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关于举办庐阳区教育系统校（园）级副职</w:t>
      </w:r>
    </w:p>
    <w:p w14:paraId="13EA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干部能力提升培训班的通知</w:t>
      </w:r>
    </w:p>
    <w:p w14:paraId="36AB7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5AF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局属各单位：</w:t>
      </w:r>
    </w:p>
    <w:p w14:paraId="464C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为加强我区教育系统干部队伍建设，促进校园级干部夯实初心使命、强化责任担当、提升履职能力，经研究，决定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举办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庐阳区中小学、幼儿园校（园）级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副职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干部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能力提升培训班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。现将有关事项通知如下：</w:t>
      </w:r>
    </w:p>
    <w:p w14:paraId="72254F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40" w:leftChars="0" w:firstLine="88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时间</w:t>
      </w:r>
    </w:p>
    <w:p w14:paraId="2DCB2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2026年1月31日-2月1日  </w:t>
      </w:r>
    </w:p>
    <w:p w14:paraId="135CB2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40" w:leftChars="0" w:firstLine="88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地点</w:t>
      </w:r>
    </w:p>
    <w:p w14:paraId="23BC4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淮三小映月校区（庐阳区大房郢路月湾街16号）</w:t>
      </w:r>
    </w:p>
    <w:p w14:paraId="33271B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40" w:leftChars="0" w:firstLine="88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参加对象</w:t>
      </w:r>
    </w:p>
    <w:p w14:paraId="4114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庐阳区中小学、幼儿园校（园）级副职干部；学校相关部门中层干部；庐阳区青年教师干部大比武选手。</w:t>
      </w:r>
    </w:p>
    <w:p w14:paraId="41BD87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40" w:leftChars="0" w:firstLine="88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活动安排</w:t>
      </w:r>
    </w:p>
    <w:p w14:paraId="22094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见附件</w:t>
      </w:r>
    </w:p>
    <w:p w14:paraId="2941F2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40" w:leftChars="0" w:firstLine="88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</w:t>
      </w:r>
    </w:p>
    <w:p w14:paraId="66D69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请</w:t>
      </w:r>
      <w:r>
        <w:rPr>
          <w:rFonts w:hint="eastAsia"/>
          <w:lang w:val="en-US" w:eastAsia="zh-CN"/>
        </w:rPr>
        <w:t>参会人员</w:t>
      </w:r>
      <w:r>
        <w:rPr>
          <w:rFonts w:hint="default"/>
          <w:lang w:val="en-US" w:eastAsia="zh-CN"/>
        </w:rPr>
        <w:t>妥善安排好工作，提前15分钟签到入场</w:t>
      </w:r>
      <w:r>
        <w:rPr>
          <w:rFonts w:hint="eastAsia"/>
          <w:lang w:val="en-US" w:eastAsia="zh-CN"/>
        </w:rPr>
        <w:t>；会议期间，请将通讯工具调至静音或关闭状态；</w:t>
      </w:r>
    </w:p>
    <w:p w14:paraId="6F9D8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2.此次培训原则上不得请假，</w:t>
      </w:r>
      <w:r>
        <w:rPr>
          <w:rFonts w:hint="default"/>
          <w:lang w:val="en-US" w:eastAsia="zh-CN"/>
        </w:rPr>
        <w:t>如有特殊情况无法参会，须向局</w:t>
      </w:r>
      <w:r>
        <w:rPr>
          <w:rFonts w:hint="eastAsia"/>
          <w:lang w:val="en-US" w:eastAsia="zh-CN"/>
        </w:rPr>
        <w:t>分管</w:t>
      </w:r>
      <w:r>
        <w:rPr>
          <w:rFonts w:hint="default"/>
          <w:lang w:val="en-US" w:eastAsia="zh-CN"/>
        </w:rPr>
        <w:t>领导请假，征得同意后向组宣科报备</w:t>
      </w:r>
      <w:r>
        <w:rPr>
          <w:rFonts w:hint="eastAsia"/>
          <w:lang w:val="en-US" w:eastAsia="zh-CN"/>
        </w:rPr>
        <w:t>。</w:t>
      </w:r>
      <w:bookmarkStart w:id="0" w:name="_GoBack"/>
      <w:bookmarkEnd w:id="0"/>
    </w:p>
    <w:p w14:paraId="2988932B">
      <w:pPr>
        <w:ind w:firstLine="640" w:firstLineChars="200"/>
        <w:rPr>
          <w:rFonts w:hint="default"/>
          <w:lang w:val="en-US" w:eastAsia="zh-CN"/>
        </w:rPr>
      </w:pPr>
    </w:p>
    <w:p w14:paraId="5EF73E15">
      <w:pPr>
        <w:ind w:firstLine="640" w:firstLineChars="200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>组宣科联系人：李雪君，联系电话：65699992。</w:t>
      </w:r>
    </w:p>
    <w:tbl>
      <w:tblPr>
        <w:tblStyle w:val="4"/>
        <w:tblpPr w:leftFromText="180" w:rightFromText="180" w:vertAnchor="page" w:horzAnchor="page" w:tblpXSpec="center" w:tblpY="2455"/>
        <w:tblOverlap w:val="never"/>
        <w:tblW w:w="154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81"/>
        <w:gridCol w:w="1523"/>
        <w:gridCol w:w="600"/>
        <w:gridCol w:w="1927"/>
        <w:gridCol w:w="4542"/>
        <w:gridCol w:w="1701"/>
        <w:gridCol w:w="1701"/>
        <w:gridCol w:w="1590"/>
      </w:tblGrid>
      <w:tr w14:paraId="40E13A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7" w:type="dxa"/>
            <w:noWrap w:val="0"/>
            <w:vAlign w:val="center"/>
          </w:tcPr>
          <w:p w14:paraId="20917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81" w:type="dxa"/>
            <w:noWrap w:val="0"/>
            <w:vAlign w:val="center"/>
          </w:tcPr>
          <w:p w14:paraId="174D4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培训形式</w:t>
            </w:r>
          </w:p>
        </w:tc>
        <w:tc>
          <w:tcPr>
            <w:tcW w:w="1523" w:type="dxa"/>
            <w:noWrap w:val="0"/>
            <w:vAlign w:val="center"/>
          </w:tcPr>
          <w:p w14:paraId="3910A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参加</w:t>
            </w:r>
          </w:p>
          <w:p w14:paraId="0D24F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 w14:paraId="3B941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4542" w:type="dxa"/>
            <w:noWrap w:val="0"/>
            <w:vAlign w:val="center"/>
          </w:tcPr>
          <w:p w14:paraId="35635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主  题</w:t>
            </w:r>
          </w:p>
        </w:tc>
        <w:tc>
          <w:tcPr>
            <w:tcW w:w="1701" w:type="dxa"/>
            <w:noWrap w:val="0"/>
            <w:vAlign w:val="center"/>
          </w:tcPr>
          <w:p w14:paraId="7DE1D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主讲人</w:t>
            </w:r>
          </w:p>
        </w:tc>
        <w:tc>
          <w:tcPr>
            <w:tcW w:w="1701" w:type="dxa"/>
            <w:noWrap w:val="0"/>
            <w:vAlign w:val="center"/>
          </w:tcPr>
          <w:p w14:paraId="760BA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1590" w:type="dxa"/>
            <w:noWrap w:val="0"/>
            <w:vAlign w:val="center"/>
          </w:tcPr>
          <w:p w14:paraId="0C27E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46535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 w14:paraId="1C973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spacing w:val="-12"/>
                <w:sz w:val="24"/>
                <w:szCs w:val="24"/>
              </w:rPr>
            </w:pPr>
            <w:r>
              <w:rPr>
                <w:rFonts w:hint="default" w:ascii="宋体" w:hAnsi="宋体" w:cs="宋体"/>
                <w:spacing w:val="-12"/>
                <w:sz w:val="24"/>
                <w:szCs w:val="24"/>
                <w:lang w:val="en"/>
              </w:rPr>
              <w:t>1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日</w:t>
            </w:r>
          </w:p>
          <w:p w14:paraId="030B3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仿宋_GB2312" w:cs="宋体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lang w:val="en-US" w:eastAsia="zh-CN"/>
              </w:rPr>
              <w:t>周六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1" w:type="dxa"/>
            <w:vMerge w:val="restart"/>
            <w:noWrap w:val="0"/>
            <w:vAlign w:val="center"/>
          </w:tcPr>
          <w:p w14:paraId="120B5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专</w:t>
            </w:r>
          </w:p>
          <w:p w14:paraId="51F3A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题</w:t>
            </w:r>
          </w:p>
          <w:p w14:paraId="71E05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培</w:t>
            </w:r>
          </w:p>
          <w:p w14:paraId="5A1D2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训</w:t>
            </w:r>
          </w:p>
        </w:tc>
        <w:tc>
          <w:tcPr>
            <w:tcW w:w="1523" w:type="dxa"/>
            <w:vMerge w:val="restart"/>
            <w:noWrap w:val="0"/>
            <w:vAlign w:val="center"/>
          </w:tcPr>
          <w:p w14:paraId="00E09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校（园）级</w:t>
            </w:r>
          </w:p>
          <w:p w14:paraId="1E430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副职干部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63A48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1927" w:type="dxa"/>
            <w:noWrap w:val="0"/>
            <w:vAlign w:val="center"/>
          </w:tcPr>
          <w:p w14:paraId="1B8C0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8：30-10：10</w:t>
            </w:r>
          </w:p>
        </w:tc>
        <w:tc>
          <w:tcPr>
            <w:tcW w:w="4542" w:type="dxa"/>
            <w:noWrap w:val="0"/>
            <w:vAlign w:val="center"/>
          </w:tcPr>
          <w:p w14:paraId="261C2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筑牢意识形态工作阵地</w:t>
            </w:r>
          </w:p>
        </w:tc>
        <w:tc>
          <w:tcPr>
            <w:tcW w:w="1701" w:type="dxa"/>
            <w:noWrap w:val="0"/>
            <w:vAlign w:val="center"/>
          </w:tcPr>
          <w:p w14:paraId="69CDB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玮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5C231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朋军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 w14:paraId="6669F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各校园办公室、总务处相关负责人参加</w:t>
            </w:r>
          </w:p>
        </w:tc>
      </w:tr>
      <w:tr w14:paraId="2AF75C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6EDFB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6"/>
                <w:sz w:val="24"/>
                <w:szCs w:val="24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337BE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429AB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236B0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3EBB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10：20-11：30</w:t>
            </w:r>
          </w:p>
        </w:tc>
        <w:tc>
          <w:tcPr>
            <w:tcW w:w="4542" w:type="dxa"/>
            <w:noWrap w:val="0"/>
            <w:vAlign w:val="center"/>
          </w:tcPr>
          <w:p w14:paraId="574BD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守牢安全底线 护航成长之路——2025年《中小学幼儿园安全指南》</w:t>
            </w:r>
          </w:p>
          <w:p w14:paraId="3B01B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专题培训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5D80B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  峥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3F420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11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 w14:paraId="6FFD6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11"/>
                <w:sz w:val="24"/>
                <w:szCs w:val="24"/>
              </w:rPr>
            </w:pPr>
          </w:p>
        </w:tc>
      </w:tr>
      <w:tr w14:paraId="7E2F4F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21385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6"/>
                <w:sz w:val="24"/>
                <w:szCs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noWrap w:val="0"/>
            <w:vAlign w:val="center"/>
          </w:tcPr>
          <w:p w14:paraId="37CA3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shd w:val="clear" w:color="auto" w:fill="auto"/>
            <w:noWrap w:val="0"/>
            <w:vAlign w:val="center"/>
          </w:tcPr>
          <w:p w14:paraId="2F8B0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62" w:firstLineChars="100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业务</w:t>
            </w:r>
          </w:p>
          <w:p w14:paraId="4C70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副校（园）长</w:t>
            </w:r>
          </w:p>
        </w:tc>
        <w:tc>
          <w:tcPr>
            <w:tcW w:w="600" w:type="dxa"/>
            <w:vMerge w:val="restart"/>
            <w:shd w:val="clear" w:color="auto" w:fill="auto"/>
            <w:noWrap w:val="0"/>
            <w:vAlign w:val="center"/>
          </w:tcPr>
          <w:p w14:paraId="07BC3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153B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1"/>
                <w:kern w:val="2"/>
                <w:sz w:val="24"/>
                <w:szCs w:val="24"/>
                <w:lang w:val="en-US" w:eastAsia="zh-CN" w:bidi="ar-SA"/>
              </w:rPr>
              <w:t>14：30-15：40</w:t>
            </w:r>
          </w:p>
        </w:tc>
        <w:tc>
          <w:tcPr>
            <w:tcW w:w="4542" w:type="dxa"/>
            <w:shd w:val="clear" w:color="auto" w:fill="auto"/>
            <w:noWrap w:val="0"/>
            <w:vAlign w:val="center"/>
          </w:tcPr>
          <w:p w14:paraId="03560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为了更好地生长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noWrap w:val="0"/>
            <w:vAlign w:val="center"/>
          </w:tcPr>
          <w:p w14:paraId="3D0F0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  <w:t>张莉莉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1B45C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朱晓艳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 w14:paraId="57F01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各校园教导处相关负责人、庐阳区青年教师大比武选手参加</w:t>
            </w:r>
          </w:p>
        </w:tc>
      </w:tr>
      <w:tr w14:paraId="7FC390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7FA8D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6"/>
                <w:sz w:val="24"/>
                <w:szCs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noWrap w:val="0"/>
            <w:vAlign w:val="center"/>
          </w:tcPr>
          <w:p w14:paraId="6F63B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shd w:val="clear" w:color="auto" w:fill="auto"/>
            <w:noWrap w:val="0"/>
            <w:vAlign w:val="center"/>
          </w:tcPr>
          <w:p w14:paraId="61C2E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shd w:val="clear" w:color="auto" w:fill="auto"/>
            <w:noWrap w:val="0"/>
            <w:vAlign w:val="center"/>
          </w:tcPr>
          <w:p w14:paraId="37DFB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76865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16：00-16：20</w:t>
            </w:r>
          </w:p>
        </w:tc>
        <w:tc>
          <w:tcPr>
            <w:tcW w:w="4542" w:type="dxa"/>
            <w:shd w:val="clear" w:color="auto" w:fill="auto"/>
            <w:noWrap w:val="0"/>
            <w:vAlign w:val="center"/>
          </w:tcPr>
          <w:p w14:paraId="46BB7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具身研修赋能教师成长</w:t>
            </w:r>
          </w:p>
        </w:tc>
        <w:tc>
          <w:tcPr>
            <w:tcW w:w="1701" w:type="dxa"/>
            <w:noWrap w:val="0"/>
            <w:vAlign w:val="center"/>
          </w:tcPr>
          <w:p w14:paraId="59B1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金  红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061F9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11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 w14:paraId="7DE89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11"/>
                <w:sz w:val="24"/>
                <w:szCs w:val="24"/>
              </w:rPr>
            </w:pPr>
          </w:p>
        </w:tc>
      </w:tr>
      <w:tr w14:paraId="7CA036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7D74B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6"/>
                <w:sz w:val="24"/>
                <w:szCs w:val="24"/>
              </w:rPr>
            </w:pPr>
          </w:p>
        </w:tc>
        <w:tc>
          <w:tcPr>
            <w:tcW w:w="681" w:type="dxa"/>
            <w:vMerge w:val="continue"/>
            <w:shd w:val="clear" w:color="auto" w:fill="auto"/>
            <w:noWrap w:val="0"/>
            <w:vAlign w:val="center"/>
          </w:tcPr>
          <w:p w14:paraId="7404B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shd w:val="clear" w:color="auto" w:fill="auto"/>
            <w:noWrap w:val="0"/>
            <w:vAlign w:val="center"/>
          </w:tcPr>
          <w:p w14:paraId="2D0F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shd w:val="clear" w:color="auto" w:fill="auto"/>
            <w:noWrap w:val="0"/>
            <w:vAlign w:val="center"/>
          </w:tcPr>
          <w:p w14:paraId="4EB46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23360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16：20-16：40</w:t>
            </w:r>
          </w:p>
        </w:tc>
        <w:tc>
          <w:tcPr>
            <w:tcW w:w="4542" w:type="dxa"/>
            <w:shd w:val="clear" w:color="auto" w:fill="auto"/>
            <w:noWrap w:val="0"/>
            <w:vAlign w:val="center"/>
          </w:tcPr>
          <w:p w14:paraId="75DC4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研基固本 智行致远</w:t>
            </w:r>
          </w:p>
          <w:p w14:paraId="0375B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———三维图谱下的教研提质密钥</w:t>
            </w:r>
          </w:p>
        </w:tc>
        <w:tc>
          <w:tcPr>
            <w:tcW w:w="1701" w:type="dxa"/>
            <w:noWrap w:val="0"/>
            <w:vAlign w:val="center"/>
          </w:tcPr>
          <w:p w14:paraId="162A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</w:rPr>
              <w:t>周艳艳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60BAB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11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 w14:paraId="539C4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11"/>
                <w:sz w:val="24"/>
                <w:szCs w:val="24"/>
              </w:rPr>
            </w:pPr>
          </w:p>
        </w:tc>
      </w:tr>
    </w:tbl>
    <w:p w14:paraId="1CFE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6838" w:h="11906" w:orient="landscape"/>
          <w:pgMar w:top="1800" w:right="1440" w:bottom="1134" w:left="144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-539750</wp:posOffset>
                </wp:positionV>
                <wp:extent cx="762000" cy="457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595" y="37465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5A17D"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4pt;margin-top:-42.5pt;height:36pt;width:60pt;z-index:251660288;mso-width-relative:page;mso-height-relative:page;" fillcolor="#FFFFFF [3201]" filled="t" stroked="f" coordsize="21600,21600" o:gfxdata="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So8MdYAAAAKAQAA&#10;DwAAAAAAAAABACAAAAAiAAAAZHJzL2Rvd25yZXYueG1sUEsBAhQAFAAAAAgAh07iQH9VJ8pUAgAA&#10;mAQAAA4AAAAAAAAAAQAgAAAAJQ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315A17D"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庐阳区教育系统校（园）级副职干部能力提升培训班安排表</w:t>
      </w:r>
    </w:p>
    <w:tbl>
      <w:tblPr>
        <w:tblStyle w:val="4"/>
        <w:tblpPr w:leftFromText="180" w:rightFromText="180" w:vertAnchor="page" w:horzAnchor="page" w:tblpXSpec="center" w:tblpY="2455"/>
        <w:tblOverlap w:val="never"/>
        <w:tblW w:w="1504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05"/>
        <w:gridCol w:w="1283"/>
        <w:gridCol w:w="666"/>
        <w:gridCol w:w="1963"/>
        <w:gridCol w:w="4082"/>
        <w:gridCol w:w="1710"/>
        <w:gridCol w:w="1740"/>
        <w:gridCol w:w="1605"/>
      </w:tblGrid>
      <w:tr w14:paraId="765C4E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0" w:type="dxa"/>
            <w:shd w:val="clear" w:color="auto" w:fill="auto"/>
            <w:noWrap w:val="0"/>
            <w:vAlign w:val="center"/>
          </w:tcPr>
          <w:p w14:paraId="28190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仿宋_GB2312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736D2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仿宋_GB2312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培训形式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7FE60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参加</w:t>
            </w:r>
          </w:p>
          <w:p w14:paraId="76E3B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仿宋_GB2312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2629" w:type="dxa"/>
            <w:gridSpan w:val="2"/>
            <w:shd w:val="clear" w:color="auto" w:fill="auto"/>
            <w:noWrap w:val="0"/>
            <w:vAlign w:val="center"/>
          </w:tcPr>
          <w:p w14:paraId="4A53A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仿宋_GB2312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 w14:paraId="27876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仿宋_GB2312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主  题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65404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主讲人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27AE8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5828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C3E8D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0" w:type="dxa"/>
            <w:vMerge w:val="restart"/>
            <w:shd w:val="clear" w:color="auto" w:fill="auto"/>
            <w:noWrap w:val="0"/>
            <w:vAlign w:val="center"/>
          </w:tcPr>
          <w:p w14:paraId="330D8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2月1日</w:t>
            </w:r>
          </w:p>
          <w:p w14:paraId="73F80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（周日）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 w14:paraId="061D6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自学</w:t>
            </w:r>
          </w:p>
        </w:tc>
        <w:tc>
          <w:tcPr>
            <w:tcW w:w="1283" w:type="dxa"/>
            <w:vMerge w:val="restart"/>
            <w:shd w:val="clear" w:color="auto" w:fill="auto"/>
            <w:noWrap w:val="0"/>
            <w:vAlign w:val="center"/>
          </w:tcPr>
          <w:p w14:paraId="00EE0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宋体" w:hAnsi="宋体" w:eastAsia="仿宋_GB2312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1"/>
                <w:kern w:val="2"/>
                <w:sz w:val="24"/>
                <w:szCs w:val="24"/>
                <w:lang w:val="en-US" w:eastAsia="zh-CN" w:bidi="ar-SA"/>
              </w:rPr>
              <w:t>校（园）级副职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50E2E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1963" w:type="dxa"/>
            <w:shd w:val="clear" w:color="auto" w:fill="auto"/>
            <w:noWrap w:val="0"/>
            <w:vAlign w:val="center"/>
          </w:tcPr>
          <w:p w14:paraId="2E714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8：30-11：30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 w14:paraId="3C6EC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学习贯彻党的二十届四中全会精神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195BD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 w14:paraId="64F3E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D70C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674561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08B21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Merge w:val="restart"/>
            <w:shd w:val="clear" w:color="auto" w:fill="auto"/>
            <w:noWrap w:val="0"/>
            <w:vAlign w:val="center"/>
          </w:tcPr>
          <w:p w14:paraId="43592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主题论坛</w:t>
            </w:r>
          </w:p>
        </w:tc>
        <w:tc>
          <w:tcPr>
            <w:tcW w:w="1283" w:type="dxa"/>
            <w:vMerge w:val="continue"/>
            <w:shd w:val="clear" w:color="auto" w:fill="auto"/>
            <w:noWrap w:val="0"/>
            <w:vAlign w:val="center"/>
          </w:tcPr>
          <w:p w14:paraId="2764E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宋体" w:hAnsi="宋体" w:eastAsia="仿宋_GB2312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" w:type="dxa"/>
            <w:vMerge w:val="restart"/>
            <w:shd w:val="clear" w:color="auto" w:fill="auto"/>
            <w:noWrap w:val="0"/>
            <w:vAlign w:val="center"/>
          </w:tcPr>
          <w:p w14:paraId="54613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1"/>
                <w:kern w:val="2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1963" w:type="dxa"/>
            <w:shd w:val="clear" w:color="auto" w:fill="auto"/>
            <w:noWrap w:val="0"/>
            <w:vAlign w:val="center"/>
          </w:tcPr>
          <w:p w14:paraId="1BF8B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15:00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 w14:paraId="762BC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TED演讲：主题微分享</w:t>
            </w:r>
          </w:p>
        </w:tc>
        <w:tc>
          <w:tcPr>
            <w:tcW w:w="1710" w:type="dxa"/>
            <w:noWrap w:val="0"/>
            <w:vAlign w:val="center"/>
          </w:tcPr>
          <w:p w14:paraId="57905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刘  洁</w:t>
            </w:r>
          </w:p>
          <w:p w14:paraId="77842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盛梅菊</w:t>
            </w:r>
          </w:p>
          <w:p w14:paraId="3213E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王少群</w:t>
            </w:r>
          </w:p>
          <w:p w14:paraId="53A4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康  洁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 w14:paraId="1B89F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程朋军</w:t>
            </w:r>
          </w:p>
          <w:p w14:paraId="0E393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11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noWrap w:val="0"/>
            <w:vAlign w:val="center"/>
          </w:tcPr>
          <w:p w14:paraId="25F33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11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庐阳区青年教师大比武选手参加</w:t>
            </w:r>
          </w:p>
        </w:tc>
      </w:tr>
      <w:tr w14:paraId="3465B0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12B45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dxa"/>
            <w:vMerge w:val="continue"/>
            <w:shd w:val="clear" w:color="auto" w:fill="auto"/>
            <w:noWrap w:val="0"/>
            <w:vAlign w:val="center"/>
          </w:tcPr>
          <w:p w14:paraId="3E66E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noWrap w:val="0"/>
            <w:vAlign w:val="center"/>
          </w:tcPr>
          <w:p w14:paraId="05F32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" w:type="dxa"/>
            <w:vMerge w:val="continue"/>
            <w:shd w:val="clear" w:color="auto" w:fill="auto"/>
            <w:noWrap w:val="0"/>
            <w:vAlign w:val="center"/>
          </w:tcPr>
          <w:p w14:paraId="28D95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3" w:type="dxa"/>
            <w:shd w:val="clear" w:color="auto" w:fill="auto"/>
            <w:noWrap w:val="0"/>
            <w:vAlign w:val="center"/>
          </w:tcPr>
          <w:p w14:paraId="11E8A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15：10—16:10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 w14:paraId="3AA42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圆桌论坛：新时代学校治理策略</w:t>
            </w:r>
          </w:p>
        </w:tc>
        <w:tc>
          <w:tcPr>
            <w:tcW w:w="1710" w:type="dxa"/>
            <w:shd w:val="clear" w:color="auto" w:fill="auto"/>
            <w:noWrap w:val="0"/>
            <w:vAlign w:val="center"/>
          </w:tcPr>
          <w:p w14:paraId="10804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钟德武</w:t>
            </w:r>
          </w:p>
          <w:p w14:paraId="3B08D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金效奇</w:t>
            </w:r>
          </w:p>
          <w:p w14:paraId="6445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范  静</w:t>
            </w:r>
          </w:p>
          <w:p w14:paraId="081AA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刘  洁</w:t>
            </w:r>
          </w:p>
          <w:p w14:paraId="476E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盛梅菊</w:t>
            </w:r>
          </w:p>
          <w:p w14:paraId="53C99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王少群</w:t>
            </w:r>
          </w:p>
          <w:p w14:paraId="56006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康  洁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 w14:paraId="47C5B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 w14:paraId="47CF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11"/>
                <w:sz w:val="24"/>
                <w:szCs w:val="24"/>
                <w:lang w:val="en-US"/>
              </w:rPr>
            </w:pPr>
          </w:p>
        </w:tc>
      </w:tr>
      <w:tr w14:paraId="08CDFE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03D5C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6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shd w:val="clear" w:color="auto" w:fill="auto"/>
            <w:noWrap w:val="0"/>
            <w:vAlign w:val="center"/>
          </w:tcPr>
          <w:p w14:paraId="05C1C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1"/>
                <w:kern w:val="2"/>
                <w:sz w:val="24"/>
                <w:szCs w:val="24"/>
                <w:lang w:val="en-US" w:eastAsia="zh-CN" w:bidi="ar-SA"/>
              </w:rPr>
              <w:t>交流分享</w:t>
            </w:r>
          </w:p>
        </w:tc>
        <w:tc>
          <w:tcPr>
            <w:tcW w:w="1283" w:type="dxa"/>
            <w:vMerge w:val="continue"/>
            <w:shd w:val="clear" w:color="auto" w:fill="auto"/>
            <w:noWrap w:val="0"/>
            <w:vAlign w:val="center"/>
          </w:tcPr>
          <w:p w14:paraId="2BD36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仿宋_GB2312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" w:type="dxa"/>
            <w:vMerge w:val="continue"/>
            <w:shd w:val="clear" w:color="auto" w:fill="auto"/>
            <w:noWrap w:val="0"/>
            <w:vAlign w:val="center"/>
          </w:tcPr>
          <w:p w14:paraId="065BA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仿宋_GB2312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3" w:type="dxa"/>
            <w:shd w:val="clear" w:color="auto" w:fill="auto"/>
            <w:noWrap w:val="0"/>
            <w:vAlign w:val="center"/>
          </w:tcPr>
          <w:p w14:paraId="48DEC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16:20-16：40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 w14:paraId="6E515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“金点子”发布与颁奖仪式</w:t>
            </w:r>
          </w:p>
        </w:tc>
        <w:tc>
          <w:tcPr>
            <w:tcW w:w="1710" w:type="dxa"/>
            <w:noWrap w:val="0"/>
            <w:vAlign w:val="center"/>
          </w:tcPr>
          <w:p w14:paraId="43C11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 w14:paraId="081B3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11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 w14:paraId="21E7C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11"/>
                <w:sz w:val="24"/>
                <w:szCs w:val="24"/>
              </w:rPr>
            </w:pPr>
          </w:p>
        </w:tc>
      </w:tr>
      <w:tr w14:paraId="24A70C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480F8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6"/>
                <w:sz w:val="24"/>
                <w:szCs w:val="24"/>
              </w:rPr>
            </w:pPr>
          </w:p>
        </w:tc>
        <w:tc>
          <w:tcPr>
            <w:tcW w:w="805" w:type="dxa"/>
            <w:vMerge w:val="continue"/>
            <w:shd w:val="clear" w:color="auto" w:fill="auto"/>
            <w:noWrap w:val="0"/>
            <w:vAlign w:val="center"/>
          </w:tcPr>
          <w:p w14:paraId="01E1B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仿宋_GB2312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vMerge w:val="continue"/>
            <w:shd w:val="clear" w:color="auto" w:fill="auto"/>
            <w:noWrap w:val="0"/>
            <w:vAlign w:val="center"/>
          </w:tcPr>
          <w:p w14:paraId="6FA9B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仿宋_GB2312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6" w:type="dxa"/>
            <w:vMerge w:val="continue"/>
            <w:shd w:val="clear" w:color="auto" w:fill="auto"/>
            <w:noWrap w:val="0"/>
            <w:vAlign w:val="center"/>
          </w:tcPr>
          <w:p w14:paraId="0B6A0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仿宋_GB2312" w:cs="宋体"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3" w:type="dxa"/>
            <w:shd w:val="clear" w:color="auto" w:fill="auto"/>
            <w:noWrap w:val="0"/>
            <w:vAlign w:val="center"/>
          </w:tcPr>
          <w:p w14:paraId="5A620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16：40—17:00</w:t>
            </w:r>
          </w:p>
        </w:tc>
        <w:tc>
          <w:tcPr>
            <w:tcW w:w="4082" w:type="dxa"/>
            <w:shd w:val="clear" w:color="auto" w:fill="auto"/>
            <w:noWrap w:val="0"/>
            <w:vAlign w:val="center"/>
          </w:tcPr>
          <w:p w14:paraId="01888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领导讲话</w:t>
            </w:r>
          </w:p>
        </w:tc>
        <w:tc>
          <w:tcPr>
            <w:tcW w:w="1710" w:type="dxa"/>
            <w:noWrap w:val="0"/>
            <w:vAlign w:val="center"/>
          </w:tcPr>
          <w:p w14:paraId="0E140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仿宋_GB2312" w:cs="宋体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1"/>
                <w:sz w:val="24"/>
                <w:szCs w:val="24"/>
                <w:lang w:val="en-US" w:eastAsia="zh-CN"/>
              </w:rPr>
              <w:t>周宗华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 w14:paraId="61FA4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pacing w:val="11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 w14:paraId="7C29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cs="宋体"/>
                <w:spacing w:val="11"/>
                <w:sz w:val="24"/>
                <w:szCs w:val="24"/>
              </w:rPr>
            </w:pPr>
          </w:p>
        </w:tc>
      </w:tr>
    </w:tbl>
    <w:p w14:paraId="2C5E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134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80C57">
    <w:pPr>
      <w:pStyle w:val="2"/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FEF47">
                          <w:pPr>
                            <w:pStyle w:val="2"/>
                            <w:rPr>
                              <w:rFonts w:hint="default" w:ascii="仿宋_GB2312" w:hAnsi="仿宋_GB2312" w:eastAsia="仿宋_GB2312" w:cs="仿宋_GB2312"/>
                              <w:sz w:val="32"/>
                              <w:szCs w:val="5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56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56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5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56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56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56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56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FEF47">
                    <w:pPr>
                      <w:pStyle w:val="2"/>
                      <w:rPr>
                        <w:rFonts w:hint="default" w:ascii="仿宋_GB2312" w:hAnsi="仿宋_GB2312" w:eastAsia="仿宋_GB2312" w:cs="仿宋_GB2312"/>
                        <w:sz w:val="32"/>
                        <w:szCs w:val="56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32"/>
                        <w:szCs w:val="56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56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56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56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56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56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56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042D3"/>
    <w:multiLevelType w:val="singleLevel"/>
    <w:tmpl w:val="339042D3"/>
    <w:lvl w:ilvl="0" w:tentative="0">
      <w:start w:val="1"/>
      <w:numFmt w:val="chineseCounting"/>
      <w:suff w:val="nothing"/>
      <w:lvlText w:val="%1、"/>
      <w:lvlJc w:val="left"/>
      <w:pPr>
        <w:ind w:left="-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75B"/>
    <w:rsid w:val="007C0F2D"/>
    <w:rsid w:val="01550EB9"/>
    <w:rsid w:val="056B1570"/>
    <w:rsid w:val="0896244B"/>
    <w:rsid w:val="0AF65D7F"/>
    <w:rsid w:val="0B4D35EC"/>
    <w:rsid w:val="0E7C47EE"/>
    <w:rsid w:val="0F525388"/>
    <w:rsid w:val="11134288"/>
    <w:rsid w:val="124403B4"/>
    <w:rsid w:val="152D75F6"/>
    <w:rsid w:val="15C75DB5"/>
    <w:rsid w:val="15EF47E7"/>
    <w:rsid w:val="164107F7"/>
    <w:rsid w:val="187A52CB"/>
    <w:rsid w:val="1D5376C6"/>
    <w:rsid w:val="1F580819"/>
    <w:rsid w:val="21A1209B"/>
    <w:rsid w:val="22810133"/>
    <w:rsid w:val="240E3F6C"/>
    <w:rsid w:val="25CA2EB1"/>
    <w:rsid w:val="27E70AD2"/>
    <w:rsid w:val="2908427C"/>
    <w:rsid w:val="2A8B7E3A"/>
    <w:rsid w:val="2D2514F1"/>
    <w:rsid w:val="2E6B0D5F"/>
    <w:rsid w:val="2E823302"/>
    <w:rsid w:val="2F650528"/>
    <w:rsid w:val="334D2412"/>
    <w:rsid w:val="34EA2EB6"/>
    <w:rsid w:val="37327A76"/>
    <w:rsid w:val="37E7516E"/>
    <w:rsid w:val="39B46EB8"/>
    <w:rsid w:val="3D8175A7"/>
    <w:rsid w:val="3D8C747B"/>
    <w:rsid w:val="3F003701"/>
    <w:rsid w:val="42DE2DA6"/>
    <w:rsid w:val="44B75376"/>
    <w:rsid w:val="44FC4DB3"/>
    <w:rsid w:val="45961834"/>
    <w:rsid w:val="4E6A6F3F"/>
    <w:rsid w:val="50053527"/>
    <w:rsid w:val="5448571B"/>
    <w:rsid w:val="54844002"/>
    <w:rsid w:val="57077E8C"/>
    <w:rsid w:val="57295CE4"/>
    <w:rsid w:val="58417C07"/>
    <w:rsid w:val="58C16652"/>
    <w:rsid w:val="5A3966BC"/>
    <w:rsid w:val="5A4222C5"/>
    <w:rsid w:val="5A5A6D5E"/>
    <w:rsid w:val="5A9B7707"/>
    <w:rsid w:val="5ABB1B8D"/>
    <w:rsid w:val="5B0E4EF2"/>
    <w:rsid w:val="5C863770"/>
    <w:rsid w:val="5CEC2638"/>
    <w:rsid w:val="5DA6543C"/>
    <w:rsid w:val="5DB06C95"/>
    <w:rsid w:val="5DFE6FEF"/>
    <w:rsid w:val="61004DD9"/>
    <w:rsid w:val="612814F4"/>
    <w:rsid w:val="669F3A23"/>
    <w:rsid w:val="68AF5D57"/>
    <w:rsid w:val="69F53306"/>
    <w:rsid w:val="6A483890"/>
    <w:rsid w:val="6CBB68A1"/>
    <w:rsid w:val="6EAF4B7A"/>
    <w:rsid w:val="71746E35"/>
    <w:rsid w:val="72CC4119"/>
    <w:rsid w:val="72F643C4"/>
    <w:rsid w:val="73D06EF4"/>
    <w:rsid w:val="73E31459"/>
    <w:rsid w:val="79FD5C8E"/>
    <w:rsid w:val="7A5073DE"/>
    <w:rsid w:val="7EE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755</Words>
  <Characters>839</Characters>
  <Lines>0</Lines>
  <Paragraphs>0</Paragraphs>
  <TotalTime>6</TotalTime>
  <ScaleCrop>false</ScaleCrop>
  <LinksUpToDate>false</LinksUpToDate>
  <CharactersWithSpaces>865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2024-07-05T09:29:00Z</dcterms:created>
  <dc:creator>admin</dc:creator>
  <cp:lastModifiedBy>李雪君</cp:lastModifiedBy>
  <cp:lastPrinted>2026-01-15T08:28:00Z</cp:lastPrinted>
  <dcterms:modified xsi:type="dcterms:W3CDTF">2026-01-28T02:06:25Z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49793126318B40A884995BADB33A1633_13</vt:lpwstr>
  </property>
  <property fmtid="{D5CDD505-2E9C-101B-9397-08002B2CF9AE}" pid="4" name="KSOTemplateDocerSaveRecord">
    <vt:lpwstr>eyJoZGlkIjoiMmQ4ZjcxYjZiNzEwMGU1ZjJhNWZmZDAyNTVmZGVhMGYiLCJ1c2VySWQiOiIzMzE1NjA5ODUifQ==</vt:lpwstr>
  </property>
</Properties>
</file>