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BAC8B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jc w:val="both"/>
        <w:textAlignment w:val="auto"/>
        <w:rPr>
          <w:rFonts w:hint="eastAsia"/>
          <w:b w:val="0"/>
          <w:bCs/>
          <w:sz w:val="20"/>
          <w:szCs w:val="16"/>
        </w:rPr>
      </w:pPr>
      <w:r>
        <w:rPr>
          <w:rFonts w:hint="eastAsia"/>
          <w:b w:val="0"/>
          <w:bCs/>
          <w:sz w:val="20"/>
          <w:szCs w:val="16"/>
          <w:lang w:val="en-US" w:eastAsia="zh-CN"/>
        </w:rPr>
        <w:t>附件2：</w:t>
      </w:r>
      <w:r>
        <w:rPr>
          <w:rFonts w:hint="eastAsia"/>
          <w:b w:val="0"/>
          <w:bCs/>
          <w:sz w:val="20"/>
          <w:szCs w:val="16"/>
        </w:rPr>
        <w:t>少先队活动课</w:t>
      </w:r>
      <w:r>
        <w:rPr>
          <w:rFonts w:hint="eastAsia"/>
          <w:b w:val="0"/>
          <w:bCs/>
          <w:sz w:val="20"/>
          <w:szCs w:val="16"/>
          <w:lang w:val="en-US" w:eastAsia="zh-CN"/>
        </w:rPr>
        <w:t>说课稿参考</w:t>
      </w:r>
      <w:r>
        <w:rPr>
          <w:rFonts w:hint="eastAsia"/>
          <w:b w:val="0"/>
          <w:bCs/>
          <w:sz w:val="20"/>
          <w:szCs w:val="16"/>
        </w:rPr>
        <w:t>模板</w:t>
      </w:r>
    </w:p>
    <w:p w14:paraId="54B1BD6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880" w:firstLineChars="200"/>
        <w:jc w:val="center"/>
        <w:textAlignment w:val="auto"/>
        <w:rPr>
          <w:rFonts w:hint="eastAsia" w:ascii="黑体" w:hAnsi="黑体" w:eastAsia="黑体" w:cs="黑体"/>
          <w:b w:val="0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kern w:val="2"/>
          <w:sz w:val="44"/>
          <w:szCs w:val="44"/>
          <w:lang w:val="en-US" w:eastAsia="zh-CN" w:bidi="ar-SA"/>
        </w:rPr>
        <w:t>六尺巷里寻礼让密码</w:t>
      </w:r>
      <w:bookmarkStart w:id="0" w:name="_GoBack"/>
      <w:bookmarkEnd w:id="0"/>
    </w:p>
    <w:p w14:paraId="57DCBAE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六安路小学中铁国际城校区四年级少先队活动课</w:t>
      </w:r>
    </w:p>
    <w:p w14:paraId="6CA205F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420" w:firstLineChars="200"/>
        <w:jc w:val="center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获奖情况：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2025年庐阳区辅导员基本功大赛特等奖</w:t>
      </w:r>
    </w:p>
    <w:p w14:paraId="63C0BA7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420" w:firstLineChars="200"/>
        <w:jc w:val="center"/>
        <w:textAlignment w:val="auto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授课人：徐敏 +中队辅导员 </w:t>
      </w:r>
    </w:p>
    <w:p w14:paraId="7B199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一、活动背景 </w:t>
      </w:r>
    </w:p>
    <w:p w14:paraId="65FC6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  <w:t>习近平总书记第三次视察安徽，来到了桐城六尺巷，他强调把六尺巷打造成弘扬中华传统文化的教育阵地，传承“讲求礼让，以和为贵”的传统美德。我发现中队部分队员在日常学习和生活中，存在以自我为中心、缺乏谦让意识等问题。我不禁思索，如何让全体队员都能领悟礼让文化，争做新时代懂礼让的好少年呢？</w:t>
      </w:r>
    </w:p>
    <w:p w14:paraId="6A5CA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  <w:t>根据《中共中央关于全面加强新时代少先队工作的意见》的相关要求，结合《少先队活动课程指导纲要》和《 分年级活动实施参考》中四年级“道德养成”板块，我与队员们共同设计了本次少先队活动课。</w:t>
      </w:r>
    </w:p>
    <w:p w14:paraId="76831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pacing w:val="8"/>
          <w:sz w:val="24"/>
          <w:szCs w:val="24"/>
          <w:lang w:val="en-US" w:eastAsia="zh-CN"/>
        </w:rPr>
      </w:pPr>
    </w:p>
    <w:p w14:paraId="3475A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二、活动目标</w:t>
      </w:r>
    </w:p>
    <w:p w14:paraId="75281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  <w:t>1.启智润心，悟礼让文化</w:t>
      </w:r>
    </w:p>
    <w:p w14:paraId="0F455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  <w:t>（解读六尺巷典故、帮助队员领会礼让内涵）</w:t>
      </w:r>
    </w:p>
    <w:p w14:paraId="53ECD3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  <w:t>2.躬行践履，展先锋风采</w:t>
      </w:r>
    </w:p>
    <w:p w14:paraId="21DB56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  <w:t>（开展校园文明劝导等实践，发挥先锋作用）</w:t>
      </w:r>
    </w:p>
    <w:p w14:paraId="718BC15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  <w:t>薪火相传，弘文明风尚</w:t>
      </w:r>
    </w:p>
    <w:p w14:paraId="4C7778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  <w:t>（鼓励队员传播礼让精神，营造和谐风尚）</w:t>
      </w:r>
    </w:p>
    <w:p w14:paraId="1EBBA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  <w:lang w:eastAsia="zh-CN"/>
        </w:rPr>
      </w:pPr>
    </w:p>
    <w:p w14:paraId="18CD4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三、活动准备</w:t>
      </w:r>
    </w:p>
    <w:p w14:paraId="4FB8C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Calibri" w:hAnsi="Calibri" w:eastAsia="楷体_GB2312" w:cs="Times New Roman"/>
          <w:b/>
          <w:sz w:val="32"/>
          <w:szCs w:val="32"/>
          <w:lang w:val="en-US" w:eastAsia="zh-CN"/>
        </w:rPr>
      </w:pPr>
      <w:r>
        <w:rPr>
          <w:rFonts w:hint="eastAsia" w:ascii="Calibri" w:hAnsi="Calibri" w:eastAsia="楷体_GB2312" w:cs="Times New Roman"/>
          <w:b/>
          <w:sz w:val="32"/>
          <w:szCs w:val="32"/>
          <w:lang w:val="en-US" w:eastAsia="zh-CN"/>
        </w:rPr>
        <w:t>（一）教师准备</w:t>
      </w:r>
    </w:p>
    <w:p w14:paraId="2E1EF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  <w:t>• 物资：（PPT课件、队旗队徽、活动任务卡、六尺巷故事图文资料、情境盲盒道具、“小君子联盟”宣誓词海报等）。</w:t>
      </w:r>
    </w:p>
    <w:p w14:paraId="413EE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  <w:t>• 资源：（收集习近平总书记考察六尺巷相关新闻素材及图片、整理桐城市人民法院矛盾调解视频资料、对接社区争取“六尺巷基层工作法”宣讲场地）。</w:t>
      </w:r>
    </w:p>
    <w:p w14:paraId="2E5E3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Calibri" w:hAnsi="Calibri" w:eastAsia="楷体_GB2312" w:cs="Times New Roman"/>
          <w:b/>
          <w:sz w:val="32"/>
          <w:szCs w:val="32"/>
          <w:lang w:val="en-US" w:eastAsia="zh-CN"/>
        </w:rPr>
      </w:pPr>
      <w:r>
        <w:rPr>
          <w:rFonts w:hint="eastAsia" w:ascii="Calibri" w:hAnsi="Calibri" w:eastAsia="楷体_GB2312" w:cs="Times New Roman"/>
          <w:b/>
          <w:sz w:val="32"/>
          <w:szCs w:val="32"/>
          <w:lang w:val="en-US" w:eastAsia="zh-CN"/>
        </w:rPr>
        <w:t>（二）队员准备</w:t>
      </w:r>
    </w:p>
    <w:p w14:paraId="593D9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  <w:t>• 个人：（提前研读六尺巷故事及张英相关史料、记录自身经历的礼让小事或矛盾纠纷案例）。</w:t>
      </w:r>
    </w:p>
    <w:p w14:paraId="75CB3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  <w:t>• 小队：（各小队分工完成“礼让主题情景剧编排”“六尺巷文化手抄报制作”“社区‘六尺巷工作法’宣讲素材整理”等任务）。</w:t>
      </w:r>
    </w:p>
    <w:p w14:paraId="5BFBA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</w:pPr>
    </w:p>
    <w:p w14:paraId="5A715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四、活动过程（40分钟）</w:t>
      </w:r>
    </w:p>
    <w:p w14:paraId="7D220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Calibri" w:hAnsi="Calibri" w:eastAsia="楷体_GB2312" w:cs="Times New Roman"/>
          <w:b/>
          <w:sz w:val="32"/>
          <w:szCs w:val="32"/>
          <w:lang w:val="en-US" w:eastAsia="zh-CN"/>
        </w:rPr>
      </w:pPr>
      <w:r>
        <w:rPr>
          <w:rFonts w:hint="eastAsia" w:ascii="Calibri" w:hAnsi="Calibri" w:eastAsia="楷体_GB2312" w:cs="Times New Roman"/>
          <w:b/>
          <w:sz w:val="32"/>
          <w:szCs w:val="32"/>
          <w:lang w:val="en-US" w:eastAsia="zh-CN"/>
        </w:rPr>
        <w:t>（一）仪式导入（5分钟）</w:t>
      </w:r>
    </w:p>
    <w:p w14:paraId="5B4D7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  <w:t>1. 整队、报告人数（中队长向辅导员报告，辅导员批准活动开始）。</w:t>
      </w:r>
    </w:p>
    <w:p w14:paraId="12151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  <w:t>2. 出队旗、唱队歌（全体队员行队礼，旗手规范执旗）。</w:t>
      </w:r>
    </w:p>
    <w:p w14:paraId="6DDBF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  <w:t>3. 辅导员讲话（简洁点明活动主题与意义，激发队员参与热情）。</w:t>
      </w:r>
    </w:p>
    <w:p w14:paraId="38F30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Calibri" w:hAnsi="Calibri" w:eastAsia="楷体_GB2312" w:cs="Times New Roman"/>
          <w:b/>
          <w:sz w:val="32"/>
          <w:szCs w:val="32"/>
          <w:lang w:val="en-US" w:eastAsia="zh-CN"/>
        </w:rPr>
      </w:pPr>
      <w:r>
        <w:rPr>
          <w:rFonts w:hint="eastAsia" w:ascii="Calibri" w:hAnsi="Calibri" w:eastAsia="楷体_GB2312" w:cs="Times New Roman"/>
          <w:b/>
          <w:sz w:val="32"/>
          <w:szCs w:val="32"/>
          <w:lang w:val="en-US" w:eastAsia="zh-CN"/>
        </w:rPr>
        <w:t>（二）主体活动（30分钟）</w:t>
      </w:r>
    </w:p>
    <w:p w14:paraId="3ED80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sz w:val="32"/>
          <w:szCs w:val="32"/>
          <w:lang w:val="en-US" w:eastAsia="zh-CN"/>
        </w:rPr>
        <w:t>环节一：红领巾听故事悟礼让：</w:t>
      </w:r>
    </w:p>
    <w:p w14:paraId="54992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  <w:t>• 形式：（观看习近平考察六尺巷的新闻，分享六尺巷的故事）。</w:t>
      </w:r>
    </w:p>
    <w:p w14:paraId="60610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  <w:t>• 过程：1.展示习近平总书记考察六尺巷的图片及相关新闻；2.以张英回信的方式，将六尺巷的故事娓娓道来；3. 教师小结，提炼六尺巷故事中的精神内核。</w:t>
      </w:r>
    </w:p>
    <w:p w14:paraId="625AB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sz w:val="32"/>
          <w:szCs w:val="32"/>
          <w:lang w:val="en-US" w:eastAsia="zh-CN"/>
        </w:rPr>
        <w:t>环节二：红领巾演绎解纷争</w:t>
      </w:r>
    </w:p>
    <w:p w14:paraId="65C0F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  <w:t>• 形式：（创设“遥控器大战”“足球场争夺战”矛盾情境，用六尺巷智慧化解现代矛盾，得出共赢方案）。</w:t>
      </w:r>
    </w:p>
    <w:p w14:paraId="198B5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  <w:t>•过程：1. 给出调解官解决问题的支架；2.引导队员用六尺巷智慧化解现代矛盾并写下共赢方案，教师巡视指导；3. 小队演绎解决问题的方案，教师总结出“以礼相让，以和为贵”的君子品格是个人层面的礼让密码。</w:t>
      </w:r>
    </w:p>
    <w:p w14:paraId="45DEF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sz w:val="32"/>
          <w:szCs w:val="32"/>
          <w:lang w:val="en-US" w:eastAsia="zh-CN"/>
        </w:rPr>
        <w:t>环节三：红领巾探索悟治理</w:t>
      </w:r>
    </w:p>
    <w:p w14:paraId="44691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  <w:t>• 形式：（观看视频：桐城市人民法院借鉴六尺巷智慧调节纠纷；引出“六尺巷基层工作法）。</w:t>
      </w:r>
    </w:p>
    <w:p w14:paraId="5A4E7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  <w:t xml:space="preserve">• 过程：1. 队员集体观看视频；2.队员得出“六尺巷基层工作法”即听辨劝借让和六步解决法；3.队员总结出‘将心比心，推己及人’，这样能让身边的小矛盾变成大和谐，这就是社会层面的礼让密码。 </w:t>
      </w:r>
    </w:p>
    <w:p w14:paraId="20A7C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sz w:val="32"/>
          <w:szCs w:val="32"/>
          <w:lang w:val="en-US" w:eastAsia="zh-CN"/>
        </w:rPr>
        <w:t>环节四：红领巾图游看世界</w:t>
      </w:r>
    </w:p>
    <w:p w14:paraId="0C15F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  <w:t>• 形式：（图片环游，看古今中外交流）。</w:t>
      </w:r>
    </w:p>
    <w:p w14:paraId="15F69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  <w:t>• 过程：1.图片环游：从丝绸之路到“一带一路 ；2. 部分队员分享感受，我国在此过程中，我们让出了资金/技术/建设力量，我们收获了和各国更好的合作关系，共同发展的机会；3. 全体队员领悟出“海纳百川，有容乃大”是为国家层面的礼让密码。</w:t>
      </w:r>
    </w:p>
    <w:p w14:paraId="116F4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sz w:val="32"/>
          <w:szCs w:val="32"/>
          <w:lang w:val="en-US" w:eastAsia="zh-CN"/>
        </w:rPr>
        <w:t xml:space="preserve">环节五：红领巾思辨明边界 </w:t>
      </w:r>
    </w:p>
    <w:p w14:paraId="005B0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  <w:t>• 形式：（情境盲盒体验活动：万事皆可让吗？思考礼让与坚守原则的界限，总结出思辨指南针的内容）。</w:t>
      </w:r>
    </w:p>
    <w:p w14:paraId="64788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  <w:t>• 过程：1.各小队抽取思辨情境展开热烈讨论；2. 队员自主思考并总结发言；3. 思考礼让与坚守原则的界限，明确不同层面的礼让准则。</w:t>
      </w:r>
    </w:p>
    <w:p w14:paraId="5DA9E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sz w:val="32"/>
          <w:szCs w:val="32"/>
          <w:lang w:val="en-US" w:eastAsia="zh-CN"/>
        </w:rPr>
        <w:t>环节六：红领巾宣誓明志向</w:t>
      </w:r>
    </w:p>
    <w:p w14:paraId="4EB5A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  <w:t>• 形式：（集体宣誓强化礼让意识、制定小队行动计划）。</w:t>
      </w:r>
    </w:p>
    <w:p w14:paraId="1BCE4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  <w:t>• 过程：1. 带领队员进行宣誓，成立“小君子联盟”；2.记录礼让行为，每周评选“闪闪小君子”；3. 营造积极氛围，树立榜样，激励队员养成礼让品德与文明习惯。</w:t>
      </w:r>
    </w:p>
    <w:p w14:paraId="6F721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Calibri" w:hAnsi="Calibri" w:eastAsia="楷体_GB2312" w:cs="Times New Roman"/>
          <w:b/>
          <w:sz w:val="32"/>
          <w:szCs w:val="32"/>
          <w:lang w:val="en-US" w:eastAsia="zh-CN"/>
        </w:rPr>
      </w:pPr>
      <w:r>
        <w:rPr>
          <w:rFonts w:hint="eastAsia" w:ascii="Calibri" w:hAnsi="Calibri" w:eastAsia="楷体_GB2312" w:cs="Times New Roman"/>
          <w:b/>
          <w:sz w:val="32"/>
          <w:szCs w:val="32"/>
          <w:lang w:val="en-US" w:eastAsia="zh-CN"/>
        </w:rPr>
        <w:t>（三）仪式结束（5分钟）</w:t>
      </w:r>
    </w:p>
    <w:p w14:paraId="12CE6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  <w:t>1. 中队长总结活动（回顾活动亮点，肯定队员表现）。</w:t>
      </w:r>
    </w:p>
    <w:p w14:paraId="3ECEB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  <w:t>2. 呼号（辅导员领呼：“准备着，为共产主义事业而奋斗！”队员回应：“时刻准备着！”）。</w:t>
      </w:r>
    </w:p>
    <w:p w14:paraId="2E81E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  <w:t>3. 退队旗、宣布活动结束（全体队员行队礼）。</w:t>
      </w:r>
    </w:p>
    <w:p w14:paraId="622D12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5A8C915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活动总结（略）</w:t>
      </w:r>
    </w:p>
    <w:p w14:paraId="71C9F6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AE8CC0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活动延伸</w:t>
      </w:r>
    </w:p>
    <w:p w14:paraId="70AF1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  <w:t>队课结束后，队员们开启了"闪闪小君子"自主实践。依托成长存折和文明观察计划，队员们分场景践行礼让：在校园里值守志愿岗，引导文明秩序；家庭中分担家务，孝敬长辈；社区中参与公益，帮助他人。实践结束后，大家在队会中分享收获。这次活动，让队员们从队课中汲取知识，在行动中传递善意，留下的一张张照片，不仅是成长的印记，更是美德传承的勋章。</w:t>
      </w:r>
    </w:p>
    <w:p w14:paraId="0E1DB2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7A96B17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辅导要点（略）</w:t>
      </w:r>
    </w:p>
    <w:p w14:paraId="26719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华文宋体" w:hAnsi="华文宋体" w:eastAsia="华文宋体" w:cs="华文宋体"/>
          <w:sz w:val="24"/>
          <w:szCs w:val="24"/>
        </w:rPr>
      </w:pPr>
    </w:p>
    <w:p w14:paraId="18CF7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八、活动反思</w:t>
      </w:r>
    </w:p>
    <w:p w14:paraId="0BCD9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  <w:t>1.成效</w:t>
      </w:r>
    </w:p>
    <w:p w14:paraId="2D8EA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  <w:t>（1）思想认知：队员领悟个人、社会、国家层面的礼让密码，理解“以和为贵”的内涵。</w:t>
      </w:r>
    </w:p>
    <w:p w14:paraId="596AF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  <w:t>（2）能力锻炼：掌握矛盾调解方法，能设计共赢方案（如分时段用电视、足球友谊赛），具备实践与思辨能力。</w:t>
      </w:r>
    </w:p>
    <w:p w14:paraId="732B8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  <w:t>（3）参与度：小队讨论、情景演绎、宣誓等环节参与积极，后续“闪闪小君子”实践有序开展。</w:t>
      </w:r>
    </w:p>
    <w:p w14:paraId="3096B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  <w:t>2.不足</w:t>
      </w:r>
    </w:p>
    <w:p w14:paraId="57BD0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  <w:t>(1)个别队员可能在思辨、分享环节参与度不足，未充分表达观点。</w:t>
      </w:r>
    </w:p>
    <w:p w14:paraId="4729B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  <w:t>(2）六个环节内容较密集，可能存在部分环节时间分配不合理、节奏偏快的情况。</w:t>
      </w:r>
    </w:p>
    <w:p w14:paraId="41A46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  <w:t>3.改进方向</w:t>
      </w:r>
    </w:p>
    <w:p w14:paraId="05F40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  <w:t>（1）为内向队员设计“小组内先分享”的过渡任务，确保全员参与。</w:t>
      </w:r>
    </w:p>
    <w:p w14:paraId="1C0FE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  <w:t>（2） 提前拆分环节时长，简化非核心内容，增设环节衔接提示，把控课堂节奏。</w:t>
      </w:r>
    </w:p>
    <w:p w14:paraId="1571C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</w:pPr>
    </w:p>
    <w:p w14:paraId="16EE5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8"/>
          <w:sz w:val="28"/>
          <w:szCs w:val="28"/>
          <w:lang w:val="en-US" w:eastAsia="zh-CN"/>
        </w:rPr>
      </w:pPr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43A7D2"/>
    <w:multiLevelType w:val="singleLevel"/>
    <w:tmpl w:val="A343A7D2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3A954FD0"/>
    <w:multiLevelType w:val="singleLevel"/>
    <w:tmpl w:val="3A954FD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D4A7D"/>
    <w:rsid w:val="11274B33"/>
    <w:rsid w:val="1739335B"/>
    <w:rsid w:val="27604888"/>
    <w:rsid w:val="285A339B"/>
    <w:rsid w:val="3C8340BC"/>
    <w:rsid w:val="49357615"/>
    <w:rsid w:val="4AB00CA5"/>
    <w:rsid w:val="507D4A7D"/>
    <w:rsid w:val="533A7EE2"/>
    <w:rsid w:val="5D7C58F3"/>
    <w:rsid w:val="5FD30905"/>
    <w:rsid w:val="6812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2117</Words>
  <Characters>2156</Characters>
  <Lines>0</Lines>
  <Paragraphs>0</Paragraphs>
  <TotalTime>0</TotalTime>
  <ScaleCrop>false</ScaleCrop>
  <LinksUpToDate>false</LinksUpToDate>
  <CharactersWithSpaces>2195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2025-11-04T02:22:00Z</dcterms:created>
  <dc:creator>WPS_1519889499</dc:creator>
  <cp:lastModifiedBy>不刷碗不做饭</cp:lastModifiedBy>
  <dcterms:modified xsi:type="dcterms:W3CDTF">2025-12-03T01:59:55Z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04C42CE0F6454C2CA4AF9370D36C80D7_13</vt:lpwstr>
  </property>
  <property fmtid="{D5CDD505-2E9C-101B-9397-08002B2CF9AE}" pid="4" name="KSOTemplateDocerSaveRecord">
    <vt:lpwstr>eyJoZGlkIjoiZmE2NjYxZjM5NTZlZTliMDkyNTUxOGVjZDU2OGE1MDciLCJ1c2VySWQiOiI2MzM2MDc1MzYifQ==</vt:lpwstr>
  </property>
</Properties>
</file>