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       )幼儿园202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季学期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贫困幼儿资助公示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根据《合肥市学前教育市级资助实施细则》，经家长自主申请、幼儿园初评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季学期贫困幼儿资助情况公示如下：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174"/>
        <w:gridCol w:w="217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公示期为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日-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公示5个工作日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），公示期内如对公示内容有异议，可以向园长室、区教体局进行投诉，已经查实，将取消资助资格，并依法追责。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园长室电话：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区教体局电话：65699998;65699999。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****幼儿园</w:t>
      </w:r>
    </w:p>
    <w:p>
      <w:pPr>
        <w:ind w:firstLine="6080" w:firstLineChars="1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984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DcxN2JjMDZhZDhjMTJkMjQ5NDk1MzUxYTZkNjQifQ=="/>
    <w:docVar w:name="KSO_WPS_MARK_KEY" w:val="53838270-5fc1-42ba-8fe8-1d92a42cd3c0"/>
  </w:docVars>
  <w:rsids>
    <w:rsidRoot w:val="3CBB2417"/>
    <w:rsid w:val="00A85D26"/>
    <w:rsid w:val="00D23B5D"/>
    <w:rsid w:val="18752341"/>
    <w:rsid w:val="295146AB"/>
    <w:rsid w:val="37471477"/>
    <w:rsid w:val="3CBB2417"/>
    <w:rsid w:val="43E60C5A"/>
    <w:rsid w:val="5AC246B9"/>
    <w:rsid w:val="5CE8279D"/>
    <w:rsid w:val="61134759"/>
    <w:rsid w:val="633D63BA"/>
    <w:rsid w:val="63C43C72"/>
    <w:rsid w:val="6EF26041"/>
    <w:rsid w:val="712C4076"/>
    <w:rsid w:val="7CBB59A2"/>
    <w:rsid w:val="7D8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203</Characters>
  <Lines>1</Lines>
  <Paragraphs>1</Paragraphs>
  <TotalTime>16</TotalTime>
  <ScaleCrop>false</ScaleCrop>
  <LinksUpToDate>false</LinksUpToDate>
  <CharactersWithSpaces>224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2022-03-18T02:01:00Z</dcterms:created>
  <dc:creator>吴启恩</dc:creator>
  <cp:lastModifiedBy>吴启恩</cp:lastModifiedBy>
  <dcterms:modified xsi:type="dcterms:W3CDTF">2025-02-28T00:44:28Z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89692B20B90F49F3AC1915FCCD370D25</vt:lpwstr>
  </property>
</Properties>
</file>