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附件1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推荐名额分配一览表</w:t>
      </w:r>
    </w:p>
    <w:tbl>
      <w:tblPr>
        <w:tblStyle w:val="2"/>
        <w:tblW w:w="828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916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宿州路幼儿园联盟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长江路幼儿园联盟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安庆路幼儿园联盟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大西门幼儿园联盟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大西幼舒馨分园联盟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庐阳实验幼儿园联盟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双岗幼儿园联盟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荣城花园幼儿园联盟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长江路幼儿园杏林分园联盟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直属幼儿园联盟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8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057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注：以上幼儿园联盟每个园区最多只能推荐1人，要考虑各种类型的幼儿园。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合肥市南门小学恒盛皇家花园校区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合肥市南门小学上城国际分校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合肥市双岗小学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合肥市长江路第二小学橡树湾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校区</w:t>
            </w:r>
            <w:bookmarkStart w:id="0" w:name="_GoBack"/>
            <w:bookmarkEnd w:id="0"/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合肥市长江路第二小学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合肥市六安路小学中铁国际城校区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合肥市六安路小学荣城花园分校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合肥市五一小学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合肥市亳州路小学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合肥市长江路第三小学兰亭分校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合肥市跃进小学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合肥市长江路第三小学海棠花园校区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合肥市南门小学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合肥市南门小学森林城校区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合肥市杏林小学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合肥市虹桥小学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合肥市南国花园小学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合肥市安庆路第三小学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合肥市安庆路第三小学灵溪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合肥市淮河路第三小学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合肥市淮河路第三小学映月校区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合肥市逍遥津小学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合肥市逍遥津小学金都华庭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合肥市六安路小学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合肥市六安路小学蒙城路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合肥市六安路小学淮北路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合肥市红星路小学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合肥市红星路小学国际部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合肥市红星路小学北环阳光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合肥市四河小学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合肥市庐阳实验小学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合肥市南门小学湖畔花园分校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合肥市育新小学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合肥市古城小学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合肥市永红路小学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合肥市安庆路第三小学大杨分校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合肥市第四十五中学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菱湖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合肥市第四十二中学中铁国际城校区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合肥市第四十五中学橡树湾校区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合肥市第四十二中学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51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合肥市第四十二中学湖畔分校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52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合肥市庐阳中学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53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合肥市庐阳中学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凤台路校区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54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合肥市第四十五中学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55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合肥市第四十五中学长丰路校区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56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合肥市第四十五中学森林城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57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合肥市第四十五中学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固镇路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58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寿春中学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59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合肥市庐阳高级中学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NWJhMmJkMjgyN2I4Mjk5MmIwZmQ0NjA5Zjk4ZDAifQ=="/>
  </w:docVars>
  <w:rsids>
    <w:rsidRoot w:val="35705244"/>
    <w:rsid w:val="0E9F4DCA"/>
    <w:rsid w:val="25C057C3"/>
    <w:rsid w:val="35705244"/>
    <w:rsid w:val="50690FA1"/>
    <w:rsid w:val="68562874"/>
    <w:rsid w:val="69055C7A"/>
    <w:rsid w:val="7266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747</Words>
  <Characters>796</Characters>
  <Lines>0</Lines>
  <Paragraphs>0</Paragraphs>
  <TotalTime>6</TotalTime>
  <ScaleCrop>false</ScaleCrop>
  <LinksUpToDate>false</LinksUpToDate>
  <CharactersWithSpaces>796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2024-07-08T01:21:00Z</dcterms:created>
  <dc:creator>Seahorse</dc:creator>
  <cp:lastModifiedBy>Seahorse</cp:lastModifiedBy>
  <cp:lastPrinted>2025-06-27T08:40:00Z</cp:lastPrinted>
  <dcterms:modified xsi:type="dcterms:W3CDTF">2025-06-27T12:33:44Z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3C038673B6914B1D9A1C5772607E4379_11</vt:lpwstr>
  </property>
  <property fmtid="{D5CDD505-2E9C-101B-9397-08002B2CF9AE}" pid="4" name="KSOTemplateDocerSaveRecord">
    <vt:lpwstr>eyJoZGlkIjoiZmI4NWJhMmJkMjgyN2I4Mjk5MmIwZmQ0NjA5Zjk4ZDAiLCJ1c2VySWQiOiI3MDgwOTgxOTkifQ==</vt:lpwstr>
  </property>
</Properties>
</file>