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F5A" w:rsidRPr="00B45F5A" w:rsidRDefault="00B45F5A" w:rsidP="00B45F5A">
      <w:pPr>
        <w:spacing w:line="360" w:lineRule="auto"/>
        <w:jc w:val="left"/>
        <w:rPr>
          <w:rFonts w:ascii="黑体" w:eastAsia="黑体" w:hAnsi="黑体" w:cs="Times New Roman"/>
          <w:sz w:val="32"/>
          <w:szCs w:val="32"/>
        </w:rPr>
      </w:pPr>
      <w:r w:rsidRPr="00B45F5A">
        <w:rPr>
          <w:rFonts w:ascii="黑体" w:eastAsia="黑体" w:hAnsi="黑体" w:cs="Times New Roman"/>
          <w:sz w:val="32"/>
          <w:szCs w:val="32"/>
        </w:rPr>
        <w:t>附件</w:t>
      </w:r>
      <w:r w:rsidRPr="00B45F5A">
        <w:rPr>
          <w:rFonts w:ascii="黑体" w:eastAsia="黑体" w:hAnsi="黑体" w:cs="Times New Roman" w:hint="eastAsia"/>
          <w:sz w:val="32"/>
          <w:szCs w:val="32"/>
        </w:rPr>
        <w:t>1</w:t>
      </w:r>
    </w:p>
    <w:p w:rsidR="00564CF9" w:rsidRPr="00B45F5A" w:rsidRDefault="001C02BA" w:rsidP="00B45F5A">
      <w:pPr>
        <w:snapToGrid w:val="0"/>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申报推荐</w:t>
      </w:r>
      <w:r w:rsidR="00564CF9" w:rsidRPr="00B45F5A">
        <w:rPr>
          <w:rFonts w:ascii="Times New Roman" w:eastAsia="方正小标宋简体" w:hAnsi="Times New Roman" w:cs="Times New Roman"/>
          <w:sz w:val="44"/>
          <w:szCs w:val="44"/>
        </w:rPr>
        <w:t>相关要求</w:t>
      </w:r>
    </w:p>
    <w:p w:rsidR="00BA265E" w:rsidRPr="00B45F5A" w:rsidRDefault="00BA265E" w:rsidP="00B45F5A">
      <w:pPr>
        <w:spacing w:line="360" w:lineRule="auto"/>
        <w:ind w:firstLineChars="200" w:firstLine="640"/>
        <w:rPr>
          <w:rFonts w:ascii="Times New Roman" w:eastAsia="黑体" w:hAnsi="Times New Roman" w:cs="Times New Roman"/>
          <w:snapToGrid w:val="0"/>
          <w:color w:val="000000"/>
          <w:kern w:val="0"/>
          <w:sz w:val="32"/>
          <w:szCs w:val="32"/>
        </w:rPr>
      </w:pPr>
    </w:p>
    <w:p w:rsidR="00564CF9" w:rsidRPr="00B45F5A" w:rsidRDefault="00564CF9" w:rsidP="00B45F5A">
      <w:pPr>
        <w:spacing w:line="360" w:lineRule="auto"/>
        <w:ind w:firstLineChars="200" w:firstLine="640"/>
        <w:rPr>
          <w:rFonts w:ascii="Times New Roman" w:eastAsia="黑体" w:hAnsi="Times New Roman" w:cs="Times New Roman"/>
          <w:snapToGrid w:val="0"/>
          <w:color w:val="000000"/>
          <w:kern w:val="0"/>
          <w:sz w:val="32"/>
          <w:szCs w:val="32"/>
        </w:rPr>
      </w:pPr>
      <w:r w:rsidRPr="00B45F5A">
        <w:rPr>
          <w:rFonts w:ascii="Times New Roman" w:eastAsia="黑体" w:hAnsi="Times New Roman" w:cs="Times New Roman"/>
          <w:snapToGrid w:val="0"/>
          <w:color w:val="000000"/>
          <w:kern w:val="0"/>
          <w:sz w:val="32"/>
          <w:szCs w:val="32"/>
        </w:rPr>
        <w:t>一、推荐范围</w:t>
      </w:r>
    </w:p>
    <w:p w:rsidR="00564CF9" w:rsidRPr="00B45F5A" w:rsidRDefault="00564CF9" w:rsidP="00B45F5A">
      <w:pPr>
        <w:spacing w:line="360" w:lineRule="auto"/>
        <w:ind w:firstLineChars="200" w:firstLine="640"/>
        <w:rPr>
          <w:rFonts w:ascii="Times New Roman" w:eastAsia="仿宋_GB2312" w:hAnsi="Times New Roman" w:cs="Times New Roman"/>
          <w:snapToGrid w:val="0"/>
          <w:color w:val="000000"/>
          <w:kern w:val="0"/>
          <w:sz w:val="32"/>
          <w:szCs w:val="32"/>
        </w:rPr>
      </w:pPr>
      <w:r w:rsidRPr="00B45F5A">
        <w:rPr>
          <w:rFonts w:ascii="Times New Roman" w:eastAsia="仿宋_GB2312" w:hAnsi="Times New Roman" w:cs="Times New Roman"/>
          <w:snapToGrid w:val="0"/>
          <w:color w:val="000000"/>
          <w:kern w:val="0"/>
          <w:sz w:val="32"/>
          <w:szCs w:val="32"/>
        </w:rPr>
        <w:t>全省</w:t>
      </w:r>
      <w:r w:rsidR="00C76F74" w:rsidRPr="00B45F5A">
        <w:rPr>
          <w:rFonts w:ascii="Times New Roman" w:eastAsia="仿宋_GB2312" w:hAnsi="Times New Roman" w:cs="Times New Roman"/>
          <w:snapToGrid w:val="0"/>
          <w:color w:val="000000"/>
          <w:kern w:val="0"/>
          <w:sz w:val="32"/>
          <w:szCs w:val="32"/>
        </w:rPr>
        <w:t>从事党的创新理论和</w:t>
      </w:r>
      <w:r w:rsidRPr="00B45F5A">
        <w:rPr>
          <w:rFonts w:ascii="Times New Roman" w:eastAsia="仿宋_GB2312" w:hAnsi="Times New Roman" w:cs="Times New Roman"/>
          <w:snapToGrid w:val="0"/>
          <w:color w:val="000000"/>
          <w:kern w:val="0"/>
          <w:sz w:val="32"/>
          <w:szCs w:val="32"/>
        </w:rPr>
        <w:t>哲学社会科学</w:t>
      </w:r>
      <w:r w:rsidR="00C76F74" w:rsidRPr="00B45F5A">
        <w:rPr>
          <w:rFonts w:ascii="Times New Roman" w:eastAsia="仿宋_GB2312" w:hAnsi="Times New Roman" w:cs="Times New Roman"/>
          <w:snapToGrid w:val="0"/>
          <w:color w:val="000000"/>
          <w:kern w:val="0"/>
          <w:sz w:val="32"/>
          <w:szCs w:val="32"/>
        </w:rPr>
        <w:t>研究</w:t>
      </w:r>
      <w:r w:rsidRPr="00B45F5A">
        <w:rPr>
          <w:rFonts w:ascii="Times New Roman" w:eastAsia="仿宋_GB2312" w:hAnsi="Times New Roman" w:cs="Times New Roman"/>
          <w:snapToGrid w:val="0"/>
          <w:color w:val="000000"/>
          <w:kern w:val="0"/>
          <w:sz w:val="32"/>
          <w:szCs w:val="32"/>
        </w:rPr>
        <w:t>、文化艺术、新闻舆论、出版传媒、国际传播、文化</w:t>
      </w:r>
      <w:r w:rsidR="00C76F74" w:rsidRPr="00B45F5A">
        <w:rPr>
          <w:rFonts w:ascii="Times New Roman" w:eastAsia="仿宋_GB2312" w:hAnsi="Times New Roman" w:cs="Times New Roman"/>
          <w:snapToGrid w:val="0"/>
          <w:color w:val="000000"/>
          <w:kern w:val="0"/>
          <w:sz w:val="32"/>
          <w:szCs w:val="32"/>
        </w:rPr>
        <w:t>经营管理和文化科技</w:t>
      </w:r>
      <w:r w:rsidRPr="00B45F5A">
        <w:rPr>
          <w:rFonts w:ascii="Times New Roman" w:eastAsia="仿宋_GB2312" w:hAnsi="Times New Roman" w:cs="Times New Roman"/>
          <w:snapToGrid w:val="0"/>
          <w:color w:val="000000"/>
          <w:kern w:val="0"/>
          <w:sz w:val="32"/>
          <w:szCs w:val="32"/>
        </w:rPr>
        <w:t>等工作的优秀人才均可作为推荐人选。</w:t>
      </w:r>
    </w:p>
    <w:p w:rsidR="00C76F74" w:rsidRPr="00B45F5A" w:rsidRDefault="00564CF9" w:rsidP="00B45F5A">
      <w:pPr>
        <w:spacing w:line="360" w:lineRule="auto"/>
        <w:ind w:firstLineChars="200" w:firstLine="643"/>
        <w:rPr>
          <w:rFonts w:ascii="Times New Roman" w:eastAsia="仿宋_GB2312" w:hAnsi="Times New Roman" w:cs="Times New Roman"/>
          <w:snapToGrid w:val="0"/>
          <w:color w:val="000000"/>
          <w:kern w:val="0"/>
          <w:sz w:val="32"/>
          <w:szCs w:val="32"/>
        </w:rPr>
      </w:pPr>
      <w:r w:rsidRPr="00B45F5A">
        <w:rPr>
          <w:rFonts w:ascii="Times New Roman" w:eastAsia="楷体_GB2312" w:hAnsi="Times New Roman" w:cs="Times New Roman"/>
          <w:b/>
          <w:snapToGrid w:val="0"/>
          <w:color w:val="000000"/>
          <w:kern w:val="0"/>
          <w:sz w:val="32"/>
          <w:szCs w:val="32"/>
        </w:rPr>
        <w:t>1.</w:t>
      </w:r>
      <w:r w:rsidR="00C76F74" w:rsidRPr="00B45F5A">
        <w:rPr>
          <w:rFonts w:ascii="Times New Roman" w:eastAsia="楷体_GB2312" w:hAnsi="Times New Roman" w:cs="Times New Roman"/>
          <w:b/>
          <w:snapToGrid w:val="0"/>
          <w:color w:val="000000"/>
          <w:kern w:val="0"/>
          <w:sz w:val="32"/>
          <w:szCs w:val="32"/>
        </w:rPr>
        <w:t>理论</w:t>
      </w:r>
      <w:r w:rsidRPr="00B45F5A">
        <w:rPr>
          <w:rFonts w:ascii="Times New Roman" w:eastAsia="楷体_GB2312" w:hAnsi="Times New Roman" w:cs="Times New Roman"/>
          <w:b/>
          <w:snapToGrid w:val="0"/>
          <w:color w:val="000000"/>
          <w:kern w:val="0"/>
          <w:sz w:val="32"/>
          <w:szCs w:val="32"/>
        </w:rPr>
        <w:t>界。</w:t>
      </w:r>
      <w:r w:rsidRPr="00B45F5A">
        <w:rPr>
          <w:rFonts w:ascii="Times New Roman" w:eastAsia="仿宋_GB2312" w:hAnsi="Times New Roman" w:cs="Times New Roman"/>
          <w:snapToGrid w:val="0"/>
          <w:color w:val="000000"/>
          <w:kern w:val="0"/>
          <w:sz w:val="32"/>
          <w:szCs w:val="32"/>
        </w:rPr>
        <w:t>主要包括高等院校</w:t>
      </w:r>
      <w:r w:rsidR="00C76F74" w:rsidRPr="00B45F5A">
        <w:rPr>
          <w:rFonts w:ascii="Times New Roman" w:eastAsia="仿宋_GB2312" w:hAnsi="Times New Roman" w:cs="Times New Roman"/>
          <w:snapToGrid w:val="0"/>
          <w:color w:val="000000"/>
          <w:kern w:val="0"/>
          <w:sz w:val="32"/>
          <w:szCs w:val="32"/>
        </w:rPr>
        <w:t>、党校（行政学院）、</w:t>
      </w:r>
      <w:r w:rsidRPr="00B45F5A">
        <w:rPr>
          <w:rFonts w:ascii="Times New Roman" w:eastAsia="仿宋_GB2312" w:hAnsi="Times New Roman" w:cs="Times New Roman"/>
          <w:snapToGrid w:val="0"/>
          <w:color w:val="000000"/>
          <w:kern w:val="0"/>
          <w:sz w:val="32"/>
          <w:szCs w:val="32"/>
        </w:rPr>
        <w:t>社科</w:t>
      </w:r>
      <w:r w:rsidR="00C76F74" w:rsidRPr="00B45F5A">
        <w:rPr>
          <w:rFonts w:ascii="Times New Roman" w:eastAsia="仿宋_GB2312" w:hAnsi="Times New Roman" w:cs="Times New Roman"/>
          <w:snapToGrid w:val="0"/>
          <w:color w:val="000000"/>
          <w:kern w:val="0"/>
          <w:sz w:val="32"/>
          <w:szCs w:val="32"/>
        </w:rPr>
        <w:t>研究部门及</w:t>
      </w:r>
      <w:r w:rsidRPr="00B45F5A">
        <w:rPr>
          <w:rFonts w:ascii="Times New Roman" w:eastAsia="仿宋_GB2312" w:hAnsi="Times New Roman" w:cs="Times New Roman"/>
          <w:snapToGrid w:val="0"/>
          <w:color w:val="000000"/>
          <w:kern w:val="0"/>
          <w:sz w:val="32"/>
          <w:szCs w:val="32"/>
        </w:rPr>
        <w:t>党报党刊</w:t>
      </w:r>
      <w:r w:rsidR="00C76F74" w:rsidRPr="00B45F5A">
        <w:rPr>
          <w:rFonts w:ascii="Times New Roman" w:eastAsia="仿宋_GB2312" w:hAnsi="Times New Roman" w:cs="Times New Roman"/>
          <w:snapToGrid w:val="0"/>
          <w:color w:val="000000"/>
          <w:kern w:val="0"/>
          <w:sz w:val="32"/>
          <w:szCs w:val="32"/>
        </w:rPr>
        <w:t>等单位中从事党的创新理论特别是习近平新时代中国特色社会主义思想研究阐释、宣传解读、推广普及，围绕构建中国特色哲学社会科学学科体系、学术体系、话语体系建设开展理论研究、推动理论创新等工作人员。</w:t>
      </w:r>
    </w:p>
    <w:p w:rsidR="00C76F74" w:rsidRPr="00B45F5A" w:rsidRDefault="00564CF9" w:rsidP="00B45F5A">
      <w:pPr>
        <w:spacing w:line="360" w:lineRule="auto"/>
        <w:ind w:firstLineChars="200" w:firstLine="643"/>
        <w:rPr>
          <w:rFonts w:ascii="Times New Roman" w:eastAsia="仿宋_GB2312" w:hAnsi="Times New Roman" w:cs="Times New Roman"/>
          <w:snapToGrid w:val="0"/>
          <w:color w:val="000000"/>
          <w:kern w:val="0"/>
          <w:sz w:val="32"/>
          <w:szCs w:val="32"/>
        </w:rPr>
      </w:pPr>
      <w:r w:rsidRPr="00B45F5A">
        <w:rPr>
          <w:rFonts w:ascii="Times New Roman" w:eastAsia="仿宋_GB2312" w:hAnsi="Times New Roman" w:cs="Times New Roman"/>
          <w:b/>
          <w:snapToGrid w:val="0"/>
          <w:color w:val="000000"/>
          <w:kern w:val="0"/>
          <w:sz w:val="32"/>
          <w:szCs w:val="32"/>
        </w:rPr>
        <w:t>2.</w:t>
      </w:r>
      <w:r w:rsidR="00C76F74" w:rsidRPr="00B45F5A">
        <w:rPr>
          <w:rFonts w:ascii="Times New Roman" w:eastAsia="楷体_GB2312" w:hAnsi="Times New Roman" w:cs="Times New Roman"/>
          <w:b/>
          <w:snapToGrid w:val="0"/>
          <w:color w:val="000000"/>
          <w:kern w:val="0"/>
          <w:sz w:val="32"/>
          <w:szCs w:val="32"/>
        </w:rPr>
        <w:t>文艺</w:t>
      </w:r>
      <w:r w:rsidRPr="00B45F5A">
        <w:rPr>
          <w:rFonts w:ascii="Times New Roman" w:eastAsia="楷体_GB2312" w:hAnsi="Times New Roman" w:cs="Times New Roman"/>
          <w:b/>
          <w:snapToGrid w:val="0"/>
          <w:color w:val="000000"/>
          <w:kern w:val="0"/>
          <w:sz w:val="32"/>
          <w:szCs w:val="32"/>
        </w:rPr>
        <w:t>界。</w:t>
      </w:r>
      <w:r w:rsidRPr="00B45F5A">
        <w:rPr>
          <w:rFonts w:ascii="Times New Roman" w:eastAsia="仿宋_GB2312" w:hAnsi="Times New Roman" w:cs="Times New Roman"/>
          <w:snapToGrid w:val="0"/>
          <w:color w:val="000000"/>
          <w:kern w:val="0"/>
          <w:sz w:val="32"/>
          <w:szCs w:val="32"/>
        </w:rPr>
        <w:t>主要包括</w:t>
      </w:r>
      <w:r w:rsidR="00C76F74" w:rsidRPr="00B45F5A">
        <w:rPr>
          <w:rFonts w:ascii="Times New Roman" w:eastAsia="仿宋_GB2312" w:hAnsi="Times New Roman" w:cs="Times New Roman"/>
          <w:snapToGrid w:val="0"/>
          <w:color w:val="000000"/>
          <w:kern w:val="0"/>
          <w:sz w:val="32"/>
          <w:szCs w:val="32"/>
        </w:rPr>
        <w:t>文艺院团、文化场馆、艺术院校（系）、文化研究机构、文化遗产保护机构、广播电视制作机构、旅游机构等单位及新的文艺群体中从事文艺创作表演、研究评论、传承保护、创意设计、文旅融合、经营管理、文化科技等工作的人员。</w:t>
      </w:r>
    </w:p>
    <w:p w:rsidR="00C76F74" w:rsidRPr="00B45F5A" w:rsidRDefault="00564CF9" w:rsidP="00B45F5A">
      <w:pPr>
        <w:spacing w:line="360" w:lineRule="auto"/>
        <w:ind w:firstLineChars="200" w:firstLine="643"/>
        <w:rPr>
          <w:rFonts w:ascii="Times New Roman" w:eastAsia="仿宋_GB2312" w:hAnsi="Times New Roman" w:cs="Times New Roman"/>
          <w:snapToGrid w:val="0"/>
          <w:color w:val="000000"/>
          <w:kern w:val="0"/>
          <w:sz w:val="32"/>
          <w:szCs w:val="32"/>
        </w:rPr>
      </w:pPr>
      <w:r w:rsidRPr="00B45F5A">
        <w:rPr>
          <w:rFonts w:ascii="Times New Roman" w:eastAsia="楷体_GB2312" w:hAnsi="Times New Roman" w:cs="Times New Roman"/>
          <w:b/>
          <w:snapToGrid w:val="0"/>
          <w:color w:val="000000"/>
          <w:kern w:val="0"/>
          <w:sz w:val="32"/>
          <w:szCs w:val="32"/>
        </w:rPr>
        <w:t>3.</w:t>
      </w:r>
      <w:r w:rsidRPr="00B45F5A">
        <w:rPr>
          <w:rFonts w:ascii="Times New Roman" w:eastAsia="楷体_GB2312" w:hAnsi="Times New Roman" w:cs="Times New Roman"/>
          <w:b/>
          <w:snapToGrid w:val="0"/>
          <w:color w:val="000000"/>
          <w:kern w:val="0"/>
          <w:sz w:val="32"/>
          <w:szCs w:val="32"/>
        </w:rPr>
        <w:t>新闻界。</w:t>
      </w:r>
      <w:r w:rsidRPr="00B45F5A">
        <w:rPr>
          <w:rFonts w:ascii="Times New Roman" w:eastAsia="仿宋_GB2312" w:hAnsi="Times New Roman" w:cs="Times New Roman"/>
          <w:snapToGrid w:val="0"/>
          <w:color w:val="000000"/>
          <w:kern w:val="0"/>
          <w:sz w:val="32"/>
          <w:szCs w:val="32"/>
        </w:rPr>
        <w:t>主要包括报社、广播</w:t>
      </w:r>
      <w:r w:rsidR="00C76F74" w:rsidRPr="00B45F5A">
        <w:rPr>
          <w:rFonts w:ascii="Times New Roman" w:eastAsia="仿宋_GB2312" w:hAnsi="Times New Roman" w:cs="Times New Roman"/>
          <w:snapToGrid w:val="0"/>
          <w:color w:val="000000"/>
          <w:kern w:val="0"/>
          <w:sz w:val="32"/>
          <w:szCs w:val="32"/>
        </w:rPr>
        <w:t>电台</w:t>
      </w:r>
      <w:r w:rsidRPr="00B45F5A">
        <w:rPr>
          <w:rFonts w:ascii="Times New Roman" w:eastAsia="仿宋_GB2312" w:hAnsi="Times New Roman" w:cs="Times New Roman"/>
          <w:snapToGrid w:val="0"/>
          <w:color w:val="000000"/>
          <w:kern w:val="0"/>
          <w:sz w:val="32"/>
          <w:szCs w:val="32"/>
        </w:rPr>
        <w:t>电视台、</w:t>
      </w:r>
      <w:r w:rsidR="00C76F74" w:rsidRPr="00B45F5A">
        <w:rPr>
          <w:rFonts w:ascii="Times New Roman" w:eastAsia="仿宋_GB2312" w:hAnsi="Times New Roman" w:cs="Times New Roman"/>
          <w:snapToGrid w:val="0"/>
          <w:color w:val="000000"/>
          <w:kern w:val="0"/>
          <w:sz w:val="32"/>
          <w:szCs w:val="32"/>
        </w:rPr>
        <w:t>新闻性期刊、广播视听技术机构、新闻网站、融媒体中心</w:t>
      </w:r>
      <w:r w:rsidRPr="00B45F5A">
        <w:rPr>
          <w:rFonts w:ascii="Times New Roman" w:eastAsia="仿宋_GB2312" w:hAnsi="Times New Roman" w:cs="Times New Roman"/>
          <w:snapToGrid w:val="0"/>
          <w:color w:val="000000"/>
          <w:kern w:val="0"/>
          <w:sz w:val="32"/>
          <w:szCs w:val="32"/>
        </w:rPr>
        <w:t>等</w:t>
      </w:r>
      <w:r w:rsidR="00C76F74" w:rsidRPr="00B45F5A">
        <w:rPr>
          <w:rFonts w:ascii="Times New Roman" w:eastAsia="仿宋_GB2312" w:hAnsi="Times New Roman" w:cs="Times New Roman"/>
          <w:snapToGrid w:val="0"/>
          <w:color w:val="000000"/>
          <w:kern w:val="0"/>
          <w:sz w:val="32"/>
          <w:szCs w:val="32"/>
        </w:rPr>
        <w:t>单位中从事新闻采编、评论、播音主持</w:t>
      </w:r>
      <w:r w:rsidR="00B357CE" w:rsidRPr="00B45F5A">
        <w:rPr>
          <w:rFonts w:ascii="Times New Roman" w:eastAsia="仿宋_GB2312" w:hAnsi="Times New Roman" w:cs="Times New Roman"/>
          <w:snapToGrid w:val="0"/>
          <w:color w:val="000000"/>
          <w:kern w:val="0"/>
          <w:sz w:val="32"/>
          <w:szCs w:val="32"/>
        </w:rPr>
        <w:t>、舆情研究、媒体运营、技术保障</w:t>
      </w:r>
      <w:r w:rsidR="00C76F74" w:rsidRPr="00B45F5A">
        <w:rPr>
          <w:rFonts w:ascii="Times New Roman" w:eastAsia="仿宋_GB2312" w:hAnsi="Times New Roman" w:cs="Times New Roman"/>
          <w:snapToGrid w:val="0"/>
          <w:color w:val="000000"/>
          <w:kern w:val="0"/>
          <w:sz w:val="32"/>
          <w:szCs w:val="32"/>
        </w:rPr>
        <w:t>等工作的人员。</w:t>
      </w:r>
    </w:p>
    <w:p w:rsidR="00B357CE" w:rsidRPr="00B45F5A" w:rsidRDefault="00B357CE" w:rsidP="00B45F5A">
      <w:pPr>
        <w:spacing w:line="360" w:lineRule="auto"/>
        <w:ind w:firstLineChars="200" w:firstLine="643"/>
        <w:rPr>
          <w:rFonts w:ascii="Times New Roman" w:eastAsia="仿宋_GB2312" w:hAnsi="Times New Roman" w:cs="Times New Roman"/>
          <w:snapToGrid w:val="0"/>
          <w:color w:val="000000"/>
          <w:kern w:val="0"/>
          <w:sz w:val="32"/>
          <w:szCs w:val="32"/>
        </w:rPr>
      </w:pPr>
      <w:r w:rsidRPr="00B45F5A">
        <w:rPr>
          <w:rFonts w:ascii="Times New Roman" w:eastAsia="楷体_GB2312" w:hAnsi="Times New Roman" w:cs="Times New Roman"/>
          <w:b/>
          <w:snapToGrid w:val="0"/>
          <w:color w:val="000000"/>
          <w:kern w:val="0"/>
          <w:sz w:val="32"/>
          <w:szCs w:val="32"/>
        </w:rPr>
        <w:lastRenderedPageBreak/>
        <w:t>4.</w:t>
      </w:r>
      <w:r w:rsidRPr="00B45F5A">
        <w:rPr>
          <w:rFonts w:ascii="Times New Roman" w:eastAsia="楷体_GB2312" w:hAnsi="Times New Roman" w:cs="Times New Roman"/>
          <w:b/>
          <w:snapToGrid w:val="0"/>
          <w:color w:val="000000"/>
          <w:kern w:val="0"/>
          <w:sz w:val="32"/>
          <w:szCs w:val="32"/>
        </w:rPr>
        <w:t>出版界。</w:t>
      </w:r>
      <w:r w:rsidRPr="00B45F5A">
        <w:rPr>
          <w:rFonts w:ascii="Times New Roman" w:eastAsia="仿宋_GB2312" w:hAnsi="Times New Roman" w:cs="Times New Roman"/>
          <w:snapToGrid w:val="0"/>
          <w:color w:val="000000"/>
          <w:kern w:val="0"/>
          <w:sz w:val="32"/>
          <w:szCs w:val="32"/>
        </w:rPr>
        <w:t>主要包括图书出版、期刊出版、音像制品和电子出版物出版、数字出版、印刷发行、版权保护等单位中从事出版编辑、印刷、复制、发行、版权、经营管理、技术技能等工作的人员。</w:t>
      </w:r>
    </w:p>
    <w:p w:rsidR="00B357CE" w:rsidRPr="00B45F5A" w:rsidRDefault="00B357CE" w:rsidP="00B45F5A">
      <w:pPr>
        <w:spacing w:line="360" w:lineRule="auto"/>
        <w:ind w:firstLineChars="200" w:firstLine="643"/>
        <w:rPr>
          <w:rFonts w:ascii="Times New Roman" w:eastAsia="仿宋_GB2312" w:hAnsi="Times New Roman" w:cs="Times New Roman"/>
          <w:snapToGrid w:val="0"/>
          <w:color w:val="000000"/>
          <w:kern w:val="0"/>
          <w:sz w:val="32"/>
          <w:szCs w:val="32"/>
        </w:rPr>
      </w:pPr>
      <w:r w:rsidRPr="00B45F5A">
        <w:rPr>
          <w:rFonts w:ascii="Times New Roman" w:eastAsia="楷体_GB2312" w:hAnsi="Times New Roman" w:cs="Times New Roman"/>
          <w:b/>
          <w:snapToGrid w:val="0"/>
          <w:color w:val="000000"/>
          <w:kern w:val="0"/>
          <w:sz w:val="32"/>
          <w:szCs w:val="32"/>
        </w:rPr>
        <w:t>5.</w:t>
      </w:r>
      <w:r w:rsidRPr="00B45F5A">
        <w:rPr>
          <w:rFonts w:ascii="Times New Roman" w:eastAsia="楷体_GB2312" w:hAnsi="Times New Roman" w:cs="Times New Roman"/>
          <w:b/>
          <w:snapToGrid w:val="0"/>
          <w:color w:val="000000"/>
          <w:kern w:val="0"/>
          <w:sz w:val="32"/>
          <w:szCs w:val="32"/>
        </w:rPr>
        <w:t>国际传播界。</w:t>
      </w:r>
      <w:r w:rsidRPr="00B45F5A">
        <w:rPr>
          <w:rFonts w:ascii="Times New Roman" w:eastAsia="仿宋_GB2312" w:hAnsi="Times New Roman" w:cs="Times New Roman"/>
          <w:snapToGrid w:val="0"/>
          <w:color w:val="000000"/>
          <w:kern w:val="0"/>
          <w:sz w:val="32"/>
          <w:szCs w:val="32"/>
        </w:rPr>
        <w:t>主要包括新闻媒体、出版单位、文化文艺单位、高等院校、科研院所、企业及社会组织中从事对外新闻报道、国际文化交流、对外宣介推广、对外翻译、国际理论研究、国际舆论斗争等工作，善于讲好中国故事、传播好中国声音的人员。</w:t>
      </w:r>
    </w:p>
    <w:p w:rsidR="00B357CE" w:rsidRPr="00B45F5A" w:rsidRDefault="00B357CE" w:rsidP="00B45F5A">
      <w:pPr>
        <w:spacing w:line="360" w:lineRule="auto"/>
        <w:ind w:firstLineChars="200" w:firstLine="640"/>
        <w:rPr>
          <w:rFonts w:ascii="Times New Roman" w:eastAsia="仿宋_GB2312" w:hAnsi="Times New Roman" w:cs="Times New Roman"/>
          <w:snapToGrid w:val="0"/>
          <w:color w:val="000000"/>
          <w:kern w:val="0"/>
          <w:sz w:val="32"/>
          <w:szCs w:val="32"/>
        </w:rPr>
      </w:pPr>
      <w:r w:rsidRPr="00B45F5A">
        <w:rPr>
          <w:rFonts w:ascii="Times New Roman" w:eastAsia="仿宋_GB2312" w:hAnsi="Times New Roman" w:cs="Times New Roman"/>
          <w:snapToGrid w:val="0"/>
          <w:color w:val="000000"/>
          <w:kern w:val="0"/>
          <w:sz w:val="32"/>
          <w:szCs w:val="32"/>
        </w:rPr>
        <w:t>文化经营管理、文化科技、高技能人才纳入相应界别遴选。</w:t>
      </w:r>
    </w:p>
    <w:p w:rsidR="00B357CE" w:rsidRPr="00B45F5A" w:rsidRDefault="00B357CE" w:rsidP="00B45F5A">
      <w:pPr>
        <w:spacing w:line="360" w:lineRule="auto"/>
        <w:ind w:firstLineChars="200" w:firstLine="640"/>
        <w:rPr>
          <w:rFonts w:ascii="Times New Roman" w:eastAsia="黑体" w:hAnsi="Times New Roman" w:cs="Times New Roman"/>
          <w:snapToGrid w:val="0"/>
          <w:color w:val="000000"/>
          <w:kern w:val="0"/>
          <w:sz w:val="32"/>
          <w:szCs w:val="32"/>
        </w:rPr>
      </w:pPr>
      <w:r w:rsidRPr="00B45F5A">
        <w:rPr>
          <w:rFonts w:ascii="Times New Roman" w:eastAsia="黑体" w:hAnsi="Times New Roman" w:cs="Times New Roman"/>
          <w:snapToGrid w:val="0"/>
          <w:color w:val="000000"/>
          <w:kern w:val="0"/>
          <w:sz w:val="32"/>
          <w:szCs w:val="32"/>
        </w:rPr>
        <w:t>二、人选条件</w:t>
      </w:r>
    </w:p>
    <w:p w:rsidR="00B357CE" w:rsidRPr="00B45F5A" w:rsidRDefault="00B357CE" w:rsidP="00B45F5A">
      <w:pPr>
        <w:spacing w:line="360" w:lineRule="auto"/>
        <w:ind w:firstLineChars="200" w:firstLine="640"/>
        <w:rPr>
          <w:rFonts w:ascii="Times New Roman" w:eastAsia="仿宋_GB2312" w:hAnsi="Times New Roman" w:cs="Times New Roman"/>
          <w:snapToGrid w:val="0"/>
          <w:color w:val="000000"/>
          <w:kern w:val="0"/>
          <w:sz w:val="32"/>
          <w:szCs w:val="32"/>
        </w:rPr>
      </w:pPr>
      <w:r w:rsidRPr="00B45F5A">
        <w:rPr>
          <w:rFonts w:ascii="Times New Roman" w:eastAsia="仿宋_GB2312" w:hAnsi="Times New Roman" w:cs="Times New Roman"/>
          <w:snapToGrid w:val="0"/>
          <w:color w:val="000000"/>
          <w:kern w:val="0"/>
          <w:sz w:val="32"/>
          <w:szCs w:val="32"/>
        </w:rPr>
        <w:t>推荐人选应具有中国国籍，全职在安徽工作，符合以下条件。</w:t>
      </w:r>
    </w:p>
    <w:p w:rsidR="00B357CE" w:rsidRPr="00B45F5A" w:rsidRDefault="00B357CE" w:rsidP="00B45F5A">
      <w:pPr>
        <w:spacing w:line="360" w:lineRule="auto"/>
        <w:ind w:firstLineChars="200" w:firstLine="640"/>
        <w:rPr>
          <w:rFonts w:ascii="Times New Roman" w:eastAsia="仿宋_GB2312" w:hAnsi="Times New Roman" w:cs="Times New Roman"/>
          <w:snapToGrid w:val="0"/>
          <w:color w:val="000000"/>
          <w:kern w:val="0"/>
          <w:sz w:val="32"/>
          <w:szCs w:val="32"/>
        </w:rPr>
      </w:pPr>
      <w:r w:rsidRPr="00B45F5A">
        <w:rPr>
          <w:rFonts w:ascii="Times New Roman" w:eastAsia="仿宋_GB2312" w:hAnsi="Times New Roman" w:cs="Times New Roman"/>
          <w:snapToGrid w:val="0"/>
          <w:color w:val="000000"/>
          <w:kern w:val="0"/>
          <w:sz w:val="32"/>
          <w:szCs w:val="32"/>
        </w:rPr>
        <w:t>1.</w:t>
      </w:r>
      <w:r w:rsidRPr="00B45F5A">
        <w:rPr>
          <w:rFonts w:ascii="Times New Roman" w:eastAsia="仿宋_GB2312" w:hAnsi="Times New Roman" w:cs="Times New Roman"/>
          <w:snapToGrid w:val="0"/>
          <w:color w:val="000000"/>
          <w:kern w:val="0"/>
          <w:sz w:val="32"/>
          <w:szCs w:val="32"/>
        </w:rPr>
        <w:t>坚持正确政治方向，拥护党的基本理论、基本路线、基本方略，牢固树立</w:t>
      </w:r>
      <w:r w:rsidRPr="00B45F5A">
        <w:rPr>
          <w:rFonts w:ascii="Times New Roman" w:eastAsia="仿宋_GB2312" w:hAnsi="Times New Roman" w:cs="Times New Roman"/>
          <w:snapToGrid w:val="0"/>
          <w:color w:val="000000"/>
          <w:kern w:val="0"/>
          <w:sz w:val="32"/>
          <w:szCs w:val="32"/>
        </w:rPr>
        <w:t>“</w:t>
      </w:r>
      <w:r w:rsidRPr="00B45F5A">
        <w:rPr>
          <w:rFonts w:ascii="Times New Roman" w:eastAsia="仿宋_GB2312" w:hAnsi="Times New Roman" w:cs="Times New Roman"/>
          <w:snapToGrid w:val="0"/>
          <w:color w:val="000000"/>
          <w:kern w:val="0"/>
          <w:sz w:val="32"/>
          <w:szCs w:val="32"/>
        </w:rPr>
        <w:t>四个意识</w:t>
      </w:r>
      <w:r w:rsidRPr="00B45F5A">
        <w:rPr>
          <w:rFonts w:ascii="Times New Roman" w:eastAsia="仿宋_GB2312" w:hAnsi="Times New Roman" w:cs="Times New Roman"/>
          <w:snapToGrid w:val="0"/>
          <w:color w:val="000000"/>
          <w:kern w:val="0"/>
          <w:sz w:val="32"/>
          <w:szCs w:val="32"/>
        </w:rPr>
        <w:t>”</w:t>
      </w:r>
      <w:r w:rsidRPr="00B45F5A">
        <w:rPr>
          <w:rFonts w:ascii="Times New Roman" w:eastAsia="仿宋_GB2312" w:hAnsi="Times New Roman" w:cs="Times New Roman"/>
          <w:snapToGrid w:val="0"/>
          <w:color w:val="000000"/>
          <w:kern w:val="0"/>
          <w:sz w:val="32"/>
          <w:szCs w:val="32"/>
        </w:rPr>
        <w:t>，坚定</w:t>
      </w:r>
      <w:r w:rsidRPr="00B45F5A">
        <w:rPr>
          <w:rFonts w:ascii="Times New Roman" w:eastAsia="仿宋_GB2312" w:hAnsi="Times New Roman" w:cs="Times New Roman"/>
          <w:snapToGrid w:val="0"/>
          <w:color w:val="000000"/>
          <w:kern w:val="0"/>
          <w:sz w:val="32"/>
          <w:szCs w:val="32"/>
        </w:rPr>
        <w:t>“</w:t>
      </w:r>
      <w:r w:rsidRPr="00B45F5A">
        <w:rPr>
          <w:rFonts w:ascii="Times New Roman" w:eastAsia="仿宋_GB2312" w:hAnsi="Times New Roman" w:cs="Times New Roman"/>
          <w:snapToGrid w:val="0"/>
          <w:color w:val="000000"/>
          <w:kern w:val="0"/>
          <w:sz w:val="32"/>
          <w:szCs w:val="32"/>
        </w:rPr>
        <w:t>四个自信</w:t>
      </w:r>
      <w:r w:rsidRPr="00B45F5A">
        <w:rPr>
          <w:rFonts w:ascii="Times New Roman" w:eastAsia="仿宋_GB2312" w:hAnsi="Times New Roman" w:cs="Times New Roman"/>
          <w:snapToGrid w:val="0"/>
          <w:color w:val="000000"/>
          <w:kern w:val="0"/>
          <w:sz w:val="32"/>
          <w:szCs w:val="32"/>
        </w:rPr>
        <w:t>”</w:t>
      </w:r>
      <w:r w:rsidRPr="00B45F5A">
        <w:rPr>
          <w:rFonts w:ascii="Times New Roman" w:eastAsia="仿宋_GB2312" w:hAnsi="Times New Roman" w:cs="Times New Roman"/>
          <w:snapToGrid w:val="0"/>
          <w:color w:val="000000"/>
          <w:kern w:val="0"/>
          <w:sz w:val="32"/>
          <w:szCs w:val="32"/>
        </w:rPr>
        <w:t>，衷心拥护</w:t>
      </w:r>
      <w:r w:rsidRPr="00B45F5A">
        <w:rPr>
          <w:rFonts w:ascii="Times New Roman" w:eastAsia="仿宋_GB2312" w:hAnsi="Times New Roman" w:cs="Times New Roman"/>
          <w:snapToGrid w:val="0"/>
          <w:color w:val="000000"/>
          <w:kern w:val="0"/>
          <w:sz w:val="32"/>
          <w:szCs w:val="32"/>
        </w:rPr>
        <w:t>“</w:t>
      </w:r>
      <w:r w:rsidRPr="00B45F5A">
        <w:rPr>
          <w:rFonts w:ascii="Times New Roman" w:eastAsia="仿宋_GB2312" w:hAnsi="Times New Roman" w:cs="Times New Roman"/>
          <w:snapToGrid w:val="0"/>
          <w:color w:val="000000"/>
          <w:kern w:val="0"/>
          <w:sz w:val="32"/>
          <w:szCs w:val="32"/>
        </w:rPr>
        <w:t>两个确立</w:t>
      </w:r>
      <w:r w:rsidRPr="00B45F5A">
        <w:rPr>
          <w:rFonts w:ascii="Times New Roman" w:eastAsia="仿宋_GB2312" w:hAnsi="Times New Roman" w:cs="Times New Roman"/>
          <w:snapToGrid w:val="0"/>
          <w:color w:val="000000"/>
          <w:kern w:val="0"/>
          <w:sz w:val="32"/>
          <w:szCs w:val="32"/>
        </w:rPr>
        <w:t>”</w:t>
      </w:r>
      <w:r w:rsidRPr="00B45F5A">
        <w:rPr>
          <w:rFonts w:ascii="Times New Roman" w:eastAsia="仿宋_GB2312" w:hAnsi="Times New Roman" w:cs="Times New Roman"/>
          <w:snapToGrid w:val="0"/>
          <w:color w:val="000000"/>
          <w:kern w:val="0"/>
          <w:sz w:val="32"/>
          <w:szCs w:val="32"/>
        </w:rPr>
        <w:t>、忠诚践行</w:t>
      </w:r>
      <w:r w:rsidRPr="00B45F5A">
        <w:rPr>
          <w:rFonts w:ascii="Times New Roman" w:eastAsia="仿宋_GB2312" w:hAnsi="Times New Roman" w:cs="Times New Roman"/>
          <w:snapToGrid w:val="0"/>
          <w:color w:val="000000"/>
          <w:kern w:val="0"/>
          <w:sz w:val="32"/>
          <w:szCs w:val="32"/>
        </w:rPr>
        <w:t>“</w:t>
      </w:r>
      <w:r w:rsidRPr="00B45F5A">
        <w:rPr>
          <w:rFonts w:ascii="Times New Roman" w:eastAsia="仿宋_GB2312" w:hAnsi="Times New Roman" w:cs="Times New Roman"/>
          <w:snapToGrid w:val="0"/>
          <w:color w:val="000000"/>
          <w:kern w:val="0"/>
          <w:sz w:val="32"/>
          <w:szCs w:val="32"/>
        </w:rPr>
        <w:t>两个维护</w:t>
      </w:r>
      <w:r w:rsidRPr="00B45F5A">
        <w:rPr>
          <w:rFonts w:ascii="Times New Roman" w:eastAsia="仿宋_GB2312" w:hAnsi="Times New Roman" w:cs="Times New Roman"/>
          <w:snapToGrid w:val="0"/>
          <w:color w:val="000000"/>
          <w:kern w:val="0"/>
          <w:sz w:val="32"/>
          <w:szCs w:val="32"/>
        </w:rPr>
        <w:t>”</w:t>
      </w:r>
      <w:r w:rsidRPr="00B45F5A">
        <w:rPr>
          <w:rFonts w:ascii="Times New Roman" w:eastAsia="仿宋_GB2312" w:hAnsi="Times New Roman" w:cs="Times New Roman"/>
          <w:snapToGrid w:val="0"/>
          <w:color w:val="000000"/>
          <w:kern w:val="0"/>
          <w:sz w:val="32"/>
          <w:szCs w:val="32"/>
        </w:rPr>
        <w:t>，有爱国奉献精神。</w:t>
      </w:r>
    </w:p>
    <w:p w:rsidR="00B357CE" w:rsidRPr="00B45F5A" w:rsidRDefault="00B357CE" w:rsidP="00B45F5A">
      <w:pPr>
        <w:spacing w:line="360" w:lineRule="auto"/>
        <w:ind w:firstLineChars="200" w:firstLine="640"/>
        <w:rPr>
          <w:rFonts w:ascii="Times New Roman" w:eastAsia="仿宋_GB2312" w:hAnsi="Times New Roman" w:cs="Times New Roman"/>
          <w:snapToGrid w:val="0"/>
          <w:color w:val="000000"/>
          <w:kern w:val="0"/>
          <w:sz w:val="32"/>
          <w:szCs w:val="32"/>
        </w:rPr>
      </w:pPr>
      <w:r w:rsidRPr="00B45F5A">
        <w:rPr>
          <w:rFonts w:ascii="Times New Roman" w:eastAsia="仿宋_GB2312" w:hAnsi="Times New Roman" w:cs="Times New Roman"/>
          <w:snapToGrid w:val="0"/>
          <w:color w:val="000000"/>
          <w:kern w:val="0"/>
          <w:sz w:val="32"/>
          <w:szCs w:val="32"/>
        </w:rPr>
        <w:t>2.</w:t>
      </w:r>
      <w:r w:rsidRPr="00B45F5A">
        <w:rPr>
          <w:rFonts w:ascii="Times New Roman" w:eastAsia="仿宋_GB2312" w:hAnsi="Times New Roman" w:cs="Times New Roman"/>
          <w:snapToGrid w:val="0"/>
          <w:color w:val="000000"/>
          <w:kern w:val="0"/>
          <w:sz w:val="32"/>
          <w:szCs w:val="32"/>
        </w:rPr>
        <w:t>有强烈的事业心和高度的社会责任感，自觉践行社会主义核心价值观，恪守学术道德和职业道德，学风、作风正派，社会形象和社会评价好，具有开拓精神。</w:t>
      </w:r>
    </w:p>
    <w:p w:rsidR="00B357CE" w:rsidRPr="00B45F5A" w:rsidRDefault="00B357CE" w:rsidP="00B45F5A">
      <w:pPr>
        <w:spacing w:line="360" w:lineRule="auto"/>
        <w:ind w:firstLineChars="200" w:firstLine="640"/>
        <w:rPr>
          <w:rFonts w:ascii="Times New Roman" w:eastAsia="仿宋_GB2312" w:hAnsi="Times New Roman" w:cs="Times New Roman"/>
          <w:snapToGrid w:val="0"/>
          <w:color w:val="000000"/>
          <w:kern w:val="0"/>
          <w:sz w:val="32"/>
          <w:szCs w:val="32"/>
        </w:rPr>
      </w:pPr>
      <w:r w:rsidRPr="00B45F5A">
        <w:rPr>
          <w:rFonts w:ascii="Times New Roman" w:eastAsia="仿宋_GB2312" w:hAnsi="Times New Roman" w:cs="Times New Roman"/>
          <w:snapToGrid w:val="0"/>
          <w:color w:val="000000"/>
          <w:kern w:val="0"/>
          <w:sz w:val="32"/>
          <w:szCs w:val="32"/>
        </w:rPr>
        <w:t>3.</w:t>
      </w:r>
      <w:r w:rsidRPr="00B45F5A">
        <w:rPr>
          <w:rFonts w:ascii="Times New Roman" w:eastAsia="仿宋_GB2312" w:hAnsi="Times New Roman" w:cs="Times New Roman"/>
          <w:snapToGrid w:val="0"/>
          <w:color w:val="000000"/>
          <w:kern w:val="0"/>
          <w:sz w:val="32"/>
          <w:szCs w:val="32"/>
        </w:rPr>
        <w:t>学术水平较高，工作实绩突出，社会效益明显，专业成果显著，是本领域公认的学术（专业）带头人或业务骨干，具有较高的社会知名度和影响力。</w:t>
      </w:r>
    </w:p>
    <w:p w:rsidR="00B357CE" w:rsidRPr="00B45F5A" w:rsidRDefault="00B357CE" w:rsidP="00B45F5A">
      <w:pPr>
        <w:spacing w:line="360" w:lineRule="auto"/>
        <w:ind w:firstLineChars="200" w:firstLine="640"/>
        <w:rPr>
          <w:rFonts w:ascii="Times New Roman" w:eastAsia="仿宋_GB2312" w:hAnsi="Times New Roman" w:cs="Times New Roman"/>
          <w:snapToGrid w:val="0"/>
          <w:color w:val="000000"/>
          <w:kern w:val="0"/>
          <w:sz w:val="32"/>
          <w:szCs w:val="32"/>
        </w:rPr>
      </w:pPr>
      <w:r w:rsidRPr="00B45F5A">
        <w:rPr>
          <w:rFonts w:ascii="Times New Roman" w:eastAsia="黑体" w:hAnsi="Times New Roman" w:cs="Times New Roman"/>
          <w:snapToGrid w:val="0"/>
          <w:color w:val="000000"/>
          <w:kern w:val="0"/>
          <w:sz w:val="32"/>
          <w:szCs w:val="32"/>
        </w:rPr>
        <w:lastRenderedPageBreak/>
        <w:t>4.</w:t>
      </w:r>
      <w:r w:rsidRPr="00B45F5A">
        <w:rPr>
          <w:rFonts w:ascii="Times New Roman" w:eastAsia="黑体" w:hAnsi="Times New Roman" w:cs="Times New Roman"/>
          <w:snapToGrid w:val="0"/>
          <w:color w:val="000000"/>
          <w:kern w:val="0"/>
          <w:sz w:val="32"/>
          <w:szCs w:val="32"/>
        </w:rPr>
        <w:t>领军人才参评人员年龄一般不超过</w:t>
      </w:r>
      <w:r w:rsidRPr="00B45F5A">
        <w:rPr>
          <w:rFonts w:ascii="Times New Roman" w:eastAsia="黑体" w:hAnsi="Times New Roman" w:cs="Times New Roman"/>
          <w:snapToGrid w:val="0"/>
          <w:color w:val="000000"/>
          <w:kern w:val="0"/>
          <w:sz w:val="32"/>
          <w:szCs w:val="32"/>
        </w:rPr>
        <w:t>53</w:t>
      </w:r>
      <w:r w:rsidRPr="00B45F5A">
        <w:rPr>
          <w:rFonts w:ascii="Times New Roman" w:eastAsia="黑体" w:hAnsi="Times New Roman" w:cs="Times New Roman"/>
          <w:snapToGrid w:val="0"/>
          <w:color w:val="000000"/>
          <w:kern w:val="0"/>
          <w:sz w:val="32"/>
          <w:szCs w:val="32"/>
        </w:rPr>
        <w:t>周岁，青年英才参评人员年龄一般不超过</w:t>
      </w:r>
      <w:r w:rsidRPr="00B45F5A">
        <w:rPr>
          <w:rFonts w:ascii="Times New Roman" w:eastAsia="黑体" w:hAnsi="Times New Roman" w:cs="Times New Roman"/>
          <w:snapToGrid w:val="0"/>
          <w:color w:val="000000"/>
          <w:kern w:val="0"/>
          <w:sz w:val="32"/>
          <w:szCs w:val="32"/>
        </w:rPr>
        <w:t>40</w:t>
      </w:r>
      <w:r w:rsidRPr="00B45F5A">
        <w:rPr>
          <w:rFonts w:ascii="Times New Roman" w:eastAsia="黑体" w:hAnsi="Times New Roman" w:cs="Times New Roman"/>
          <w:snapToGrid w:val="0"/>
          <w:color w:val="000000"/>
          <w:kern w:val="0"/>
          <w:sz w:val="32"/>
          <w:szCs w:val="32"/>
        </w:rPr>
        <w:t>周岁。</w:t>
      </w:r>
      <w:r w:rsidRPr="00B45F5A">
        <w:rPr>
          <w:rFonts w:ascii="Times New Roman" w:eastAsia="仿宋_GB2312" w:hAnsi="Times New Roman" w:cs="Times New Roman"/>
          <w:snapToGrid w:val="0"/>
          <w:color w:val="000000"/>
          <w:kern w:val="0"/>
          <w:sz w:val="32"/>
          <w:szCs w:val="32"/>
        </w:rPr>
        <w:t>对个别德才素质好、发展潜力大、工作业绩突出的人才可适当放宽条件。</w:t>
      </w:r>
      <w:r w:rsidRPr="00B45F5A">
        <w:rPr>
          <w:rFonts w:ascii="Times New Roman" w:eastAsia="黑体" w:hAnsi="Times New Roman" w:cs="Times New Roman"/>
          <w:snapToGrid w:val="0"/>
          <w:color w:val="000000"/>
          <w:kern w:val="0"/>
          <w:sz w:val="32"/>
          <w:szCs w:val="32"/>
        </w:rPr>
        <w:t>年龄计算截止时间</w:t>
      </w:r>
      <w:r w:rsidRPr="00B45F5A">
        <w:rPr>
          <w:rFonts w:ascii="Times New Roman" w:eastAsia="黑体" w:hAnsi="Times New Roman" w:cs="Times New Roman"/>
          <w:snapToGrid w:val="0"/>
          <w:color w:val="000000"/>
          <w:kern w:val="0"/>
          <w:sz w:val="32"/>
          <w:szCs w:val="32"/>
        </w:rPr>
        <w:t>2024</w:t>
      </w:r>
      <w:r w:rsidRPr="00B45F5A">
        <w:rPr>
          <w:rFonts w:ascii="Times New Roman" w:eastAsia="黑体" w:hAnsi="Times New Roman" w:cs="Times New Roman"/>
          <w:snapToGrid w:val="0"/>
          <w:color w:val="000000"/>
          <w:kern w:val="0"/>
          <w:sz w:val="32"/>
          <w:szCs w:val="32"/>
        </w:rPr>
        <w:t>年</w:t>
      </w:r>
      <w:r w:rsidRPr="00B45F5A">
        <w:rPr>
          <w:rFonts w:ascii="Times New Roman" w:eastAsia="黑体" w:hAnsi="Times New Roman" w:cs="Times New Roman"/>
          <w:snapToGrid w:val="0"/>
          <w:color w:val="000000"/>
          <w:kern w:val="0"/>
          <w:sz w:val="32"/>
          <w:szCs w:val="32"/>
        </w:rPr>
        <w:t>6</w:t>
      </w:r>
      <w:r w:rsidRPr="00B45F5A">
        <w:rPr>
          <w:rFonts w:ascii="Times New Roman" w:eastAsia="黑体" w:hAnsi="Times New Roman" w:cs="Times New Roman"/>
          <w:snapToGrid w:val="0"/>
          <w:color w:val="000000"/>
          <w:kern w:val="0"/>
          <w:sz w:val="32"/>
          <w:szCs w:val="32"/>
        </w:rPr>
        <w:t>月</w:t>
      </w:r>
      <w:r w:rsidRPr="00B45F5A">
        <w:rPr>
          <w:rFonts w:ascii="Times New Roman" w:eastAsia="黑体" w:hAnsi="Times New Roman" w:cs="Times New Roman"/>
          <w:snapToGrid w:val="0"/>
          <w:color w:val="000000"/>
          <w:kern w:val="0"/>
          <w:sz w:val="32"/>
          <w:szCs w:val="32"/>
        </w:rPr>
        <w:t>30</w:t>
      </w:r>
      <w:r w:rsidRPr="00B45F5A">
        <w:rPr>
          <w:rFonts w:ascii="Times New Roman" w:eastAsia="黑体" w:hAnsi="Times New Roman" w:cs="Times New Roman"/>
          <w:snapToGrid w:val="0"/>
          <w:color w:val="000000"/>
          <w:kern w:val="0"/>
          <w:sz w:val="32"/>
          <w:szCs w:val="32"/>
        </w:rPr>
        <w:t>日。</w:t>
      </w:r>
    </w:p>
    <w:p w:rsidR="00B357CE" w:rsidRPr="00B45F5A" w:rsidRDefault="00B357CE" w:rsidP="00B45F5A">
      <w:pPr>
        <w:spacing w:line="360" w:lineRule="auto"/>
        <w:ind w:firstLineChars="200" w:firstLine="640"/>
        <w:rPr>
          <w:rFonts w:ascii="Times New Roman" w:eastAsia="仿宋_GB2312" w:hAnsi="Times New Roman" w:cs="Times New Roman"/>
          <w:snapToGrid w:val="0"/>
          <w:color w:val="000000"/>
          <w:kern w:val="0"/>
          <w:sz w:val="32"/>
          <w:szCs w:val="32"/>
        </w:rPr>
      </w:pPr>
      <w:r w:rsidRPr="00B45F5A">
        <w:rPr>
          <w:rFonts w:ascii="Times New Roman" w:eastAsia="仿宋_GB2312" w:hAnsi="Times New Roman" w:cs="Times New Roman"/>
          <w:snapToGrid w:val="0"/>
          <w:color w:val="000000"/>
          <w:kern w:val="0"/>
          <w:sz w:val="32"/>
          <w:szCs w:val="32"/>
        </w:rPr>
        <w:t>5.</w:t>
      </w:r>
      <w:r w:rsidRPr="00B45F5A">
        <w:rPr>
          <w:rFonts w:ascii="Times New Roman" w:eastAsia="仿宋_GB2312" w:hAnsi="Times New Roman" w:cs="Times New Roman"/>
          <w:snapToGrid w:val="0"/>
          <w:color w:val="000000"/>
          <w:kern w:val="0"/>
          <w:sz w:val="32"/>
          <w:szCs w:val="32"/>
        </w:rPr>
        <w:t>满足申报指南中列出的相关专业条件。</w:t>
      </w:r>
    </w:p>
    <w:p w:rsidR="00A84518" w:rsidRPr="00B45F5A" w:rsidRDefault="00105C6B" w:rsidP="00B45F5A">
      <w:pPr>
        <w:spacing w:line="360" w:lineRule="auto"/>
        <w:ind w:firstLineChars="200" w:firstLine="640"/>
        <w:rPr>
          <w:rFonts w:ascii="Times New Roman" w:eastAsia="黑体" w:hAnsi="Times New Roman" w:cs="Times New Roman"/>
          <w:snapToGrid w:val="0"/>
          <w:color w:val="000000"/>
          <w:kern w:val="0"/>
          <w:sz w:val="32"/>
          <w:szCs w:val="32"/>
        </w:rPr>
      </w:pPr>
      <w:r w:rsidRPr="00B45F5A">
        <w:rPr>
          <w:rFonts w:ascii="Times New Roman" w:eastAsia="黑体" w:hAnsi="Times New Roman" w:cs="Times New Roman"/>
          <w:snapToGrid w:val="0"/>
          <w:color w:val="000000"/>
          <w:kern w:val="0"/>
          <w:sz w:val="32"/>
          <w:szCs w:val="32"/>
        </w:rPr>
        <w:t>三</w:t>
      </w:r>
      <w:r w:rsidR="00A84518" w:rsidRPr="00B45F5A">
        <w:rPr>
          <w:rFonts w:ascii="Times New Roman" w:eastAsia="黑体" w:hAnsi="Times New Roman" w:cs="Times New Roman"/>
          <w:snapToGrid w:val="0"/>
          <w:color w:val="000000"/>
          <w:kern w:val="0"/>
          <w:sz w:val="32"/>
          <w:szCs w:val="32"/>
        </w:rPr>
        <w:t>、</w:t>
      </w:r>
      <w:r w:rsidRPr="00B45F5A">
        <w:rPr>
          <w:rFonts w:ascii="Times New Roman" w:eastAsia="黑体" w:hAnsi="Times New Roman" w:cs="Times New Roman"/>
          <w:snapToGrid w:val="0"/>
          <w:color w:val="000000"/>
          <w:kern w:val="0"/>
          <w:sz w:val="32"/>
          <w:szCs w:val="32"/>
        </w:rPr>
        <w:t>推荐名额</w:t>
      </w:r>
    </w:p>
    <w:p w:rsidR="00A84518" w:rsidRPr="00B45F5A" w:rsidRDefault="00105C6B" w:rsidP="00B45F5A">
      <w:pPr>
        <w:spacing w:line="360" w:lineRule="auto"/>
        <w:ind w:firstLineChars="200" w:firstLine="640"/>
        <w:rPr>
          <w:rFonts w:ascii="Times New Roman" w:eastAsia="黑体" w:hAnsi="Times New Roman" w:cs="Times New Roman"/>
          <w:sz w:val="32"/>
          <w:szCs w:val="32"/>
        </w:rPr>
      </w:pPr>
      <w:r w:rsidRPr="00B45F5A">
        <w:rPr>
          <w:rFonts w:ascii="Times New Roman" w:eastAsia="仿宋_GB2312" w:hAnsi="Times New Roman" w:cs="Times New Roman"/>
          <w:sz w:val="32"/>
          <w:szCs w:val="32"/>
        </w:rPr>
        <w:t>2024</w:t>
      </w:r>
      <w:r w:rsidRPr="00B45F5A">
        <w:rPr>
          <w:rFonts w:ascii="Times New Roman" w:eastAsia="仿宋_GB2312" w:hAnsi="Times New Roman" w:cs="Times New Roman"/>
          <w:sz w:val="32"/>
          <w:szCs w:val="32"/>
        </w:rPr>
        <w:t>年计划选拔领军人才</w:t>
      </w:r>
      <w:r w:rsidRPr="00B45F5A">
        <w:rPr>
          <w:rFonts w:ascii="Times New Roman" w:eastAsia="仿宋_GB2312" w:hAnsi="Times New Roman" w:cs="Times New Roman"/>
          <w:sz w:val="32"/>
          <w:szCs w:val="32"/>
        </w:rPr>
        <w:t>30</w:t>
      </w:r>
      <w:r w:rsidRPr="00B45F5A">
        <w:rPr>
          <w:rFonts w:ascii="Times New Roman" w:eastAsia="仿宋_GB2312" w:hAnsi="Times New Roman" w:cs="Times New Roman"/>
          <w:sz w:val="32"/>
          <w:szCs w:val="32"/>
        </w:rPr>
        <w:t>名左右、青年英才</w:t>
      </w:r>
      <w:r w:rsidRPr="00B45F5A">
        <w:rPr>
          <w:rFonts w:ascii="Times New Roman" w:eastAsia="仿宋_GB2312" w:hAnsi="Times New Roman" w:cs="Times New Roman"/>
          <w:sz w:val="32"/>
          <w:szCs w:val="32"/>
        </w:rPr>
        <w:t>60</w:t>
      </w:r>
      <w:r w:rsidRPr="00B45F5A">
        <w:rPr>
          <w:rFonts w:ascii="Times New Roman" w:eastAsia="仿宋_GB2312" w:hAnsi="Times New Roman" w:cs="Times New Roman"/>
          <w:sz w:val="32"/>
          <w:szCs w:val="32"/>
        </w:rPr>
        <w:t>名左右，设立</w:t>
      </w:r>
      <w:r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江淮文化名家</w:t>
      </w:r>
      <w:r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工作室、创新团队</w:t>
      </w:r>
      <w:r w:rsidRPr="00B45F5A">
        <w:rPr>
          <w:rFonts w:ascii="Times New Roman" w:eastAsia="仿宋_GB2312" w:hAnsi="Times New Roman" w:cs="Times New Roman"/>
          <w:sz w:val="32"/>
          <w:szCs w:val="32"/>
        </w:rPr>
        <w:t>10</w:t>
      </w:r>
      <w:r w:rsidRPr="00B45F5A">
        <w:rPr>
          <w:rFonts w:ascii="Times New Roman" w:eastAsia="仿宋_GB2312" w:hAnsi="Times New Roman" w:cs="Times New Roman"/>
          <w:sz w:val="32"/>
          <w:szCs w:val="32"/>
        </w:rPr>
        <w:t>个左右。</w:t>
      </w:r>
      <w:r w:rsidR="00A84518" w:rsidRPr="00B45F5A">
        <w:rPr>
          <w:rFonts w:ascii="Times New Roman" w:eastAsia="仿宋_GB2312" w:hAnsi="Times New Roman" w:cs="Times New Roman"/>
          <w:sz w:val="32"/>
          <w:szCs w:val="32"/>
        </w:rPr>
        <w:t>人才项目实行总量控制、差额推荐、择优评选。</w:t>
      </w:r>
      <w:r w:rsidR="00A84518" w:rsidRPr="00B45F5A">
        <w:rPr>
          <w:rFonts w:ascii="Times New Roman" w:eastAsia="黑体" w:hAnsi="Times New Roman" w:cs="Times New Roman"/>
          <w:sz w:val="32"/>
          <w:szCs w:val="32"/>
        </w:rPr>
        <w:t>各市委宣传部重点推荐文化艺术、新闻舆论</w:t>
      </w:r>
      <w:r w:rsidRPr="00B45F5A">
        <w:rPr>
          <w:rFonts w:ascii="Times New Roman" w:eastAsia="黑体" w:hAnsi="Times New Roman" w:cs="Times New Roman"/>
          <w:sz w:val="32"/>
          <w:szCs w:val="32"/>
        </w:rPr>
        <w:t>、</w:t>
      </w:r>
      <w:r w:rsidR="00A84518" w:rsidRPr="00B45F5A">
        <w:rPr>
          <w:rFonts w:ascii="Times New Roman" w:eastAsia="黑体" w:hAnsi="Times New Roman" w:cs="Times New Roman"/>
          <w:sz w:val="32"/>
          <w:szCs w:val="32"/>
        </w:rPr>
        <w:t>文化产业</w:t>
      </w:r>
      <w:r w:rsidRPr="00B45F5A">
        <w:rPr>
          <w:rFonts w:ascii="Times New Roman" w:eastAsia="黑体" w:hAnsi="Times New Roman" w:cs="Times New Roman"/>
          <w:sz w:val="32"/>
          <w:szCs w:val="32"/>
        </w:rPr>
        <w:t>类</w:t>
      </w:r>
      <w:r w:rsidR="00A84518" w:rsidRPr="00B45F5A">
        <w:rPr>
          <w:rFonts w:ascii="Times New Roman" w:eastAsia="黑体" w:hAnsi="Times New Roman" w:cs="Times New Roman"/>
          <w:sz w:val="32"/>
          <w:szCs w:val="32"/>
        </w:rPr>
        <w:t>人才</w:t>
      </w:r>
      <w:r w:rsidR="00D50570" w:rsidRPr="00B45F5A">
        <w:rPr>
          <w:rFonts w:ascii="Times New Roman" w:eastAsia="黑体" w:hAnsi="Times New Roman" w:cs="Times New Roman"/>
          <w:sz w:val="32"/>
          <w:szCs w:val="32"/>
        </w:rPr>
        <w:t>，领军人才</w:t>
      </w:r>
      <w:r w:rsidRPr="00B45F5A">
        <w:rPr>
          <w:rFonts w:ascii="Times New Roman" w:eastAsia="黑体" w:hAnsi="Times New Roman" w:cs="Times New Roman"/>
          <w:sz w:val="32"/>
          <w:szCs w:val="32"/>
        </w:rPr>
        <w:t>推荐名额各地</w:t>
      </w:r>
      <w:r w:rsidR="00D50570" w:rsidRPr="00B45F5A">
        <w:rPr>
          <w:rFonts w:ascii="Times New Roman" w:eastAsia="黑体" w:hAnsi="Times New Roman" w:cs="Times New Roman"/>
          <w:sz w:val="32"/>
          <w:szCs w:val="32"/>
        </w:rPr>
        <w:t>不超过</w:t>
      </w:r>
      <w:r w:rsidRPr="00B45F5A">
        <w:rPr>
          <w:rFonts w:ascii="Times New Roman" w:eastAsia="黑体" w:hAnsi="Times New Roman" w:cs="Times New Roman"/>
          <w:sz w:val="32"/>
          <w:szCs w:val="32"/>
        </w:rPr>
        <w:t>2</w:t>
      </w:r>
      <w:r w:rsidR="00D50570" w:rsidRPr="00B45F5A">
        <w:rPr>
          <w:rFonts w:ascii="Times New Roman" w:eastAsia="黑体" w:hAnsi="Times New Roman" w:cs="Times New Roman"/>
          <w:sz w:val="32"/>
          <w:szCs w:val="32"/>
        </w:rPr>
        <w:t>个、青年英才</w:t>
      </w:r>
      <w:r w:rsidRPr="00B45F5A">
        <w:rPr>
          <w:rFonts w:ascii="Times New Roman" w:eastAsia="黑体" w:hAnsi="Times New Roman" w:cs="Times New Roman"/>
          <w:sz w:val="32"/>
          <w:szCs w:val="32"/>
        </w:rPr>
        <w:t>各地</w:t>
      </w:r>
      <w:r w:rsidR="00D50570" w:rsidRPr="00B45F5A">
        <w:rPr>
          <w:rFonts w:ascii="Times New Roman" w:eastAsia="黑体" w:hAnsi="Times New Roman" w:cs="Times New Roman"/>
          <w:sz w:val="32"/>
          <w:szCs w:val="32"/>
        </w:rPr>
        <w:t>不超过</w:t>
      </w:r>
      <w:r w:rsidRPr="00B45F5A">
        <w:rPr>
          <w:rFonts w:ascii="Times New Roman" w:eastAsia="黑体" w:hAnsi="Times New Roman" w:cs="Times New Roman"/>
          <w:sz w:val="32"/>
          <w:szCs w:val="32"/>
        </w:rPr>
        <w:t>3</w:t>
      </w:r>
      <w:r w:rsidR="00D50570" w:rsidRPr="00B45F5A">
        <w:rPr>
          <w:rFonts w:ascii="Times New Roman" w:eastAsia="黑体" w:hAnsi="Times New Roman" w:cs="Times New Roman"/>
          <w:sz w:val="32"/>
          <w:szCs w:val="32"/>
        </w:rPr>
        <w:t>个。</w:t>
      </w:r>
    </w:p>
    <w:p w:rsidR="00105C6B" w:rsidRPr="00B45F5A" w:rsidRDefault="00105C6B" w:rsidP="00B45F5A">
      <w:pPr>
        <w:spacing w:line="360" w:lineRule="auto"/>
        <w:ind w:firstLineChars="200" w:firstLine="640"/>
        <w:rPr>
          <w:rFonts w:ascii="Times New Roman" w:eastAsia="黑体" w:hAnsi="Times New Roman" w:cs="Times New Roman"/>
          <w:sz w:val="32"/>
          <w:szCs w:val="32"/>
        </w:rPr>
      </w:pPr>
      <w:r w:rsidRPr="00B45F5A">
        <w:rPr>
          <w:rFonts w:ascii="Times New Roman" w:eastAsia="仿宋_GB2312" w:hAnsi="Times New Roman" w:cs="Times New Roman"/>
          <w:snapToGrid w:val="0"/>
          <w:color w:val="000000"/>
          <w:kern w:val="0"/>
          <w:sz w:val="32"/>
          <w:szCs w:val="32"/>
        </w:rPr>
        <w:t>网络文学创作人才由省文联组织推荐，文化和旅游人才由省文化和旅游厅组织推荐。</w:t>
      </w:r>
    </w:p>
    <w:p w:rsidR="00A84518" w:rsidRPr="00B45F5A" w:rsidRDefault="00A84518" w:rsidP="00B45F5A">
      <w:pPr>
        <w:spacing w:line="360" w:lineRule="auto"/>
        <w:ind w:firstLineChars="200" w:firstLine="640"/>
        <w:rPr>
          <w:rFonts w:ascii="Times New Roman" w:eastAsia="黑体" w:hAnsi="Times New Roman" w:cs="Times New Roman"/>
          <w:snapToGrid w:val="0"/>
          <w:color w:val="000000"/>
          <w:kern w:val="0"/>
          <w:sz w:val="32"/>
          <w:szCs w:val="32"/>
        </w:rPr>
      </w:pPr>
      <w:r w:rsidRPr="00B45F5A">
        <w:rPr>
          <w:rFonts w:ascii="Times New Roman" w:eastAsia="黑体" w:hAnsi="Times New Roman" w:cs="Times New Roman"/>
          <w:snapToGrid w:val="0"/>
          <w:color w:val="000000"/>
          <w:kern w:val="0"/>
          <w:sz w:val="32"/>
          <w:szCs w:val="32"/>
        </w:rPr>
        <w:t>四、专业条件参考目录</w:t>
      </w:r>
    </w:p>
    <w:p w:rsidR="00A84518" w:rsidRPr="00B45F5A" w:rsidRDefault="00A84518" w:rsidP="00B45F5A">
      <w:pPr>
        <w:spacing w:line="360" w:lineRule="auto"/>
        <w:ind w:firstLineChars="200" w:firstLine="640"/>
        <w:rPr>
          <w:rFonts w:ascii="Times New Roman" w:eastAsia="仿宋_GB2312" w:hAnsi="Times New Roman" w:cs="Times New Roman"/>
          <w:sz w:val="32"/>
          <w:szCs w:val="32"/>
        </w:rPr>
      </w:pPr>
      <w:r w:rsidRPr="00B45F5A">
        <w:rPr>
          <w:rFonts w:ascii="Times New Roman" w:eastAsia="仿宋_GB2312" w:hAnsi="Times New Roman" w:cs="Times New Roman"/>
          <w:sz w:val="32"/>
          <w:szCs w:val="32"/>
        </w:rPr>
        <w:t>人才推荐坚持质量、实效、贡献导向，业绩特别突出、贡献特别巨大、社会效益特别明显的可适当放宽条件限制。</w:t>
      </w:r>
    </w:p>
    <w:p w:rsidR="00A84518" w:rsidRPr="00B45F5A" w:rsidRDefault="00A84518" w:rsidP="00B45F5A">
      <w:pPr>
        <w:spacing w:line="360" w:lineRule="auto"/>
        <w:ind w:firstLineChars="200" w:firstLine="643"/>
        <w:rPr>
          <w:rFonts w:ascii="Times New Roman" w:eastAsia="楷体_GB2312" w:hAnsi="Times New Roman" w:cs="Times New Roman"/>
          <w:b/>
          <w:sz w:val="32"/>
          <w:szCs w:val="32"/>
        </w:rPr>
      </w:pPr>
      <w:r w:rsidRPr="00B45F5A">
        <w:rPr>
          <w:rFonts w:ascii="Times New Roman" w:eastAsia="楷体_GB2312" w:hAnsi="Times New Roman" w:cs="Times New Roman"/>
          <w:b/>
          <w:sz w:val="32"/>
          <w:szCs w:val="32"/>
        </w:rPr>
        <w:t>（一）</w:t>
      </w:r>
      <w:r w:rsidR="001363EE" w:rsidRPr="00B45F5A">
        <w:rPr>
          <w:rFonts w:ascii="Times New Roman" w:eastAsia="楷体_GB2312" w:hAnsi="Times New Roman" w:cs="Times New Roman"/>
          <w:b/>
          <w:sz w:val="32"/>
          <w:szCs w:val="32"/>
        </w:rPr>
        <w:t>理论</w:t>
      </w:r>
      <w:r w:rsidRPr="00B45F5A">
        <w:rPr>
          <w:rFonts w:ascii="Times New Roman" w:eastAsia="楷体_GB2312" w:hAnsi="Times New Roman" w:cs="Times New Roman"/>
          <w:b/>
          <w:sz w:val="32"/>
          <w:szCs w:val="32"/>
        </w:rPr>
        <w:t>界</w:t>
      </w:r>
    </w:p>
    <w:p w:rsidR="00A84518" w:rsidRPr="00B45F5A" w:rsidRDefault="00A84518" w:rsidP="00B45F5A">
      <w:pPr>
        <w:spacing w:line="360" w:lineRule="auto"/>
        <w:ind w:firstLineChars="200" w:firstLine="640"/>
        <w:rPr>
          <w:rFonts w:ascii="Times New Roman" w:eastAsia="黑体" w:hAnsi="Times New Roman" w:cs="Times New Roman"/>
          <w:sz w:val="32"/>
          <w:szCs w:val="32"/>
        </w:rPr>
      </w:pPr>
      <w:r w:rsidRPr="00B45F5A">
        <w:rPr>
          <w:rFonts w:ascii="Times New Roman" w:eastAsia="仿宋_GB2312" w:hAnsi="Times New Roman" w:cs="Times New Roman"/>
          <w:sz w:val="32"/>
          <w:szCs w:val="32"/>
        </w:rPr>
        <w:t>1.</w:t>
      </w:r>
      <w:r w:rsidRPr="00B45F5A">
        <w:rPr>
          <w:rFonts w:ascii="Times New Roman" w:eastAsia="黑体" w:hAnsi="Times New Roman" w:cs="Times New Roman"/>
          <w:sz w:val="32"/>
          <w:szCs w:val="32"/>
        </w:rPr>
        <w:t>参评领军人才一般应具有正高级职称和博士研究生学历（含博士就读）。</w:t>
      </w:r>
    </w:p>
    <w:p w:rsidR="00A84518" w:rsidRPr="00B45F5A" w:rsidRDefault="00A84518" w:rsidP="00B45F5A">
      <w:pPr>
        <w:spacing w:line="360" w:lineRule="auto"/>
        <w:ind w:firstLineChars="200" w:firstLine="640"/>
        <w:rPr>
          <w:rFonts w:ascii="Times New Roman" w:eastAsia="仿宋_GB2312" w:hAnsi="Times New Roman" w:cs="Times New Roman"/>
          <w:sz w:val="32"/>
          <w:szCs w:val="32"/>
        </w:rPr>
      </w:pPr>
      <w:r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1</w:t>
      </w:r>
      <w:r w:rsidRPr="00B45F5A">
        <w:rPr>
          <w:rFonts w:ascii="Times New Roman" w:eastAsia="仿宋_GB2312" w:hAnsi="Times New Roman" w:cs="Times New Roman"/>
          <w:sz w:val="32"/>
          <w:szCs w:val="32"/>
        </w:rPr>
        <w:t>）主持国家社科基金重点项目、国家社科基金研究专项</w:t>
      </w:r>
      <w:r w:rsidRPr="00B45F5A">
        <w:rPr>
          <w:rFonts w:ascii="Times New Roman" w:eastAsia="仿宋_GB2312" w:hAnsi="Times New Roman" w:cs="Times New Roman"/>
          <w:sz w:val="32"/>
          <w:szCs w:val="32"/>
        </w:rPr>
        <w:lastRenderedPageBreak/>
        <w:t>项目、国家社科基金重大项目子课题、教育部人文社会科学研究重点项目、省社科规划重大项目或国家社科基金一般（青年）项目</w:t>
      </w:r>
      <w:r w:rsidRPr="00B45F5A">
        <w:rPr>
          <w:rFonts w:ascii="Times New Roman" w:eastAsia="仿宋_GB2312" w:hAnsi="Times New Roman" w:cs="Times New Roman"/>
          <w:sz w:val="32"/>
          <w:szCs w:val="32"/>
        </w:rPr>
        <w:t>2</w:t>
      </w:r>
      <w:r w:rsidRPr="00B45F5A">
        <w:rPr>
          <w:rFonts w:ascii="Times New Roman" w:eastAsia="仿宋_GB2312" w:hAnsi="Times New Roman" w:cs="Times New Roman"/>
          <w:sz w:val="32"/>
          <w:szCs w:val="32"/>
        </w:rPr>
        <w:t>项以上。</w:t>
      </w:r>
    </w:p>
    <w:p w:rsidR="00A84518" w:rsidRPr="00B45F5A" w:rsidRDefault="00A84518" w:rsidP="00B45F5A">
      <w:pPr>
        <w:spacing w:line="360" w:lineRule="auto"/>
        <w:ind w:firstLineChars="200" w:firstLine="640"/>
        <w:rPr>
          <w:rFonts w:ascii="Times New Roman" w:eastAsia="仿宋_GB2312" w:hAnsi="Times New Roman" w:cs="Times New Roman"/>
          <w:sz w:val="32"/>
          <w:szCs w:val="32"/>
        </w:rPr>
      </w:pPr>
      <w:r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2</w:t>
      </w:r>
      <w:r w:rsidRPr="00B45F5A">
        <w:rPr>
          <w:rFonts w:ascii="Times New Roman" w:eastAsia="仿宋_GB2312" w:hAnsi="Times New Roman" w:cs="Times New Roman"/>
          <w:sz w:val="32"/>
          <w:szCs w:val="32"/>
        </w:rPr>
        <w:t>）</w:t>
      </w:r>
      <w:r w:rsidR="001363EE" w:rsidRPr="00B45F5A">
        <w:rPr>
          <w:rFonts w:ascii="Times New Roman" w:eastAsia="仿宋_GB2312" w:hAnsi="Times New Roman" w:cs="Times New Roman"/>
          <w:sz w:val="32"/>
          <w:szCs w:val="32"/>
        </w:rPr>
        <w:t>研究成果获</w:t>
      </w:r>
      <w:r w:rsidRPr="00B45F5A">
        <w:rPr>
          <w:rFonts w:ascii="Times New Roman" w:eastAsia="仿宋_GB2312" w:hAnsi="Times New Roman" w:cs="Times New Roman"/>
          <w:sz w:val="32"/>
          <w:szCs w:val="32"/>
        </w:rPr>
        <w:t>省社会科学奖二等奖、教育部人文社会科学研究优秀成果奖二等奖</w:t>
      </w:r>
      <w:r w:rsidR="001363EE" w:rsidRPr="00B45F5A">
        <w:rPr>
          <w:rFonts w:ascii="Times New Roman" w:eastAsia="仿宋_GB2312" w:hAnsi="Times New Roman" w:cs="Times New Roman"/>
          <w:sz w:val="32"/>
          <w:szCs w:val="32"/>
        </w:rPr>
        <w:t>以上奖项</w:t>
      </w:r>
      <w:r w:rsidRPr="00B45F5A">
        <w:rPr>
          <w:rFonts w:ascii="Times New Roman" w:eastAsia="仿宋_GB2312" w:hAnsi="Times New Roman" w:cs="Times New Roman"/>
          <w:sz w:val="32"/>
          <w:szCs w:val="32"/>
        </w:rPr>
        <w:t>。</w:t>
      </w:r>
    </w:p>
    <w:p w:rsidR="00A84518" w:rsidRPr="00B45F5A" w:rsidRDefault="00A84518" w:rsidP="00B45F5A">
      <w:pPr>
        <w:spacing w:line="360" w:lineRule="auto"/>
        <w:ind w:firstLineChars="200" w:firstLine="640"/>
        <w:rPr>
          <w:rFonts w:ascii="Times New Roman" w:eastAsia="仿宋_GB2312" w:hAnsi="Times New Roman" w:cs="Times New Roman"/>
          <w:sz w:val="32"/>
          <w:szCs w:val="32"/>
        </w:rPr>
      </w:pPr>
      <w:r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3</w:t>
      </w:r>
      <w:r w:rsidRPr="00B45F5A">
        <w:rPr>
          <w:rFonts w:ascii="Times New Roman" w:eastAsia="仿宋_GB2312" w:hAnsi="Times New Roman" w:cs="Times New Roman"/>
          <w:sz w:val="32"/>
          <w:szCs w:val="32"/>
        </w:rPr>
        <w:t>）近</w:t>
      </w:r>
      <w:r w:rsidRPr="00B45F5A">
        <w:rPr>
          <w:rFonts w:ascii="Times New Roman" w:eastAsia="仿宋_GB2312" w:hAnsi="Times New Roman" w:cs="Times New Roman"/>
          <w:sz w:val="32"/>
          <w:szCs w:val="32"/>
        </w:rPr>
        <w:t>5</w:t>
      </w:r>
      <w:r w:rsidRPr="00B45F5A">
        <w:rPr>
          <w:rFonts w:ascii="Times New Roman" w:eastAsia="仿宋_GB2312" w:hAnsi="Times New Roman" w:cs="Times New Roman"/>
          <w:sz w:val="32"/>
          <w:szCs w:val="32"/>
        </w:rPr>
        <w:t>年在</w:t>
      </w:r>
      <w:r w:rsidR="001363EE" w:rsidRPr="00B45F5A">
        <w:rPr>
          <w:rFonts w:ascii="Times New Roman" w:eastAsia="仿宋_GB2312" w:hAnsi="Times New Roman" w:cs="Times New Roman"/>
          <w:sz w:val="32"/>
          <w:szCs w:val="32"/>
        </w:rPr>
        <w:t>CSSCI</w:t>
      </w:r>
      <w:r w:rsidR="001363EE" w:rsidRPr="00B45F5A">
        <w:rPr>
          <w:rFonts w:ascii="Times New Roman" w:eastAsia="仿宋_GB2312" w:hAnsi="Times New Roman" w:cs="Times New Roman"/>
          <w:sz w:val="32"/>
          <w:szCs w:val="32"/>
        </w:rPr>
        <w:t>收录</w:t>
      </w:r>
      <w:r w:rsidRPr="00B45F5A">
        <w:rPr>
          <w:rFonts w:ascii="Times New Roman" w:eastAsia="仿宋_GB2312" w:hAnsi="Times New Roman" w:cs="Times New Roman"/>
          <w:sz w:val="32"/>
          <w:szCs w:val="32"/>
        </w:rPr>
        <w:t>期刊及人民日报、光明日报、经济日报和《求是》杂志等权威报刊发表本学科领域一定数量高水平论文，或至少出版过一部高水平学术专著。</w:t>
      </w:r>
    </w:p>
    <w:p w:rsidR="00A84518" w:rsidRPr="00B45F5A" w:rsidRDefault="00A84518" w:rsidP="00B45F5A">
      <w:pPr>
        <w:spacing w:line="360" w:lineRule="auto"/>
        <w:ind w:firstLineChars="200" w:firstLine="640"/>
        <w:rPr>
          <w:rFonts w:ascii="Times New Roman" w:eastAsia="仿宋_GB2312" w:hAnsi="Times New Roman" w:cs="Times New Roman"/>
          <w:sz w:val="32"/>
          <w:szCs w:val="32"/>
        </w:rPr>
      </w:pPr>
      <w:r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4</w:t>
      </w:r>
      <w:r w:rsidRPr="00B45F5A">
        <w:rPr>
          <w:rFonts w:ascii="Times New Roman" w:eastAsia="仿宋_GB2312" w:hAnsi="Times New Roman" w:cs="Times New Roman"/>
          <w:sz w:val="32"/>
          <w:szCs w:val="32"/>
        </w:rPr>
        <w:t>）在研究解决重大理论问题、重大现实问题、重大实践经验总结方面有重要贡献，决策咨询报告获</w:t>
      </w:r>
      <w:r w:rsidR="001363EE" w:rsidRPr="00B45F5A">
        <w:rPr>
          <w:rFonts w:ascii="Times New Roman" w:eastAsia="仿宋_GB2312" w:hAnsi="Times New Roman" w:cs="Times New Roman"/>
          <w:sz w:val="32"/>
          <w:szCs w:val="32"/>
        </w:rPr>
        <w:t>党和国家领导人、国家部委主要负责同志肯定性批示或采纳。</w:t>
      </w:r>
    </w:p>
    <w:p w:rsidR="00A84518" w:rsidRPr="00B45F5A" w:rsidRDefault="00A84518" w:rsidP="00B45F5A">
      <w:pPr>
        <w:spacing w:line="360" w:lineRule="auto"/>
        <w:ind w:firstLineChars="200" w:firstLine="640"/>
        <w:rPr>
          <w:rFonts w:ascii="Times New Roman" w:eastAsia="仿宋_GB2312" w:hAnsi="Times New Roman" w:cs="Times New Roman"/>
          <w:sz w:val="32"/>
          <w:szCs w:val="32"/>
        </w:rPr>
      </w:pPr>
      <w:r w:rsidRPr="00B45F5A">
        <w:rPr>
          <w:rFonts w:ascii="Times New Roman" w:eastAsia="仿宋_GB2312" w:hAnsi="Times New Roman" w:cs="Times New Roman"/>
          <w:sz w:val="32"/>
          <w:szCs w:val="32"/>
        </w:rPr>
        <w:t>符合以下条件之一的，可适当放宽要求：</w:t>
      </w:r>
    </w:p>
    <w:p w:rsidR="00A84518" w:rsidRPr="00B45F5A" w:rsidRDefault="00A84518" w:rsidP="00B45F5A">
      <w:pPr>
        <w:spacing w:line="360" w:lineRule="auto"/>
        <w:ind w:firstLineChars="200" w:firstLine="640"/>
        <w:rPr>
          <w:rFonts w:ascii="Times New Roman" w:eastAsia="仿宋_GB2312" w:hAnsi="Times New Roman" w:cs="Times New Roman"/>
          <w:sz w:val="32"/>
          <w:szCs w:val="32"/>
        </w:rPr>
      </w:pPr>
      <w:r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1</w:t>
      </w:r>
      <w:r w:rsidRPr="00B45F5A">
        <w:rPr>
          <w:rFonts w:ascii="Times New Roman" w:eastAsia="仿宋_GB2312" w:hAnsi="Times New Roman" w:cs="Times New Roman"/>
          <w:sz w:val="32"/>
          <w:szCs w:val="32"/>
        </w:rPr>
        <w:t>）主持国家社科基金重大项目、教育人文社会科学研究重大项目</w:t>
      </w:r>
      <w:r w:rsidR="001363EE" w:rsidRPr="00B45F5A">
        <w:rPr>
          <w:rFonts w:ascii="Times New Roman" w:eastAsia="仿宋_GB2312" w:hAnsi="Times New Roman" w:cs="Times New Roman"/>
          <w:sz w:val="32"/>
          <w:szCs w:val="32"/>
        </w:rPr>
        <w:t>。</w:t>
      </w:r>
    </w:p>
    <w:p w:rsidR="00A84518" w:rsidRPr="00B45F5A" w:rsidRDefault="00A84518" w:rsidP="00B45F5A">
      <w:pPr>
        <w:spacing w:line="360" w:lineRule="auto"/>
        <w:ind w:firstLineChars="200" w:firstLine="640"/>
        <w:rPr>
          <w:rFonts w:ascii="Times New Roman" w:eastAsia="仿宋_GB2312" w:hAnsi="Times New Roman" w:cs="Times New Roman"/>
          <w:sz w:val="32"/>
          <w:szCs w:val="32"/>
        </w:rPr>
      </w:pPr>
      <w:r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2</w:t>
      </w:r>
      <w:r w:rsidRPr="00B45F5A">
        <w:rPr>
          <w:rFonts w:ascii="Times New Roman" w:eastAsia="仿宋_GB2312" w:hAnsi="Times New Roman" w:cs="Times New Roman"/>
          <w:sz w:val="32"/>
          <w:szCs w:val="32"/>
        </w:rPr>
        <w:t>）</w:t>
      </w:r>
      <w:r w:rsidR="001363EE" w:rsidRPr="00B45F5A">
        <w:rPr>
          <w:rFonts w:ascii="Times New Roman" w:eastAsia="仿宋_GB2312" w:hAnsi="Times New Roman" w:cs="Times New Roman"/>
          <w:sz w:val="32"/>
          <w:szCs w:val="32"/>
        </w:rPr>
        <w:t>研究成果入选国家哲学社会科学成果文库，获</w:t>
      </w:r>
      <w:r w:rsidRPr="00B45F5A">
        <w:rPr>
          <w:rFonts w:ascii="Times New Roman" w:eastAsia="仿宋_GB2312" w:hAnsi="Times New Roman" w:cs="Times New Roman"/>
          <w:sz w:val="32"/>
          <w:szCs w:val="32"/>
        </w:rPr>
        <w:t>省社会科学奖一等奖、教育部人文社会科学研究优秀成果奖一等奖</w:t>
      </w:r>
      <w:r w:rsidR="00986479" w:rsidRPr="00B45F5A">
        <w:rPr>
          <w:rFonts w:ascii="Times New Roman" w:eastAsia="仿宋_GB2312" w:hAnsi="Times New Roman" w:cs="Times New Roman"/>
          <w:sz w:val="32"/>
          <w:szCs w:val="32"/>
        </w:rPr>
        <w:t>等。</w:t>
      </w:r>
    </w:p>
    <w:p w:rsidR="00A84518" w:rsidRPr="00B45F5A" w:rsidRDefault="00A84518" w:rsidP="00B45F5A">
      <w:pPr>
        <w:spacing w:line="360" w:lineRule="auto"/>
        <w:ind w:firstLineChars="200" w:firstLine="640"/>
        <w:rPr>
          <w:rFonts w:ascii="Times New Roman" w:eastAsia="仿宋_GB2312" w:hAnsi="Times New Roman" w:cs="Times New Roman"/>
          <w:sz w:val="32"/>
          <w:szCs w:val="32"/>
        </w:rPr>
      </w:pPr>
      <w:r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3</w:t>
      </w:r>
      <w:r w:rsidRPr="00B45F5A">
        <w:rPr>
          <w:rFonts w:ascii="Times New Roman" w:eastAsia="仿宋_GB2312" w:hAnsi="Times New Roman" w:cs="Times New Roman"/>
          <w:sz w:val="32"/>
          <w:szCs w:val="32"/>
        </w:rPr>
        <w:t>）决策咨询报告获党和国家领导人肯定性批示。</w:t>
      </w:r>
    </w:p>
    <w:p w:rsidR="00A84518" w:rsidRPr="00B45F5A" w:rsidRDefault="00A84518" w:rsidP="00B45F5A">
      <w:pPr>
        <w:spacing w:line="360" w:lineRule="auto"/>
        <w:ind w:firstLineChars="200" w:firstLine="640"/>
        <w:rPr>
          <w:rFonts w:ascii="Times New Roman" w:eastAsia="黑体" w:hAnsi="Times New Roman" w:cs="Times New Roman"/>
          <w:sz w:val="32"/>
          <w:szCs w:val="32"/>
        </w:rPr>
      </w:pPr>
      <w:r w:rsidRPr="00B45F5A">
        <w:rPr>
          <w:rFonts w:ascii="Times New Roman" w:eastAsia="黑体" w:hAnsi="Times New Roman" w:cs="Times New Roman"/>
          <w:sz w:val="32"/>
          <w:szCs w:val="32"/>
        </w:rPr>
        <w:t>2.</w:t>
      </w:r>
      <w:r w:rsidRPr="00B45F5A">
        <w:rPr>
          <w:rFonts w:ascii="Times New Roman" w:eastAsia="黑体" w:hAnsi="Times New Roman" w:cs="Times New Roman"/>
          <w:sz w:val="32"/>
          <w:szCs w:val="32"/>
        </w:rPr>
        <w:t>参评青年英才一般应具有副高级以上职称或博士学位。</w:t>
      </w:r>
    </w:p>
    <w:p w:rsidR="00A84518" w:rsidRPr="00B45F5A" w:rsidRDefault="00A84518" w:rsidP="00B45F5A">
      <w:pPr>
        <w:spacing w:line="360" w:lineRule="auto"/>
        <w:ind w:firstLineChars="200" w:firstLine="640"/>
        <w:rPr>
          <w:rFonts w:ascii="Times New Roman" w:eastAsia="仿宋_GB2312" w:hAnsi="Times New Roman" w:cs="Times New Roman"/>
          <w:sz w:val="32"/>
          <w:szCs w:val="32"/>
        </w:rPr>
      </w:pPr>
      <w:r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1</w:t>
      </w:r>
      <w:r w:rsidRPr="00B45F5A">
        <w:rPr>
          <w:rFonts w:ascii="Times New Roman" w:eastAsia="仿宋_GB2312" w:hAnsi="Times New Roman" w:cs="Times New Roman"/>
          <w:sz w:val="32"/>
          <w:szCs w:val="32"/>
        </w:rPr>
        <w:t>）主持国家社科基金一般（青年）项目，省社科规划或教育部人文社会科学研究重点项目</w:t>
      </w:r>
      <w:r w:rsidR="00986479"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省社科规划或教育部人文社</w:t>
      </w:r>
      <w:r w:rsidRPr="00B45F5A">
        <w:rPr>
          <w:rFonts w:ascii="Times New Roman" w:eastAsia="仿宋_GB2312" w:hAnsi="Times New Roman" w:cs="Times New Roman"/>
          <w:sz w:val="32"/>
          <w:szCs w:val="32"/>
        </w:rPr>
        <w:lastRenderedPageBreak/>
        <w:t>会科学研究一般（青年）项目</w:t>
      </w:r>
      <w:r w:rsidRPr="00B45F5A">
        <w:rPr>
          <w:rFonts w:ascii="Times New Roman" w:eastAsia="仿宋_GB2312" w:hAnsi="Times New Roman" w:cs="Times New Roman"/>
          <w:sz w:val="32"/>
          <w:szCs w:val="32"/>
        </w:rPr>
        <w:t>2</w:t>
      </w:r>
      <w:r w:rsidRPr="00B45F5A">
        <w:rPr>
          <w:rFonts w:ascii="Times New Roman" w:eastAsia="仿宋_GB2312" w:hAnsi="Times New Roman" w:cs="Times New Roman"/>
          <w:sz w:val="32"/>
          <w:szCs w:val="32"/>
        </w:rPr>
        <w:t>项以上。</w:t>
      </w:r>
    </w:p>
    <w:p w:rsidR="00A84518" w:rsidRPr="00B45F5A" w:rsidRDefault="00A84518" w:rsidP="00B45F5A">
      <w:pPr>
        <w:spacing w:line="360" w:lineRule="auto"/>
        <w:ind w:firstLineChars="200" w:firstLine="640"/>
        <w:rPr>
          <w:rFonts w:ascii="Times New Roman" w:eastAsia="仿宋_GB2312" w:hAnsi="Times New Roman" w:cs="Times New Roman"/>
          <w:sz w:val="32"/>
          <w:szCs w:val="32"/>
        </w:rPr>
      </w:pPr>
      <w:r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2</w:t>
      </w:r>
      <w:r w:rsidR="00986479" w:rsidRPr="00B45F5A">
        <w:rPr>
          <w:rFonts w:ascii="Times New Roman" w:eastAsia="仿宋_GB2312" w:hAnsi="Times New Roman" w:cs="Times New Roman"/>
          <w:sz w:val="32"/>
          <w:szCs w:val="32"/>
        </w:rPr>
        <w:t>）研究成果获</w:t>
      </w:r>
      <w:r w:rsidRPr="00B45F5A">
        <w:rPr>
          <w:rFonts w:ascii="Times New Roman" w:eastAsia="仿宋_GB2312" w:hAnsi="Times New Roman" w:cs="Times New Roman"/>
          <w:sz w:val="32"/>
          <w:szCs w:val="32"/>
        </w:rPr>
        <w:t>省社会科学奖三等奖、教育部人文社会科学研究优秀成果奖三等奖</w:t>
      </w:r>
      <w:r w:rsidR="00986479" w:rsidRPr="00B45F5A">
        <w:rPr>
          <w:rFonts w:ascii="Times New Roman" w:eastAsia="仿宋_GB2312" w:hAnsi="Times New Roman" w:cs="Times New Roman"/>
          <w:sz w:val="32"/>
          <w:szCs w:val="32"/>
        </w:rPr>
        <w:t>等以上奖项</w:t>
      </w:r>
      <w:r w:rsidRPr="00B45F5A">
        <w:rPr>
          <w:rFonts w:ascii="Times New Roman" w:eastAsia="仿宋_GB2312" w:hAnsi="Times New Roman" w:cs="Times New Roman"/>
          <w:sz w:val="32"/>
          <w:szCs w:val="32"/>
        </w:rPr>
        <w:t>。</w:t>
      </w:r>
    </w:p>
    <w:p w:rsidR="00A84518" w:rsidRPr="00B45F5A" w:rsidRDefault="00A84518" w:rsidP="00B45F5A">
      <w:pPr>
        <w:spacing w:line="360" w:lineRule="auto"/>
        <w:ind w:firstLineChars="200" w:firstLine="640"/>
        <w:rPr>
          <w:rFonts w:ascii="Times New Roman" w:eastAsia="仿宋_GB2312" w:hAnsi="Times New Roman" w:cs="Times New Roman"/>
          <w:sz w:val="32"/>
          <w:szCs w:val="32"/>
        </w:rPr>
      </w:pPr>
      <w:r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3</w:t>
      </w:r>
      <w:r w:rsidRPr="00B45F5A">
        <w:rPr>
          <w:rFonts w:ascii="Times New Roman" w:eastAsia="仿宋_GB2312" w:hAnsi="Times New Roman" w:cs="Times New Roman"/>
          <w:sz w:val="32"/>
          <w:szCs w:val="32"/>
        </w:rPr>
        <w:t>）</w:t>
      </w:r>
      <w:r w:rsidR="00986479" w:rsidRPr="00B45F5A">
        <w:rPr>
          <w:rFonts w:ascii="Times New Roman" w:eastAsia="仿宋_GB2312" w:hAnsi="Times New Roman" w:cs="Times New Roman"/>
          <w:sz w:val="32"/>
          <w:szCs w:val="32"/>
        </w:rPr>
        <w:t>近</w:t>
      </w:r>
      <w:r w:rsidR="00986479" w:rsidRPr="00B45F5A">
        <w:rPr>
          <w:rFonts w:ascii="Times New Roman" w:eastAsia="仿宋_GB2312" w:hAnsi="Times New Roman" w:cs="Times New Roman"/>
          <w:sz w:val="32"/>
          <w:szCs w:val="32"/>
        </w:rPr>
        <w:t>5</w:t>
      </w:r>
      <w:r w:rsidR="00986479" w:rsidRPr="00B45F5A">
        <w:rPr>
          <w:rFonts w:ascii="Times New Roman" w:eastAsia="仿宋_GB2312" w:hAnsi="Times New Roman" w:cs="Times New Roman"/>
          <w:sz w:val="32"/>
          <w:szCs w:val="32"/>
        </w:rPr>
        <w:t>年在中文</w:t>
      </w:r>
      <w:r w:rsidRPr="00B45F5A">
        <w:rPr>
          <w:rFonts w:ascii="Times New Roman" w:eastAsia="仿宋_GB2312" w:hAnsi="Times New Roman" w:cs="Times New Roman"/>
          <w:sz w:val="32"/>
          <w:szCs w:val="32"/>
        </w:rPr>
        <w:t>核心期刊</w:t>
      </w:r>
      <w:r w:rsidR="00986479" w:rsidRPr="00B45F5A">
        <w:rPr>
          <w:rFonts w:ascii="Times New Roman" w:eastAsia="仿宋_GB2312" w:hAnsi="Times New Roman" w:cs="Times New Roman"/>
          <w:sz w:val="32"/>
          <w:szCs w:val="32"/>
        </w:rPr>
        <w:t>、</w:t>
      </w:r>
      <w:r w:rsidR="00986479" w:rsidRPr="00B45F5A">
        <w:rPr>
          <w:rFonts w:ascii="Times New Roman" w:eastAsia="仿宋_GB2312" w:hAnsi="Times New Roman" w:cs="Times New Roman"/>
          <w:sz w:val="32"/>
          <w:szCs w:val="32"/>
        </w:rPr>
        <w:t>CSSCI</w:t>
      </w:r>
      <w:r w:rsidR="00986479" w:rsidRPr="00B45F5A">
        <w:rPr>
          <w:rFonts w:ascii="Times New Roman" w:eastAsia="仿宋_GB2312" w:hAnsi="Times New Roman" w:cs="Times New Roman"/>
          <w:sz w:val="32"/>
          <w:szCs w:val="32"/>
        </w:rPr>
        <w:t>收录期刊</w:t>
      </w:r>
      <w:r w:rsidRPr="00B45F5A">
        <w:rPr>
          <w:rFonts w:ascii="Times New Roman" w:eastAsia="仿宋_GB2312" w:hAnsi="Times New Roman" w:cs="Times New Roman"/>
          <w:sz w:val="32"/>
          <w:szCs w:val="32"/>
        </w:rPr>
        <w:t>及人民日报、光明日报、经济日报和《求是》杂志等权威报刊发表</w:t>
      </w:r>
      <w:r w:rsidR="00986479" w:rsidRPr="00B45F5A">
        <w:rPr>
          <w:rFonts w:ascii="Times New Roman" w:eastAsia="仿宋_GB2312" w:hAnsi="Times New Roman" w:cs="Times New Roman"/>
          <w:sz w:val="32"/>
          <w:szCs w:val="32"/>
        </w:rPr>
        <w:t>一定数量</w:t>
      </w:r>
      <w:r w:rsidRPr="00B45F5A">
        <w:rPr>
          <w:rFonts w:ascii="Times New Roman" w:eastAsia="仿宋_GB2312" w:hAnsi="Times New Roman" w:cs="Times New Roman"/>
          <w:sz w:val="32"/>
          <w:szCs w:val="32"/>
        </w:rPr>
        <w:t>本学科领域高水平论文。</w:t>
      </w:r>
    </w:p>
    <w:p w:rsidR="00A84518" w:rsidRPr="00B45F5A" w:rsidRDefault="00A84518" w:rsidP="00B45F5A">
      <w:pPr>
        <w:spacing w:line="360" w:lineRule="auto"/>
        <w:ind w:firstLineChars="200" w:firstLine="640"/>
        <w:rPr>
          <w:rFonts w:ascii="Times New Roman" w:eastAsia="仿宋_GB2312" w:hAnsi="Times New Roman" w:cs="Times New Roman"/>
          <w:sz w:val="32"/>
          <w:szCs w:val="32"/>
        </w:rPr>
      </w:pPr>
      <w:r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4</w:t>
      </w:r>
      <w:r w:rsidRPr="00B45F5A">
        <w:rPr>
          <w:rFonts w:ascii="Times New Roman" w:eastAsia="仿宋_GB2312" w:hAnsi="Times New Roman" w:cs="Times New Roman"/>
          <w:sz w:val="32"/>
          <w:szCs w:val="32"/>
        </w:rPr>
        <w:t>）在研究解决重大理论问题、重大现实问题、重大实践经验总结方面有一定贡献，决策咨询报告获</w:t>
      </w:r>
      <w:r w:rsidR="00986479" w:rsidRPr="00B45F5A">
        <w:rPr>
          <w:rFonts w:ascii="Times New Roman" w:eastAsia="仿宋_GB2312" w:hAnsi="Times New Roman" w:cs="Times New Roman"/>
          <w:sz w:val="32"/>
          <w:szCs w:val="32"/>
        </w:rPr>
        <w:t>省领导肯定性批示或省直单位、省辖市人民政府采纳应用。</w:t>
      </w:r>
    </w:p>
    <w:p w:rsidR="00A84518" w:rsidRPr="00B45F5A" w:rsidRDefault="00986479" w:rsidP="00B45F5A">
      <w:pPr>
        <w:spacing w:line="360" w:lineRule="auto"/>
        <w:ind w:firstLineChars="200" w:firstLine="643"/>
        <w:rPr>
          <w:rFonts w:ascii="Times New Roman" w:eastAsia="楷体_GB2312" w:hAnsi="Times New Roman" w:cs="Times New Roman"/>
          <w:b/>
          <w:sz w:val="32"/>
          <w:szCs w:val="32"/>
        </w:rPr>
      </w:pPr>
      <w:r w:rsidRPr="00B45F5A">
        <w:rPr>
          <w:rFonts w:ascii="Times New Roman" w:eastAsia="楷体_GB2312" w:hAnsi="Times New Roman" w:cs="Times New Roman"/>
          <w:b/>
          <w:sz w:val="32"/>
          <w:szCs w:val="32"/>
        </w:rPr>
        <w:t>（二）文艺</w:t>
      </w:r>
      <w:r w:rsidR="00A84518" w:rsidRPr="00B45F5A">
        <w:rPr>
          <w:rFonts w:ascii="Times New Roman" w:eastAsia="楷体_GB2312" w:hAnsi="Times New Roman" w:cs="Times New Roman"/>
          <w:b/>
          <w:sz w:val="32"/>
          <w:szCs w:val="32"/>
        </w:rPr>
        <w:t>界</w:t>
      </w:r>
    </w:p>
    <w:p w:rsidR="00A84518" w:rsidRPr="00B45F5A" w:rsidRDefault="00A84518" w:rsidP="00B45F5A">
      <w:pPr>
        <w:spacing w:line="360" w:lineRule="auto"/>
        <w:ind w:firstLineChars="200" w:firstLine="640"/>
        <w:rPr>
          <w:rFonts w:ascii="Times New Roman" w:eastAsia="仿宋_GB2312" w:hAnsi="Times New Roman" w:cs="Times New Roman"/>
          <w:sz w:val="32"/>
          <w:szCs w:val="32"/>
        </w:rPr>
      </w:pPr>
      <w:r w:rsidRPr="00B45F5A">
        <w:rPr>
          <w:rFonts w:ascii="Times New Roman" w:eastAsia="仿宋_GB2312" w:hAnsi="Times New Roman" w:cs="Times New Roman"/>
          <w:sz w:val="32"/>
          <w:szCs w:val="32"/>
        </w:rPr>
        <w:t>1.</w:t>
      </w:r>
      <w:r w:rsidRPr="00B45F5A">
        <w:rPr>
          <w:rFonts w:ascii="Times New Roman" w:eastAsia="仿宋_GB2312" w:hAnsi="Times New Roman" w:cs="Times New Roman"/>
          <w:sz w:val="32"/>
          <w:szCs w:val="32"/>
        </w:rPr>
        <w:t>参评领军人才一般应具备以下条件：</w:t>
      </w:r>
    </w:p>
    <w:p w:rsidR="00A84518" w:rsidRPr="00B45F5A" w:rsidRDefault="00A84518" w:rsidP="00B45F5A">
      <w:pPr>
        <w:spacing w:line="360" w:lineRule="auto"/>
        <w:ind w:firstLineChars="200" w:firstLine="640"/>
        <w:rPr>
          <w:rFonts w:ascii="Times New Roman" w:eastAsia="仿宋_GB2312" w:hAnsi="Times New Roman" w:cs="Times New Roman"/>
          <w:sz w:val="32"/>
          <w:szCs w:val="32"/>
        </w:rPr>
      </w:pPr>
      <w:r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1</w:t>
      </w:r>
      <w:r w:rsidRPr="00B45F5A">
        <w:rPr>
          <w:rFonts w:ascii="Times New Roman" w:eastAsia="仿宋_GB2312" w:hAnsi="Times New Roman" w:cs="Times New Roman"/>
          <w:sz w:val="32"/>
          <w:szCs w:val="32"/>
        </w:rPr>
        <w:t>）</w:t>
      </w:r>
      <w:r w:rsidRPr="00B45F5A">
        <w:rPr>
          <w:rFonts w:ascii="Times New Roman" w:eastAsia="黑体" w:hAnsi="Times New Roman" w:cs="Times New Roman"/>
          <w:sz w:val="32"/>
          <w:szCs w:val="32"/>
        </w:rPr>
        <w:t>中国作协会员或副高级以上职称</w:t>
      </w:r>
      <w:r w:rsidR="00986479"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在</w:t>
      </w:r>
      <w:r w:rsidR="00986479" w:rsidRPr="00B45F5A">
        <w:rPr>
          <w:rFonts w:ascii="Times New Roman" w:eastAsia="仿宋_GB2312" w:hAnsi="Times New Roman" w:cs="Times New Roman"/>
          <w:sz w:val="32"/>
          <w:szCs w:val="32"/>
        </w:rPr>
        <w:t>权威出版社出版个人文学作品集；在</w:t>
      </w:r>
      <w:r w:rsidRPr="00B45F5A">
        <w:rPr>
          <w:rFonts w:ascii="Times New Roman" w:eastAsia="仿宋_GB2312" w:hAnsi="Times New Roman" w:cs="Times New Roman"/>
          <w:sz w:val="32"/>
          <w:szCs w:val="32"/>
        </w:rPr>
        <w:t>《人民文学》《收获》《当代》《十月》《诗刊》《中国作家》《钟山》《花城》等</w:t>
      </w:r>
      <w:r w:rsidR="00986479" w:rsidRPr="00B45F5A">
        <w:rPr>
          <w:rFonts w:ascii="Times New Roman" w:eastAsia="仿宋_GB2312" w:hAnsi="Times New Roman" w:cs="Times New Roman"/>
          <w:sz w:val="32"/>
          <w:szCs w:val="32"/>
        </w:rPr>
        <w:t>发表一定数量原创性文学作品。</w:t>
      </w:r>
      <w:r w:rsidRPr="00B45F5A">
        <w:rPr>
          <w:rFonts w:ascii="Times New Roman" w:eastAsia="仿宋_GB2312" w:hAnsi="Times New Roman" w:cs="Times New Roman"/>
          <w:sz w:val="32"/>
          <w:szCs w:val="32"/>
        </w:rPr>
        <w:t>入选</w:t>
      </w:r>
      <w:r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中国网络文学影响力榜</w:t>
      </w:r>
      <w:r w:rsidRPr="00B45F5A">
        <w:rPr>
          <w:rFonts w:ascii="Times New Roman" w:eastAsia="仿宋_GB2312" w:hAnsi="Times New Roman" w:cs="Times New Roman"/>
          <w:sz w:val="32"/>
          <w:szCs w:val="32"/>
        </w:rPr>
        <w:t>”</w:t>
      </w:r>
      <w:r w:rsidR="00986479" w:rsidRPr="00B45F5A">
        <w:rPr>
          <w:rFonts w:ascii="Times New Roman" w:eastAsia="仿宋_GB2312" w:hAnsi="Times New Roman" w:cs="Times New Roman"/>
          <w:sz w:val="32"/>
          <w:szCs w:val="32"/>
        </w:rPr>
        <w:t>等</w:t>
      </w:r>
      <w:r w:rsidRPr="00B45F5A">
        <w:rPr>
          <w:rFonts w:ascii="Times New Roman" w:eastAsia="仿宋_GB2312" w:hAnsi="Times New Roman" w:cs="Times New Roman"/>
          <w:sz w:val="32"/>
          <w:szCs w:val="32"/>
        </w:rPr>
        <w:t>或在全国重要网络文学网站发表完本代表作</w:t>
      </w:r>
      <w:r w:rsidR="00986479" w:rsidRPr="00B45F5A">
        <w:rPr>
          <w:rFonts w:ascii="Times New Roman" w:eastAsia="仿宋_GB2312" w:hAnsi="Times New Roman" w:cs="Times New Roman"/>
          <w:sz w:val="32"/>
          <w:szCs w:val="32"/>
        </w:rPr>
        <w:t>品</w:t>
      </w:r>
      <w:r w:rsidRPr="00B45F5A">
        <w:rPr>
          <w:rFonts w:ascii="Times New Roman" w:eastAsia="仿宋_GB2312" w:hAnsi="Times New Roman" w:cs="Times New Roman"/>
          <w:sz w:val="32"/>
          <w:szCs w:val="32"/>
        </w:rPr>
        <w:t>2</w:t>
      </w:r>
      <w:r w:rsidR="00986479" w:rsidRPr="00B45F5A">
        <w:rPr>
          <w:rFonts w:ascii="Times New Roman" w:eastAsia="仿宋_GB2312" w:hAnsi="Times New Roman" w:cs="Times New Roman"/>
          <w:sz w:val="32"/>
          <w:szCs w:val="32"/>
        </w:rPr>
        <w:t>部以上。获得</w:t>
      </w:r>
      <w:r w:rsidRPr="00B45F5A">
        <w:rPr>
          <w:rFonts w:ascii="Times New Roman" w:eastAsia="仿宋_GB2312" w:hAnsi="Times New Roman" w:cs="Times New Roman"/>
          <w:sz w:val="32"/>
          <w:szCs w:val="32"/>
        </w:rPr>
        <w:t>省社会科学奖一等奖或全国性文学奖项（含提名）可优先推荐。</w:t>
      </w:r>
    </w:p>
    <w:p w:rsidR="00986479" w:rsidRPr="00B45F5A" w:rsidRDefault="00A84518" w:rsidP="00B45F5A">
      <w:pPr>
        <w:spacing w:line="360" w:lineRule="auto"/>
        <w:ind w:firstLineChars="200" w:firstLine="640"/>
        <w:rPr>
          <w:rFonts w:ascii="Times New Roman" w:eastAsia="仿宋_GB2312" w:hAnsi="Times New Roman" w:cs="Times New Roman"/>
          <w:sz w:val="32"/>
          <w:szCs w:val="32"/>
        </w:rPr>
      </w:pPr>
      <w:r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2</w:t>
      </w:r>
      <w:r w:rsidRPr="00B45F5A">
        <w:rPr>
          <w:rFonts w:ascii="Times New Roman" w:eastAsia="仿宋_GB2312" w:hAnsi="Times New Roman" w:cs="Times New Roman"/>
          <w:sz w:val="32"/>
          <w:szCs w:val="32"/>
        </w:rPr>
        <w:t>）</w:t>
      </w:r>
      <w:r w:rsidRPr="00B45F5A">
        <w:rPr>
          <w:rFonts w:ascii="Times New Roman" w:eastAsia="黑体" w:hAnsi="Times New Roman" w:cs="Times New Roman"/>
          <w:sz w:val="32"/>
          <w:szCs w:val="32"/>
        </w:rPr>
        <w:t>其他艺术门类参评人员应具有正高级职称</w:t>
      </w:r>
      <w:r w:rsidRPr="00B45F5A">
        <w:rPr>
          <w:rFonts w:ascii="Times New Roman" w:eastAsia="仿宋_GB2312" w:hAnsi="Times New Roman" w:cs="Times New Roman"/>
          <w:sz w:val="32"/>
          <w:szCs w:val="32"/>
        </w:rPr>
        <w:t>；创作或研究成果显著，代表作品受业界公认，且一直活跃在一线；主演主创作品在全国性文艺评奖中获奖</w:t>
      </w:r>
      <w:r w:rsidR="00986479" w:rsidRPr="00B45F5A">
        <w:rPr>
          <w:rFonts w:ascii="Times New Roman" w:eastAsia="仿宋_GB2312" w:hAnsi="Times New Roman" w:cs="Times New Roman"/>
          <w:sz w:val="32"/>
          <w:szCs w:val="32"/>
        </w:rPr>
        <w:t>，作品在全国性文艺评奖中获奖，</w:t>
      </w:r>
      <w:r w:rsidR="00986479" w:rsidRPr="00B45F5A">
        <w:rPr>
          <w:rFonts w:ascii="Times New Roman" w:eastAsia="仿宋_GB2312" w:hAnsi="Times New Roman" w:cs="Times New Roman"/>
          <w:sz w:val="32"/>
          <w:szCs w:val="32"/>
        </w:rPr>
        <w:lastRenderedPageBreak/>
        <w:t>个人创作设计作品在国际、国家级重点文化创意评奖活动中获奖，主创作品被国家一级博物馆、省级以上艺术馆收藏或被党和国家领导人用于公务活动，主创作品入选国家重点扶持项目、全国性展演展示展播展映、在央视平台播出等，在全国行业职业技能竞赛中获奖或代表国家参加世界技能大赛。主持省社科基金艺术学项目或国家艺术基金项目主创人员可优先推荐。</w:t>
      </w:r>
    </w:p>
    <w:p w:rsidR="00986479" w:rsidRPr="00B45F5A" w:rsidRDefault="00986479" w:rsidP="00B45F5A">
      <w:pPr>
        <w:spacing w:line="360" w:lineRule="auto"/>
        <w:ind w:firstLineChars="200" w:firstLine="640"/>
        <w:rPr>
          <w:rFonts w:ascii="Times New Roman" w:eastAsia="仿宋_GB2312" w:hAnsi="Times New Roman" w:cs="Times New Roman"/>
          <w:sz w:val="32"/>
          <w:szCs w:val="32"/>
        </w:rPr>
      </w:pPr>
      <w:r w:rsidRPr="00B45F5A">
        <w:rPr>
          <w:rFonts w:ascii="Times New Roman" w:eastAsia="仿宋_GB2312" w:hAnsi="Times New Roman" w:cs="Times New Roman"/>
          <w:sz w:val="32"/>
          <w:szCs w:val="32"/>
        </w:rPr>
        <w:t>2.</w:t>
      </w:r>
      <w:r w:rsidRPr="00B45F5A">
        <w:rPr>
          <w:rFonts w:ascii="Times New Roman" w:eastAsia="仿宋_GB2312" w:hAnsi="Times New Roman" w:cs="Times New Roman"/>
          <w:sz w:val="32"/>
          <w:szCs w:val="32"/>
        </w:rPr>
        <w:t>参评青年英才一般应具备以下条件：</w:t>
      </w:r>
    </w:p>
    <w:p w:rsidR="00986479" w:rsidRPr="00B45F5A" w:rsidRDefault="00986479" w:rsidP="00B45F5A">
      <w:pPr>
        <w:spacing w:line="360" w:lineRule="auto"/>
        <w:ind w:firstLineChars="200" w:firstLine="640"/>
        <w:rPr>
          <w:rFonts w:ascii="Times New Roman" w:eastAsia="仿宋_GB2312" w:hAnsi="Times New Roman" w:cs="Times New Roman"/>
          <w:sz w:val="32"/>
          <w:szCs w:val="32"/>
        </w:rPr>
      </w:pPr>
      <w:r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1</w:t>
      </w:r>
      <w:r w:rsidRPr="00B45F5A">
        <w:rPr>
          <w:rFonts w:ascii="Times New Roman" w:eastAsia="仿宋_GB2312" w:hAnsi="Times New Roman" w:cs="Times New Roman"/>
          <w:sz w:val="32"/>
          <w:szCs w:val="32"/>
        </w:rPr>
        <w:t>）省作协会员或中级以上职称；在《小说月报</w:t>
      </w:r>
      <w:r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原创版》《作家》《作品》《山花》《大家》《天涯》《解放军文艺》《长江文艺》《上海文学》《青年文学》《星星诗刊》《民族文学》《散文》《江南》等发表一定数量原创性文学作品。在具有互联网出版许可证网站上发表完本作品字数</w:t>
      </w:r>
      <w:r w:rsidRPr="00B45F5A">
        <w:rPr>
          <w:rFonts w:ascii="Times New Roman" w:eastAsia="仿宋_GB2312" w:hAnsi="Times New Roman" w:cs="Times New Roman"/>
          <w:sz w:val="32"/>
          <w:szCs w:val="32"/>
        </w:rPr>
        <w:t>200</w:t>
      </w:r>
      <w:r w:rsidRPr="00B45F5A">
        <w:rPr>
          <w:rFonts w:ascii="Times New Roman" w:eastAsia="仿宋_GB2312" w:hAnsi="Times New Roman" w:cs="Times New Roman"/>
          <w:sz w:val="32"/>
          <w:szCs w:val="32"/>
        </w:rPr>
        <w:t>万字以上。省中长篇小学精品创作工程入选者可优先推荐。</w:t>
      </w:r>
    </w:p>
    <w:p w:rsidR="00A84518" w:rsidRPr="00B45F5A" w:rsidRDefault="00A84518" w:rsidP="00B45F5A">
      <w:pPr>
        <w:spacing w:line="360" w:lineRule="auto"/>
        <w:ind w:firstLineChars="200" w:firstLine="640"/>
        <w:rPr>
          <w:rFonts w:ascii="Times New Roman" w:eastAsia="仿宋_GB2312" w:hAnsi="Times New Roman" w:cs="Times New Roman"/>
          <w:sz w:val="32"/>
          <w:szCs w:val="32"/>
        </w:rPr>
      </w:pPr>
      <w:r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2</w:t>
      </w:r>
      <w:r w:rsidRPr="00B45F5A">
        <w:rPr>
          <w:rFonts w:ascii="Times New Roman" w:eastAsia="仿宋_GB2312" w:hAnsi="Times New Roman" w:cs="Times New Roman"/>
          <w:sz w:val="32"/>
          <w:szCs w:val="32"/>
        </w:rPr>
        <w:t>）</w:t>
      </w:r>
      <w:r w:rsidRPr="00B45F5A">
        <w:rPr>
          <w:rFonts w:ascii="Times New Roman" w:eastAsia="黑体" w:hAnsi="Times New Roman" w:cs="Times New Roman"/>
          <w:sz w:val="32"/>
          <w:szCs w:val="32"/>
        </w:rPr>
        <w:t>其他艺术门类参评人员应具有副高级职称或省级文艺家协会会员；</w:t>
      </w:r>
      <w:r w:rsidRPr="00B45F5A">
        <w:rPr>
          <w:rFonts w:ascii="Times New Roman" w:eastAsia="仿宋_GB2312" w:hAnsi="Times New Roman" w:cs="Times New Roman"/>
          <w:sz w:val="32"/>
          <w:szCs w:val="32"/>
        </w:rPr>
        <w:t>具有较强的专业水平和发展潜力，在技能传承与创新方面成绩突出；本人主演主创作品在</w:t>
      </w:r>
      <w:r w:rsidR="00986479" w:rsidRPr="00B45F5A">
        <w:rPr>
          <w:rFonts w:ascii="Times New Roman" w:eastAsia="仿宋_GB2312" w:hAnsi="Times New Roman" w:cs="Times New Roman"/>
          <w:sz w:val="32"/>
          <w:szCs w:val="32"/>
        </w:rPr>
        <w:t>全省性</w:t>
      </w:r>
      <w:r w:rsidRPr="00B45F5A">
        <w:rPr>
          <w:rFonts w:ascii="Times New Roman" w:eastAsia="仿宋_GB2312" w:hAnsi="Times New Roman" w:cs="Times New Roman"/>
          <w:sz w:val="32"/>
          <w:szCs w:val="32"/>
        </w:rPr>
        <w:t>文艺评奖中获奖</w:t>
      </w:r>
      <w:r w:rsidR="00986479"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入选省重点文艺项目</w:t>
      </w:r>
      <w:r w:rsidR="00986479" w:rsidRPr="00B45F5A">
        <w:rPr>
          <w:rFonts w:ascii="Times New Roman" w:eastAsia="仿宋_GB2312" w:hAnsi="Times New Roman" w:cs="Times New Roman"/>
          <w:sz w:val="32"/>
          <w:szCs w:val="32"/>
        </w:rPr>
        <w:t>、省级展演展映展播等，在卫视频道播出等。</w:t>
      </w:r>
      <w:r w:rsidRPr="00B45F5A">
        <w:rPr>
          <w:rFonts w:ascii="Times New Roman" w:eastAsia="仿宋_GB2312" w:hAnsi="Times New Roman" w:cs="Times New Roman"/>
          <w:sz w:val="32"/>
          <w:szCs w:val="32"/>
        </w:rPr>
        <w:t>。</w:t>
      </w:r>
    </w:p>
    <w:p w:rsidR="00A84518" w:rsidRPr="00B45F5A" w:rsidRDefault="00A84518" w:rsidP="00B45F5A">
      <w:pPr>
        <w:spacing w:line="360" w:lineRule="auto"/>
        <w:ind w:firstLineChars="200" w:firstLine="643"/>
        <w:rPr>
          <w:rFonts w:ascii="Times New Roman" w:eastAsia="楷体_GB2312" w:hAnsi="Times New Roman" w:cs="Times New Roman"/>
          <w:b/>
          <w:sz w:val="32"/>
          <w:szCs w:val="32"/>
        </w:rPr>
      </w:pPr>
      <w:r w:rsidRPr="00B45F5A">
        <w:rPr>
          <w:rFonts w:ascii="Times New Roman" w:eastAsia="楷体_GB2312" w:hAnsi="Times New Roman" w:cs="Times New Roman"/>
          <w:b/>
          <w:sz w:val="32"/>
          <w:szCs w:val="32"/>
        </w:rPr>
        <w:t>（三）新闻界</w:t>
      </w:r>
    </w:p>
    <w:p w:rsidR="00A84518" w:rsidRPr="00B45F5A" w:rsidRDefault="00A84518" w:rsidP="00B45F5A">
      <w:pPr>
        <w:spacing w:line="360" w:lineRule="auto"/>
        <w:ind w:firstLineChars="200" w:firstLine="640"/>
        <w:rPr>
          <w:rFonts w:ascii="Times New Roman" w:eastAsia="仿宋_GB2312" w:hAnsi="Times New Roman" w:cs="Times New Roman"/>
          <w:sz w:val="32"/>
          <w:szCs w:val="32"/>
        </w:rPr>
      </w:pPr>
      <w:r w:rsidRPr="00B45F5A">
        <w:rPr>
          <w:rFonts w:ascii="Times New Roman" w:eastAsia="仿宋_GB2312" w:hAnsi="Times New Roman" w:cs="Times New Roman"/>
          <w:sz w:val="32"/>
          <w:szCs w:val="32"/>
        </w:rPr>
        <w:t>1.</w:t>
      </w:r>
      <w:r w:rsidRPr="00B45F5A">
        <w:rPr>
          <w:rFonts w:ascii="Times New Roman" w:eastAsia="黑体" w:hAnsi="Times New Roman" w:cs="Times New Roman"/>
          <w:sz w:val="32"/>
          <w:szCs w:val="32"/>
        </w:rPr>
        <w:t>参评领军人才一般应具有新闻系列正高级职称、播音主持系列副高级以上职称。</w:t>
      </w:r>
    </w:p>
    <w:p w:rsidR="00A84518" w:rsidRPr="00B45F5A" w:rsidRDefault="00A84518" w:rsidP="00B45F5A">
      <w:pPr>
        <w:spacing w:line="360" w:lineRule="auto"/>
        <w:ind w:firstLineChars="200" w:firstLine="640"/>
        <w:rPr>
          <w:rFonts w:ascii="Times New Roman" w:eastAsia="仿宋_GB2312" w:hAnsi="Times New Roman" w:cs="Times New Roman"/>
          <w:sz w:val="32"/>
          <w:szCs w:val="32"/>
        </w:rPr>
      </w:pPr>
      <w:r w:rsidRPr="00B45F5A">
        <w:rPr>
          <w:rFonts w:ascii="Times New Roman" w:eastAsia="仿宋_GB2312" w:hAnsi="Times New Roman" w:cs="Times New Roman"/>
          <w:sz w:val="32"/>
          <w:szCs w:val="32"/>
        </w:rPr>
        <w:lastRenderedPageBreak/>
        <w:t>（</w:t>
      </w:r>
      <w:r w:rsidRPr="00B45F5A">
        <w:rPr>
          <w:rFonts w:ascii="Times New Roman" w:eastAsia="仿宋_GB2312" w:hAnsi="Times New Roman" w:cs="Times New Roman"/>
          <w:sz w:val="32"/>
          <w:szCs w:val="32"/>
        </w:rPr>
        <w:t>1</w:t>
      </w:r>
      <w:r w:rsidRPr="00B45F5A">
        <w:rPr>
          <w:rFonts w:ascii="Times New Roman" w:eastAsia="仿宋_GB2312" w:hAnsi="Times New Roman" w:cs="Times New Roman"/>
          <w:sz w:val="32"/>
          <w:szCs w:val="32"/>
        </w:rPr>
        <w:t>）从事专业工作</w:t>
      </w:r>
      <w:r w:rsidRPr="00B45F5A">
        <w:rPr>
          <w:rFonts w:ascii="Times New Roman" w:eastAsia="仿宋_GB2312" w:hAnsi="Times New Roman" w:cs="Times New Roman"/>
          <w:sz w:val="32"/>
          <w:szCs w:val="32"/>
        </w:rPr>
        <w:t>10</w:t>
      </w:r>
      <w:r w:rsidRPr="00B45F5A">
        <w:rPr>
          <w:rFonts w:ascii="Times New Roman" w:eastAsia="仿宋_GB2312" w:hAnsi="Times New Roman" w:cs="Times New Roman"/>
          <w:sz w:val="32"/>
          <w:szCs w:val="32"/>
        </w:rPr>
        <w:t>年以上，记者类应具备全媒体记者素质，成功策划、组织和主持重大</w:t>
      </w:r>
      <w:r w:rsidR="000B64F2" w:rsidRPr="00B45F5A">
        <w:rPr>
          <w:rFonts w:ascii="Times New Roman" w:eastAsia="仿宋_GB2312" w:hAnsi="Times New Roman" w:cs="Times New Roman"/>
          <w:sz w:val="32"/>
          <w:szCs w:val="32"/>
        </w:rPr>
        <w:t>会议活动报道</w:t>
      </w:r>
      <w:r w:rsidRPr="00B45F5A">
        <w:rPr>
          <w:rFonts w:ascii="Times New Roman" w:eastAsia="仿宋_GB2312" w:hAnsi="Times New Roman" w:cs="Times New Roman"/>
          <w:sz w:val="32"/>
          <w:szCs w:val="32"/>
        </w:rPr>
        <w:t>和典型宣传，作品有良好社会反响和重大新闻价值。编辑类应具有较强编辑策划制作能力，所编辑、制作的栏（节）目、作品有积极社会影响。播音主持类应具有较好的业</w:t>
      </w:r>
      <w:r w:rsidR="000B64F2" w:rsidRPr="00B45F5A">
        <w:rPr>
          <w:rFonts w:ascii="Times New Roman" w:eastAsia="仿宋_GB2312" w:hAnsi="Times New Roman" w:cs="Times New Roman"/>
          <w:sz w:val="32"/>
          <w:szCs w:val="32"/>
        </w:rPr>
        <w:t>务功底，播音、主持的栏（节）目在全省有较高的社会关注度和美誉度，工程类应能跟踪本专业新产品新技术新工艺新设备前沿发展趋势并在实践中及时正确应用。</w:t>
      </w:r>
    </w:p>
    <w:p w:rsidR="00A84518" w:rsidRPr="00B45F5A" w:rsidRDefault="00A84518" w:rsidP="00B45F5A">
      <w:pPr>
        <w:spacing w:line="360" w:lineRule="auto"/>
        <w:ind w:firstLineChars="200" w:firstLine="640"/>
        <w:rPr>
          <w:rFonts w:ascii="Times New Roman" w:eastAsia="仿宋_GB2312" w:hAnsi="Times New Roman" w:cs="Times New Roman"/>
          <w:sz w:val="32"/>
          <w:szCs w:val="32"/>
        </w:rPr>
      </w:pPr>
      <w:r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2</w:t>
      </w:r>
      <w:r w:rsidRPr="00B45F5A">
        <w:rPr>
          <w:rFonts w:ascii="Times New Roman" w:eastAsia="仿宋_GB2312" w:hAnsi="Times New Roman" w:cs="Times New Roman"/>
          <w:sz w:val="32"/>
          <w:szCs w:val="32"/>
        </w:rPr>
        <w:t>）具有较高专业水平和业务能力，主创作品（集体署名前三）获中国广播电视节目奖或中国新闻奖二等奖以上。主持开发的融媒体产品（节目）入选国家重点扶持工程（项目），全网推广或阅读量、播放量等</w:t>
      </w:r>
      <w:r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百万</w:t>
      </w:r>
      <w:r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w:t>
      </w:r>
      <w:r w:rsidR="000B64F2" w:rsidRPr="00B45F5A">
        <w:rPr>
          <w:rFonts w:ascii="Times New Roman" w:eastAsia="仿宋_GB2312" w:hAnsi="Times New Roman" w:cs="Times New Roman"/>
          <w:sz w:val="32"/>
          <w:szCs w:val="32"/>
        </w:rPr>
        <w:t>获省部级科学技术奖或在全国行业职业技术竞赛中获奖，拥有一定数量的国家发明专利、实用新型专利授权或主持编制地方、行业标准。</w:t>
      </w:r>
    </w:p>
    <w:p w:rsidR="00A84518" w:rsidRPr="00B45F5A" w:rsidRDefault="00A84518" w:rsidP="00B45F5A">
      <w:pPr>
        <w:spacing w:line="360" w:lineRule="auto"/>
        <w:ind w:firstLineChars="200" w:firstLine="640"/>
        <w:rPr>
          <w:rFonts w:ascii="Times New Roman" w:eastAsia="仿宋_GB2312" w:hAnsi="Times New Roman" w:cs="Times New Roman"/>
          <w:sz w:val="32"/>
          <w:szCs w:val="32"/>
        </w:rPr>
      </w:pPr>
      <w:r w:rsidRPr="00B45F5A">
        <w:rPr>
          <w:rFonts w:ascii="Times New Roman" w:eastAsia="仿宋_GB2312" w:hAnsi="Times New Roman" w:cs="Times New Roman"/>
          <w:sz w:val="32"/>
          <w:szCs w:val="32"/>
        </w:rPr>
        <w:t>2.</w:t>
      </w:r>
      <w:r w:rsidRPr="00B45F5A">
        <w:rPr>
          <w:rFonts w:ascii="Times New Roman" w:eastAsia="黑体" w:hAnsi="Times New Roman" w:cs="Times New Roman"/>
          <w:sz w:val="32"/>
          <w:szCs w:val="32"/>
        </w:rPr>
        <w:t>参评青年英才一般应具有新闻系列副高级职称或硕士学位。</w:t>
      </w:r>
      <w:r w:rsidRPr="00B45F5A">
        <w:rPr>
          <w:rFonts w:ascii="Times New Roman" w:eastAsia="仿宋_GB2312" w:hAnsi="Times New Roman" w:cs="Times New Roman"/>
          <w:sz w:val="32"/>
          <w:szCs w:val="32"/>
        </w:rPr>
        <w:t>全国广播电视和网络视听行业青年创新人才可优先推荐。</w:t>
      </w:r>
    </w:p>
    <w:p w:rsidR="00A84518" w:rsidRPr="00B45F5A" w:rsidRDefault="00A84518" w:rsidP="00B45F5A">
      <w:pPr>
        <w:spacing w:line="360" w:lineRule="auto"/>
        <w:ind w:firstLineChars="200" w:firstLine="640"/>
        <w:rPr>
          <w:rFonts w:ascii="Times New Roman" w:eastAsia="仿宋_GB2312" w:hAnsi="Times New Roman" w:cs="Times New Roman"/>
          <w:sz w:val="32"/>
          <w:szCs w:val="32"/>
        </w:rPr>
      </w:pPr>
      <w:r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1</w:t>
      </w:r>
      <w:r w:rsidRPr="00B45F5A">
        <w:rPr>
          <w:rFonts w:ascii="Times New Roman" w:eastAsia="仿宋_GB2312" w:hAnsi="Times New Roman" w:cs="Times New Roman"/>
          <w:sz w:val="32"/>
          <w:szCs w:val="32"/>
        </w:rPr>
        <w:t>）从事业务工作</w:t>
      </w:r>
      <w:r w:rsidRPr="00B45F5A">
        <w:rPr>
          <w:rFonts w:ascii="Times New Roman" w:eastAsia="仿宋_GB2312" w:hAnsi="Times New Roman" w:cs="Times New Roman"/>
          <w:sz w:val="32"/>
          <w:szCs w:val="32"/>
        </w:rPr>
        <w:t>5</w:t>
      </w:r>
      <w:r w:rsidRPr="00B45F5A">
        <w:rPr>
          <w:rFonts w:ascii="Times New Roman" w:eastAsia="仿宋_GB2312" w:hAnsi="Times New Roman" w:cs="Times New Roman"/>
          <w:sz w:val="32"/>
          <w:szCs w:val="32"/>
        </w:rPr>
        <w:t>年以上，记者类应具备全媒体记者素质，有较好的新闻报道或新闻评论能力，作品产生较好的社会反响；编辑类应具备较好的编辑策划制作能力，所编辑、制作的栏（节）目、作品有一定的社会影响；播音主持类应具备一定的业务功底，播音主持的栏（节）目在省、市具有一定的社会关注度</w:t>
      </w:r>
      <w:r w:rsidRPr="00B45F5A">
        <w:rPr>
          <w:rFonts w:ascii="Times New Roman" w:eastAsia="仿宋_GB2312" w:hAnsi="Times New Roman" w:cs="Times New Roman"/>
          <w:sz w:val="32"/>
          <w:szCs w:val="32"/>
        </w:rPr>
        <w:lastRenderedPageBreak/>
        <w:t>和美誉度。</w:t>
      </w:r>
      <w:r w:rsidR="000B64F2" w:rsidRPr="00B45F5A">
        <w:rPr>
          <w:rFonts w:ascii="Times New Roman" w:eastAsia="仿宋_GB2312" w:hAnsi="Times New Roman" w:cs="Times New Roman"/>
          <w:sz w:val="32"/>
          <w:szCs w:val="32"/>
        </w:rPr>
        <w:t>工程类应能了解本专业新产品新技术新工艺新设备前沿发展趋势并在实践中发展应用。</w:t>
      </w:r>
    </w:p>
    <w:p w:rsidR="00A84518" w:rsidRPr="00B45F5A" w:rsidRDefault="00A84518" w:rsidP="00B45F5A">
      <w:pPr>
        <w:spacing w:line="360" w:lineRule="auto"/>
        <w:ind w:firstLineChars="200" w:firstLine="640"/>
        <w:rPr>
          <w:rFonts w:ascii="Times New Roman" w:eastAsia="仿宋_GB2312" w:hAnsi="Times New Roman" w:cs="Times New Roman"/>
          <w:sz w:val="32"/>
          <w:szCs w:val="32"/>
        </w:rPr>
      </w:pPr>
      <w:r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2</w:t>
      </w:r>
      <w:r w:rsidRPr="00B45F5A">
        <w:rPr>
          <w:rFonts w:ascii="Times New Roman" w:eastAsia="仿宋_GB2312" w:hAnsi="Times New Roman" w:cs="Times New Roman"/>
          <w:sz w:val="32"/>
          <w:szCs w:val="32"/>
        </w:rPr>
        <w:t>）主创作品获中国新闻奖三等奖或安徽新闻奖一等奖、安徽省广播电视优秀播音与主持作品一等作品</w:t>
      </w:r>
      <w:r w:rsidRPr="00B45F5A">
        <w:rPr>
          <w:rFonts w:ascii="Times New Roman" w:eastAsia="仿宋_GB2312" w:hAnsi="Times New Roman" w:cs="Times New Roman"/>
          <w:sz w:val="32"/>
          <w:szCs w:val="32"/>
        </w:rPr>
        <w:t>2</w:t>
      </w:r>
      <w:r w:rsidRPr="00B45F5A">
        <w:rPr>
          <w:rFonts w:ascii="Times New Roman" w:eastAsia="仿宋_GB2312" w:hAnsi="Times New Roman" w:cs="Times New Roman"/>
          <w:sz w:val="32"/>
          <w:szCs w:val="32"/>
        </w:rPr>
        <w:t>项以上。主持开发的融媒体产品（节目）在全省推广或阅读量、播放量等</w:t>
      </w:r>
      <w:r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十万</w:t>
      </w:r>
      <w:r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w:t>
      </w:r>
      <w:r w:rsidR="000B64F2" w:rsidRPr="00B45F5A">
        <w:rPr>
          <w:rFonts w:ascii="Times New Roman" w:eastAsia="仿宋_GB2312" w:hAnsi="Times New Roman" w:cs="Times New Roman"/>
          <w:sz w:val="32"/>
          <w:szCs w:val="32"/>
        </w:rPr>
        <w:t xml:space="preserve"> </w:t>
      </w:r>
      <w:r w:rsidR="000B64F2" w:rsidRPr="00B45F5A">
        <w:rPr>
          <w:rFonts w:ascii="Times New Roman" w:eastAsia="仿宋_GB2312" w:hAnsi="Times New Roman" w:cs="Times New Roman"/>
          <w:sz w:val="32"/>
          <w:szCs w:val="32"/>
        </w:rPr>
        <w:t>获市厅级科学技术奖励或在全省行业职业技术竞赛中获奖，拥有一定数量的国家发明专利、实用新型专利授权等。</w:t>
      </w:r>
    </w:p>
    <w:p w:rsidR="00A84518" w:rsidRPr="00B45F5A" w:rsidRDefault="00A84518" w:rsidP="00B45F5A">
      <w:pPr>
        <w:spacing w:line="360" w:lineRule="auto"/>
        <w:ind w:firstLineChars="200" w:firstLine="643"/>
        <w:rPr>
          <w:rFonts w:ascii="Times New Roman" w:eastAsia="楷体_GB2312" w:hAnsi="Times New Roman" w:cs="Times New Roman"/>
          <w:b/>
          <w:sz w:val="32"/>
          <w:szCs w:val="32"/>
        </w:rPr>
      </w:pPr>
      <w:r w:rsidRPr="00B45F5A">
        <w:rPr>
          <w:rFonts w:ascii="Times New Roman" w:eastAsia="楷体_GB2312" w:hAnsi="Times New Roman" w:cs="Times New Roman"/>
          <w:b/>
          <w:sz w:val="32"/>
          <w:szCs w:val="32"/>
        </w:rPr>
        <w:t>（四）出版界</w:t>
      </w:r>
    </w:p>
    <w:p w:rsidR="00A84518" w:rsidRPr="00B45F5A" w:rsidRDefault="00A84518" w:rsidP="00B45F5A">
      <w:pPr>
        <w:spacing w:line="360" w:lineRule="auto"/>
        <w:ind w:firstLineChars="200" w:firstLine="640"/>
        <w:rPr>
          <w:rFonts w:ascii="Times New Roman" w:eastAsia="仿宋_GB2312" w:hAnsi="Times New Roman" w:cs="Times New Roman"/>
          <w:sz w:val="32"/>
          <w:szCs w:val="32"/>
        </w:rPr>
      </w:pPr>
      <w:r w:rsidRPr="00B45F5A">
        <w:rPr>
          <w:rFonts w:ascii="Times New Roman" w:eastAsia="仿宋_GB2312" w:hAnsi="Times New Roman" w:cs="Times New Roman"/>
          <w:sz w:val="32"/>
          <w:szCs w:val="32"/>
        </w:rPr>
        <w:t>1.</w:t>
      </w:r>
      <w:r w:rsidRPr="00B45F5A">
        <w:rPr>
          <w:rFonts w:ascii="Times New Roman" w:eastAsia="黑体" w:hAnsi="Times New Roman" w:cs="Times New Roman"/>
          <w:sz w:val="32"/>
          <w:szCs w:val="32"/>
        </w:rPr>
        <w:t>参评领军人才一般应具有编审职称。</w:t>
      </w:r>
    </w:p>
    <w:p w:rsidR="00A84518" w:rsidRPr="00B45F5A" w:rsidRDefault="00A84518" w:rsidP="00B45F5A">
      <w:pPr>
        <w:spacing w:line="360" w:lineRule="auto"/>
        <w:ind w:firstLineChars="200" w:firstLine="640"/>
        <w:rPr>
          <w:rFonts w:ascii="Times New Roman" w:eastAsia="仿宋_GB2312" w:hAnsi="Times New Roman" w:cs="Times New Roman"/>
          <w:sz w:val="32"/>
          <w:szCs w:val="32"/>
        </w:rPr>
      </w:pPr>
      <w:r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1</w:t>
      </w:r>
      <w:r w:rsidRPr="00B45F5A">
        <w:rPr>
          <w:rFonts w:ascii="Times New Roman" w:eastAsia="仿宋_GB2312" w:hAnsi="Times New Roman" w:cs="Times New Roman"/>
          <w:sz w:val="32"/>
          <w:szCs w:val="32"/>
        </w:rPr>
        <w:t>）具有较强的编辑、策划制作能力，策划、编辑的书籍取得良好社会效益和经济效益。</w:t>
      </w:r>
    </w:p>
    <w:p w:rsidR="00A84518" w:rsidRPr="00B45F5A" w:rsidRDefault="00A84518" w:rsidP="00B45F5A">
      <w:pPr>
        <w:spacing w:line="360" w:lineRule="auto"/>
        <w:ind w:firstLineChars="200" w:firstLine="640"/>
        <w:rPr>
          <w:rFonts w:ascii="Times New Roman" w:eastAsia="仿宋_GB2312" w:hAnsi="Times New Roman" w:cs="Times New Roman"/>
          <w:sz w:val="32"/>
          <w:szCs w:val="32"/>
        </w:rPr>
      </w:pPr>
      <w:r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2</w:t>
      </w:r>
      <w:r w:rsidRPr="00B45F5A">
        <w:rPr>
          <w:rFonts w:ascii="Times New Roman" w:eastAsia="仿宋_GB2312" w:hAnsi="Times New Roman" w:cs="Times New Roman"/>
          <w:sz w:val="32"/>
          <w:szCs w:val="32"/>
        </w:rPr>
        <w:t>）具有较高的专业水平和业务能力，近</w:t>
      </w:r>
      <w:r w:rsidRPr="00B45F5A">
        <w:rPr>
          <w:rFonts w:ascii="Times New Roman" w:eastAsia="仿宋_GB2312" w:hAnsi="Times New Roman" w:cs="Times New Roman"/>
          <w:sz w:val="32"/>
          <w:szCs w:val="32"/>
        </w:rPr>
        <w:t>5</w:t>
      </w:r>
      <w:r w:rsidRPr="00B45F5A">
        <w:rPr>
          <w:rFonts w:ascii="Times New Roman" w:eastAsia="仿宋_GB2312" w:hAnsi="Times New Roman" w:cs="Times New Roman"/>
          <w:sz w:val="32"/>
          <w:szCs w:val="32"/>
        </w:rPr>
        <w:t>年策划、编辑的书籍获</w:t>
      </w:r>
      <w:r w:rsidR="000B64F2" w:rsidRPr="00B45F5A">
        <w:rPr>
          <w:rFonts w:ascii="Times New Roman" w:eastAsia="仿宋_GB2312" w:hAnsi="Times New Roman" w:cs="Times New Roman"/>
          <w:sz w:val="32"/>
          <w:szCs w:val="32"/>
        </w:rPr>
        <w:t>精神文明建设</w:t>
      </w:r>
      <w:r w:rsidR="000B64F2" w:rsidRPr="00B45F5A">
        <w:rPr>
          <w:rFonts w:ascii="Times New Roman" w:eastAsia="仿宋_GB2312" w:hAnsi="Times New Roman" w:cs="Times New Roman"/>
          <w:sz w:val="32"/>
          <w:szCs w:val="32"/>
        </w:rPr>
        <w:t>“</w:t>
      </w:r>
      <w:r w:rsidR="000B64F2" w:rsidRPr="00B45F5A">
        <w:rPr>
          <w:rFonts w:ascii="Times New Roman" w:eastAsia="仿宋_GB2312" w:hAnsi="Times New Roman" w:cs="Times New Roman"/>
          <w:sz w:val="32"/>
          <w:szCs w:val="32"/>
        </w:rPr>
        <w:t>五个一工程</w:t>
      </w:r>
      <w:r w:rsidR="000B64F2" w:rsidRPr="00B45F5A">
        <w:rPr>
          <w:rFonts w:ascii="Times New Roman" w:eastAsia="仿宋_GB2312" w:hAnsi="Times New Roman" w:cs="Times New Roman"/>
          <w:sz w:val="32"/>
          <w:szCs w:val="32"/>
        </w:rPr>
        <w:t>”</w:t>
      </w:r>
      <w:r w:rsidR="000B64F2" w:rsidRPr="00B45F5A">
        <w:rPr>
          <w:rFonts w:ascii="Times New Roman" w:eastAsia="仿宋_GB2312" w:hAnsi="Times New Roman" w:cs="Times New Roman"/>
          <w:sz w:val="32"/>
          <w:szCs w:val="32"/>
        </w:rPr>
        <w:t>优秀作品奖、中国出版政府奖、中华优秀出版物等，获</w:t>
      </w:r>
      <w:r w:rsidRPr="00B45F5A">
        <w:rPr>
          <w:rFonts w:ascii="Times New Roman" w:eastAsia="仿宋_GB2312" w:hAnsi="Times New Roman" w:cs="Times New Roman"/>
          <w:sz w:val="32"/>
          <w:szCs w:val="32"/>
        </w:rPr>
        <w:t>省社会科学奖一等奖或省</w:t>
      </w:r>
      <w:r w:rsidR="000B64F2" w:rsidRPr="00B45F5A">
        <w:rPr>
          <w:rFonts w:ascii="Times New Roman" w:eastAsia="仿宋_GB2312" w:hAnsi="Times New Roman" w:cs="Times New Roman"/>
          <w:sz w:val="32"/>
          <w:szCs w:val="32"/>
        </w:rPr>
        <w:t>精神文明建设</w:t>
      </w:r>
      <w:r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五个一工程</w:t>
      </w:r>
      <w:r w:rsidRPr="00B45F5A">
        <w:rPr>
          <w:rFonts w:ascii="Times New Roman" w:eastAsia="仿宋_GB2312" w:hAnsi="Times New Roman" w:cs="Times New Roman"/>
          <w:sz w:val="32"/>
          <w:szCs w:val="32"/>
        </w:rPr>
        <w:t>”</w:t>
      </w:r>
      <w:r w:rsidR="000B64F2" w:rsidRPr="00B45F5A">
        <w:rPr>
          <w:rFonts w:ascii="Times New Roman" w:eastAsia="仿宋_GB2312" w:hAnsi="Times New Roman" w:cs="Times New Roman"/>
          <w:sz w:val="32"/>
          <w:szCs w:val="32"/>
        </w:rPr>
        <w:t>优秀作品</w:t>
      </w:r>
      <w:r w:rsidRPr="00B45F5A">
        <w:rPr>
          <w:rFonts w:ascii="Times New Roman" w:eastAsia="仿宋_GB2312" w:hAnsi="Times New Roman" w:cs="Times New Roman"/>
          <w:sz w:val="32"/>
          <w:szCs w:val="32"/>
        </w:rPr>
        <w:t>奖</w:t>
      </w:r>
      <w:r w:rsidRPr="00B45F5A">
        <w:rPr>
          <w:rFonts w:ascii="Times New Roman" w:eastAsia="仿宋_GB2312" w:hAnsi="Times New Roman" w:cs="Times New Roman"/>
          <w:sz w:val="32"/>
          <w:szCs w:val="32"/>
        </w:rPr>
        <w:t>2</w:t>
      </w:r>
      <w:r w:rsidRPr="00B45F5A">
        <w:rPr>
          <w:rFonts w:ascii="Times New Roman" w:eastAsia="仿宋_GB2312" w:hAnsi="Times New Roman" w:cs="Times New Roman"/>
          <w:sz w:val="32"/>
          <w:szCs w:val="32"/>
        </w:rPr>
        <w:t>项以上，入选国家重点出版物出版规划</w:t>
      </w:r>
      <w:r w:rsidR="000B64F2"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国家出版基金资助项目</w:t>
      </w:r>
      <w:r w:rsidR="000B64F2" w:rsidRPr="00B45F5A">
        <w:rPr>
          <w:rFonts w:ascii="Times New Roman" w:eastAsia="仿宋_GB2312" w:hAnsi="Times New Roman" w:cs="Times New Roman"/>
          <w:sz w:val="32"/>
          <w:szCs w:val="32"/>
        </w:rPr>
        <w:t>等</w:t>
      </w:r>
      <w:r w:rsidRPr="00B45F5A">
        <w:rPr>
          <w:rFonts w:ascii="Times New Roman" w:eastAsia="仿宋_GB2312" w:hAnsi="Times New Roman" w:cs="Times New Roman"/>
          <w:sz w:val="32"/>
          <w:szCs w:val="32"/>
        </w:rPr>
        <w:t>2</w:t>
      </w:r>
      <w:r w:rsidRPr="00B45F5A">
        <w:rPr>
          <w:rFonts w:ascii="Times New Roman" w:eastAsia="仿宋_GB2312" w:hAnsi="Times New Roman" w:cs="Times New Roman"/>
          <w:sz w:val="32"/>
          <w:szCs w:val="32"/>
        </w:rPr>
        <w:t>项以上。</w:t>
      </w:r>
    </w:p>
    <w:p w:rsidR="00A84518" w:rsidRPr="00B45F5A" w:rsidRDefault="00A84518" w:rsidP="00B45F5A">
      <w:pPr>
        <w:spacing w:line="360" w:lineRule="auto"/>
        <w:ind w:firstLineChars="200" w:firstLine="640"/>
        <w:rPr>
          <w:rFonts w:ascii="Times New Roman" w:eastAsia="仿宋_GB2312" w:hAnsi="Times New Roman" w:cs="Times New Roman"/>
          <w:sz w:val="32"/>
          <w:szCs w:val="32"/>
        </w:rPr>
      </w:pPr>
      <w:r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3</w:t>
      </w:r>
      <w:r w:rsidRPr="00B45F5A">
        <w:rPr>
          <w:rFonts w:ascii="Times New Roman" w:eastAsia="仿宋_GB2312" w:hAnsi="Times New Roman" w:cs="Times New Roman"/>
          <w:sz w:val="32"/>
          <w:szCs w:val="32"/>
        </w:rPr>
        <w:t>）有较强的版权推广运用或管理能力，开展和利用版权资源成效显著，在推广传播优秀作品等方面作出突出贡献。</w:t>
      </w:r>
    </w:p>
    <w:p w:rsidR="00A84518" w:rsidRPr="00B45F5A" w:rsidRDefault="00A84518" w:rsidP="00B45F5A">
      <w:pPr>
        <w:spacing w:line="360" w:lineRule="auto"/>
        <w:ind w:firstLineChars="200" w:firstLine="640"/>
        <w:rPr>
          <w:rFonts w:ascii="Times New Roman" w:eastAsia="仿宋_GB2312" w:hAnsi="Times New Roman" w:cs="Times New Roman"/>
          <w:sz w:val="32"/>
          <w:szCs w:val="32"/>
        </w:rPr>
      </w:pPr>
      <w:r w:rsidRPr="00B45F5A">
        <w:rPr>
          <w:rFonts w:ascii="Times New Roman" w:eastAsia="仿宋_GB2312" w:hAnsi="Times New Roman" w:cs="Times New Roman"/>
          <w:sz w:val="32"/>
          <w:szCs w:val="32"/>
        </w:rPr>
        <w:t>2.</w:t>
      </w:r>
      <w:r w:rsidRPr="00B45F5A">
        <w:rPr>
          <w:rFonts w:ascii="Times New Roman" w:eastAsia="黑体" w:hAnsi="Times New Roman" w:cs="Times New Roman"/>
          <w:sz w:val="32"/>
          <w:szCs w:val="32"/>
        </w:rPr>
        <w:t>参评青年英才一般应具有副编审职称。</w:t>
      </w:r>
    </w:p>
    <w:p w:rsidR="00A84518" w:rsidRPr="00B45F5A" w:rsidRDefault="00A84518" w:rsidP="00B45F5A">
      <w:pPr>
        <w:spacing w:line="360" w:lineRule="auto"/>
        <w:ind w:firstLineChars="200" w:firstLine="640"/>
        <w:rPr>
          <w:rFonts w:ascii="Times New Roman" w:eastAsia="仿宋_GB2312" w:hAnsi="Times New Roman" w:cs="Times New Roman"/>
          <w:sz w:val="32"/>
          <w:szCs w:val="32"/>
        </w:rPr>
      </w:pPr>
      <w:r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1</w:t>
      </w:r>
      <w:r w:rsidRPr="00B45F5A">
        <w:rPr>
          <w:rFonts w:ascii="Times New Roman" w:eastAsia="仿宋_GB2312" w:hAnsi="Times New Roman" w:cs="Times New Roman"/>
          <w:sz w:val="32"/>
          <w:szCs w:val="32"/>
        </w:rPr>
        <w:t>）具有一定的策划、编辑能力，策划、编辑的书籍等取</w:t>
      </w:r>
      <w:r w:rsidRPr="00B45F5A">
        <w:rPr>
          <w:rFonts w:ascii="Times New Roman" w:eastAsia="仿宋_GB2312" w:hAnsi="Times New Roman" w:cs="Times New Roman"/>
          <w:sz w:val="32"/>
          <w:szCs w:val="32"/>
        </w:rPr>
        <w:lastRenderedPageBreak/>
        <w:t>得积极社会影响。</w:t>
      </w:r>
    </w:p>
    <w:p w:rsidR="00A84518" w:rsidRPr="00B45F5A" w:rsidRDefault="00A84518" w:rsidP="00B45F5A">
      <w:pPr>
        <w:spacing w:line="360" w:lineRule="auto"/>
        <w:ind w:firstLineChars="200" w:firstLine="640"/>
        <w:rPr>
          <w:rFonts w:ascii="Times New Roman" w:eastAsia="仿宋_GB2312" w:hAnsi="Times New Roman" w:cs="Times New Roman"/>
          <w:sz w:val="32"/>
          <w:szCs w:val="32"/>
        </w:rPr>
      </w:pPr>
      <w:r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2</w:t>
      </w:r>
      <w:r w:rsidRPr="00B45F5A">
        <w:rPr>
          <w:rFonts w:ascii="Times New Roman" w:eastAsia="仿宋_GB2312" w:hAnsi="Times New Roman" w:cs="Times New Roman"/>
          <w:sz w:val="32"/>
          <w:szCs w:val="32"/>
        </w:rPr>
        <w:t>）具有一定的专业水平和业务能力，近</w:t>
      </w:r>
      <w:r w:rsidRPr="00B45F5A">
        <w:rPr>
          <w:rFonts w:ascii="Times New Roman" w:eastAsia="仿宋_GB2312" w:hAnsi="Times New Roman" w:cs="Times New Roman"/>
          <w:sz w:val="32"/>
          <w:szCs w:val="32"/>
        </w:rPr>
        <w:t>5</w:t>
      </w:r>
      <w:r w:rsidRPr="00B45F5A">
        <w:rPr>
          <w:rFonts w:ascii="Times New Roman" w:eastAsia="仿宋_GB2312" w:hAnsi="Times New Roman" w:cs="Times New Roman"/>
          <w:sz w:val="32"/>
          <w:szCs w:val="32"/>
        </w:rPr>
        <w:t>年策划、编辑的书籍获</w:t>
      </w:r>
      <w:r w:rsidR="000B64F2" w:rsidRPr="00B45F5A">
        <w:rPr>
          <w:rFonts w:ascii="Times New Roman" w:eastAsia="仿宋_GB2312" w:hAnsi="Times New Roman" w:cs="Times New Roman"/>
          <w:sz w:val="32"/>
          <w:szCs w:val="32"/>
        </w:rPr>
        <w:t>中国出版政府奖、中会优秀出版特奖提名奖，</w:t>
      </w:r>
      <w:r w:rsidRPr="00B45F5A">
        <w:rPr>
          <w:rFonts w:ascii="Times New Roman" w:eastAsia="仿宋_GB2312" w:hAnsi="Times New Roman" w:cs="Times New Roman"/>
          <w:sz w:val="32"/>
          <w:szCs w:val="32"/>
        </w:rPr>
        <w:t>省社会科学奖二等奖</w:t>
      </w:r>
      <w:r w:rsidRPr="00B45F5A">
        <w:rPr>
          <w:rFonts w:ascii="Times New Roman" w:eastAsia="仿宋_GB2312" w:hAnsi="Times New Roman" w:cs="Times New Roman"/>
          <w:sz w:val="32"/>
          <w:szCs w:val="32"/>
        </w:rPr>
        <w:t>2</w:t>
      </w:r>
      <w:r w:rsidRPr="00B45F5A">
        <w:rPr>
          <w:rFonts w:ascii="Times New Roman" w:eastAsia="仿宋_GB2312" w:hAnsi="Times New Roman" w:cs="Times New Roman"/>
          <w:sz w:val="32"/>
          <w:szCs w:val="32"/>
        </w:rPr>
        <w:t>项以上，入选省级重点出版物出版规划项目</w:t>
      </w:r>
      <w:r w:rsidRPr="00B45F5A">
        <w:rPr>
          <w:rFonts w:ascii="Times New Roman" w:eastAsia="仿宋_GB2312" w:hAnsi="Times New Roman" w:cs="Times New Roman"/>
          <w:sz w:val="32"/>
          <w:szCs w:val="32"/>
        </w:rPr>
        <w:t>2</w:t>
      </w:r>
      <w:r w:rsidRPr="00B45F5A">
        <w:rPr>
          <w:rFonts w:ascii="Times New Roman" w:eastAsia="仿宋_GB2312" w:hAnsi="Times New Roman" w:cs="Times New Roman"/>
          <w:sz w:val="32"/>
          <w:szCs w:val="32"/>
        </w:rPr>
        <w:t>项以上。</w:t>
      </w:r>
    </w:p>
    <w:p w:rsidR="00A84518" w:rsidRPr="00B45F5A" w:rsidRDefault="00A84518" w:rsidP="00B45F5A">
      <w:pPr>
        <w:spacing w:line="360" w:lineRule="auto"/>
        <w:ind w:firstLineChars="200" w:firstLine="640"/>
        <w:rPr>
          <w:rFonts w:ascii="Times New Roman" w:eastAsia="仿宋_GB2312" w:hAnsi="Times New Roman" w:cs="Times New Roman"/>
          <w:sz w:val="32"/>
          <w:szCs w:val="32"/>
        </w:rPr>
      </w:pPr>
      <w:r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3</w:t>
      </w:r>
      <w:r w:rsidRPr="00B45F5A">
        <w:rPr>
          <w:rFonts w:ascii="Times New Roman" w:eastAsia="仿宋_GB2312" w:hAnsi="Times New Roman" w:cs="Times New Roman"/>
          <w:sz w:val="32"/>
          <w:szCs w:val="32"/>
        </w:rPr>
        <w:t>）有一定的版权推广运用或管理能力，在开展和利用版权资源、推广传播优秀作品等方面有一定贡献。</w:t>
      </w:r>
    </w:p>
    <w:p w:rsidR="000B64F2" w:rsidRPr="00B45F5A" w:rsidRDefault="000B64F2" w:rsidP="00B45F5A">
      <w:pPr>
        <w:spacing w:line="360" w:lineRule="auto"/>
        <w:ind w:firstLineChars="200" w:firstLine="640"/>
        <w:rPr>
          <w:rFonts w:ascii="Times New Roman" w:eastAsia="仿宋_GB2312" w:hAnsi="Times New Roman" w:cs="Times New Roman"/>
          <w:sz w:val="32"/>
          <w:szCs w:val="32"/>
        </w:rPr>
      </w:pPr>
      <w:r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4</w:t>
      </w:r>
      <w:r w:rsidRPr="00B45F5A">
        <w:rPr>
          <w:rFonts w:ascii="Times New Roman" w:eastAsia="仿宋_GB2312" w:hAnsi="Times New Roman" w:cs="Times New Roman"/>
          <w:sz w:val="32"/>
          <w:szCs w:val="32"/>
        </w:rPr>
        <w:t>）参与制定地方或行业标准，在省级以上职数技术竞赛中获奖，拥有一定数量的国家发明专利、实用新型专利授权，登记一定数量软件著作权等。</w:t>
      </w:r>
    </w:p>
    <w:p w:rsidR="00A84518" w:rsidRPr="00B45F5A" w:rsidRDefault="00A84518" w:rsidP="00B45F5A">
      <w:pPr>
        <w:spacing w:line="360" w:lineRule="auto"/>
        <w:ind w:firstLineChars="200" w:firstLine="643"/>
        <w:rPr>
          <w:rFonts w:ascii="Times New Roman" w:eastAsia="楷体_GB2312" w:hAnsi="Times New Roman" w:cs="Times New Roman"/>
          <w:b/>
          <w:sz w:val="32"/>
          <w:szCs w:val="32"/>
        </w:rPr>
      </w:pPr>
      <w:r w:rsidRPr="00B45F5A">
        <w:rPr>
          <w:rFonts w:ascii="Times New Roman" w:eastAsia="楷体_GB2312" w:hAnsi="Times New Roman" w:cs="Times New Roman"/>
          <w:b/>
          <w:sz w:val="32"/>
          <w:szCs w:val="32"/>
        </w:rPr>
        <w:t>（五）国际传播界</w:t>
      </w:r>
    </w:p>
    <w:p w:rsidR="00A84518" w:rsidRPr="00B45F5A" w:rsidRDefault="00A84518" w:rsidP="00B45F5A">
      <w:pPr>
        <w:spacing w:line="360" w:lineRule="auto"/>
        <w:ind w:firstLineChars="200" w:firstLine="640"/>
        <w:rPr>
          <w:rFonts w:ascii="Times New Roman" w:eastAsia="仿宋_GB2312" w:hAnsi="Times New Roman" w:cs="Times New Roman"/>
          <w:sz w:val="32"/>
          <w:szCs w:val="32"/>
        </w:rPr>
      </w:pPr>
      <w:r w:rsidRPr="00B45F5A">
        <w:rPr>
          <w:rFonts w:ascii="Times New Roman" w:eastAsia="仿宋_GB2312" w:hAnsi="Times New Roman" w:cs="Times New Roman"/>
          <w:sz w:val="32"/>
          <w:szCs w:val="32"/>
        </w:rPr>
        <w:t>1.</w:t>
      </w:r>
      <w:r w:rsidRPr="00B45F5A">
        <w:rPr>
          <w:rFonts w:ascii="Times New Roman" w:eastAsia="黑体" w:hAnsi="Times New Roman" w:cs="Times New Roman"/>
          <w:sz w:val="32"/>
          <w:szCs w:val="32"/>
        </w:rPr>
        <w:t>参评领军人才一般应具有副高级以上职称和硕士研究生以上学历。</w:t>
      </w:r>
    </w:p>
    <w:p w:rsidR="00A84518" w:rsidRPr="00B45F5A" w:rsidRDefault="00A84518" w:rsidP="00B45F5A">
      <w:pPr>
        <w:spacing w:line="360" w:lineRule="auto"/>
        <w:ind w:firstLineChars="200" w:firstLine="640"/>
        <w:rPr>
          <w:rFonts w:ascii="Times New Roman" w:eastAsia="仿宋_GB2312" w:hAnsi="Times New Roman" w:cs="Times New Roman"/>
          <w:sz w:val="32"/>
          <w:szCs w:val="32"/>
        </w:rPr>
      </w:pPr>
      <w:r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1</w:t>
      </w:r>
      <w:r w:rsidRPr="00B45F5A">
        <w:rPr>
          <w:rFonts w:ascii="Times New Roman" w:eastAsia="仿宋_GB2312" w:hAnsi="Times New Roman" w:cs="Times New Roman"/>
          <w:sz w:val="32"/>
          <w:szCs w:val="32"/>
        </w:rPr>
        <w:t>）主要从事对外话语体系研究，主持国家社科基金重点项目或一般（青年）项目</w:t>
      </w:r>
      <w:r w:rsidRPr="00B45F5A">
        <w:rPr>
          <w:rFonts w:ascii="Times New Roman" w:eastAsia="仿宋_GB2312" w:hAnsi="Times New Roman" w:cs="Times New Roman"/>
          <w:sz w:val="32"/>
          <w:szCs w:val="32"/>
        </w:rPr>
        <w:t>2</w:t>
      </w:r>
      <w:r w:rsidRPr="00B45F5A">
        <w:rPr>
          <w:rFonts w:ascii="Times New Roman" w:eastAsia="仿宋_GB2312" w:hAnsi="Times New Roman" w:cs="Times New Roman"/>
          <w:sz w:val="32"/>
          <w:szCs w:val="32"/>
        </w:rPr>
        <w:t>项以上，独立出版译著或在核心期刊发表一定数量的高水平论文。</w:t>
      </w:r>
    </w:p>
    <w:p w:rsidR="00A84518" w:rsidRPr="00B45F5A" w:rsidRDefault="00A84518" w:rsidP="00B45F5A">
      <w:pPr>
        <w:spacing w:line="360" w:lineRule="auto"/>
        <w:ind w:firstLineChars="200" w:firstLine="640"/>
        <w:rPr>
          <w:rFonts w:ascii="Times New Roman" w:eastAsia="仿宋_GB2312" w:hAnsi="Times New Roman" w:cs="Times New Roman"/>
          <w:sz w:val="32"/>
          <w:szCs w:val="32"/>
        </w:rPr>
      </w:pPr>
      <w:r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2</w:t>
      </w:r>
      <w:r w:rsidRPr="00B45F5A">
        <w:rPr>
          <w:rFonts w:ascii="Times New Roman" w:eastAsia="仿宋_GB2312" w:hAnsi="Times New Roman" w:cs="Times New Roman"/>
          <w:sz w:val="32"/>
          <w:szCs w:val="32"/>
        </w:rPr>
        <w:t>）具有较高的专业水平和业务能力，主创作品获</w:t>
      </w:r>
      <w:r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金熊猫</w:t>
      </w:r>
      <w:r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国际传播奖、中国新闻奖（国际传播）二等奖以上，与外媒联合制作作品获国际传播</w:t>
      </w:r>
      <w:r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丝路</w:t>
      </w:r>
      <w:r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奖（含提名）。</w:t>
      </w:r>
    </w:p>
    <w:p w:rsidR="00A84518" w:rsidRPr="00B45F5A" w:rsidRDefault="00A84518" w:rsidP="00B45F5A">
      <w:pPr>
        <w:spacing w:line="360" w:lineRule="auto"/>
        <w:ind w:firstLineChars="200" w:firstLine="640"/>
        <w:rPr>
          <w:rFonts w:ascii="Times New Roman" w:eastAsia="仿宋_GB2312" w:hAnsi="Times New Roman" w:cs="Times New Roman"/>
          <w:sz w:val="32"/>
          <w:szCs w:val="32"/>
        </w:rPr>
      </w:pPr>
      <w:r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3</w:t>
      </w:r>
      <w:r w:rsidRPr="00B45F5A">
        <w:rPr>
          <w:rFonts w:ascii="Times New Roman" w:eastAsia="仿宋_GB2312" w:hAnsi="Times New Roman" w:cs="Times New Roman"/>
          <w:sz w:val="32"/>
          <w:szCs w:val="32"/>
        </w:rPr>
        <w:t>）主创、主编、翻译作品入选</w:t>
      </w:r>
      <w:r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丝绸之路影视桥工程</w:t>
      </w:r>
      <w:r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丝</w:t>
      </w:r>
      <w:r w:rsidRPr="00B45F5A">
        <w:rPr>
          <w:rFonts w:ascii="Times New Roman" w:eastAsia="仿宋_GB2312" w:hAnsi="Times New Roman" w:cs="Times New Roman"/>
          <w:sz w:val="32"/>
          <w:szCs w:val="32"/>
        </w:rPr>
        <w:lastRenderedPageBreak/>
        <w:t>路书香工程</w:t>
      </w:r>
      <w:r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中国当代作品翻译工程</w:t>
      </w:r>
      <w:r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“Z</w:t>
      </w:r>
      <w:r w:rsidRPr="00B45F5A">
        <w:rPr>
          <w:rFonts w:ascii="Times New Roman" w:eastAsia="仿宋_GB2312" w:hAnsi="Times New Roman" w:cs="Times New Roman"/>
          <w:sz w:val="32"/>
          <w:szCs w:val="32"/>
        </w:rPr>
        <w:t>世代</w:t>
      </w:r>
      <w:r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国际传播资助项目等国家重点工程项目。</w:t>
      </w:r>
    </w:p>
    <w:p w:rsidR="00A84518" w:rsidRPr="00B45F5A" w:rsidRDefault="00A84518" w:rsidP="00B45F5A">
      <w:pPr>
        <w:spacing w:line="360" w:lineRule="auto"/>
        <w:ind w:firstLineChars="200" w:firstLine="640"/>
        <w:rPr>
          <w:rFonts w:ascii="Times New Roman" w:eastAsia="仿宋_GB2312" w:hAnsi="Times New Roman" w:cs="Times New Roman"/>
          <w:sz w:val="32"/>
          <w:szCs w:val="32"/>
        </w:rPr>
      </w:pPr>
      <w:r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4</w:t>
      </w:r>
      <w:r w:rsidRPr="00B45F5A">
        <w:rPr>
          <w:rFonts w:ascii="Times New Roman" w:eastAsia="仿宋_GB2312" w:hAnsi="Times New Roman" w:cs="Times New Roman"/>
          <w:sz w:val="32"/>
          <w:szCs w:val="32"/>
        </w:rPr>
        <w:t>）主创作品在国（境）外主流电视台、社交媒体等平台播出，产生良好反响。</w:t>
      </w:r>
    </w:p>
    <w:p w:rsidR="00A84518" w:rsidRPr="00B45F5A" w:rsidRDefault="00A84518" w:rsidP="00B45F5A">
      <w:pPr>
        <w:spacing w:line="360" w:lineRule="auto"/>
        <w:ind w:firstLineChars="200" w:firstLine="640"/>
        <w:rPr>
          <w:rFonts w:ascii="Times New Roman" w:eastAsia="仿宋_GB2312" w:hAnsi="Times New Roman" w:cs="Times New Roman"/>
          <w:sz w:val="32"/>
          <w:szCs w:val="32"/>
        </w:rPr>
      </w:pPr>
      <w:r w:rsidRPr="00B45F5A">
        <w:rPr>
          <w:rFonts w:ascii="Times New Roman" w:eastAsia="仿宋_GB2312" w:hAnsi="Times New Roman" w:cs="Times New Roman"/>
          <w:sz w:val="32"/>
          <w:szCs w:val="32"/>
        </w:rPr>
        <w:t>2.</w:t>
      </w:r>
      <w:r w:rsidRPr="00B45F5A">
        <w:rPr>
          <w:rFonts w:ascii="Times New Roman" w:eastAsia="黑体" w:hAnsi="Times New Roman" w:cs="Times New Roman"/>
          <w:sz w:val="32"/>
          <w:szCs w:val="32"/>
        </w:rPr>
        <w:t>参评青年英才一般应具有中级以上职称或博士研究生学历（含博士在读）。</w:t>
      </w:r>
    </w:p>
    <w:p w:rsidR="00A84518" w:rsidRPr="00B45F5A" w:rsidRDefault="00A84518" w:rsidP="00B45F5A">
      <w:pPr>
        <w:spacing w:line="360" w:lineRule="auto"/>
        <w:ind w:firstLineChars="200" w:firstLine="640"/>
        <w:rPr>
          <w:rFonts w:ascii="Times New Roman" w:eastAsia="仿宋_GB2312" w:hAnsi="Times New Roman" w:cs="Times New Roman"/>
          <w:sz w:val="32"/>
          <w:szCs w:val="32"/>
        </w:rPr>
      </w:pPr>
      <w:r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1</w:t>
      </w:r>
      <w:r w:rsidRPr="00B45F5A">
        <w:rPr>
          <w:rFonts w:ascii="Times New Roman" w:eastAsia="仿宋_GB2312" w:hAnsi="Times New Roman" w:cs="Times New Roman"/>
          <w:sz w:val="32"/>
          <w:szCs w:val="32"/>
        </w:rPr>
        <w:t>）主要从事对外话语体系研究，主持国家社科基金一般（青年）项目、省社科规划重点项目或省社科规划一般（青年）项目</w:t>
      </w:r>
      <w:r w:rsidRPr="00B45F5A">
        <w:rPr>
          <w:rFonts w:ascii="Times New Roman" w:eastAsia="仿宋_GB2312" w:hAnsi="Times New Roman" w:cs="Times New Roman"/>
          <w:sz w:val="32"/>
          <w:szCs w:val="32"/>
        </w:rPr>
        <w:t>2</w:t>
      </w:r>
      <w:r w:rsidRPr="00B45F5A">
        <w:rPr>
          <w:rFonts w:ascii="Times New Roman" w:eastAsia="仿宋_GB2312" w:hAnsi="Times New Roman" w:cs="Times New Roman"/>
          <w:sz w:val="32"/>
          <w:szCs w:val="32"/>
        </w:rPr>
        <w:t>项以上，发表一定数量论文。</w:t>
      </w:r>
    </w:p>
    <w:p w:rsidR="00A84518" w:rsidRPr="00B45F5A" w:rsidRDefault="00A84518" w:rsidP="00B45F5A">
      <w:pPr>
        <w:spacing w:line="360" w:lineRule="auto"/>
        <w:ind w:firstLineChars="200" w:firstLine="640"/>
        <w:rPr>
          <w:rFonts w:ascii="Times New Roman" w:eastAsia="仿宋_GB2312" w:hAnsi="Times New Roman" w:cs="Times New Roman"/>
          <w:sz w:val="32"/>
          <w:szCs w:val="32"/>
        </w:rPr>
      </w:pPr>
      <w:r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2</w:t>
      </w:r>
      <w:r w:rsidRPr="00B45F5A">
        <w:rPr>
          <w:rFonts w:ascii="Times New Roman" w:eastAsia="仿宋_GB2312" w:hAnsi="Times New Roman" w:cs="Times New Roman"/>
          <w:sz w:val="32"/>
          <w:szCs w:val="32"/>
        </w:rPr>
        <w:t>）具有一定的专业水平和业务能力，主创作品获中国新闻奖（国际传播）</w:t>
      </w:r>
      <w:r w:rsidR="003C6696" w:rsidRPr="00B45F5A">
        <w:rPr>
          <w:rFonts w:ascii="Times New Roman" w:eastAsia="仿宋_GB2312" w:hAnsi="Times New Roman" w:cs="Times New Roman"/>
          <w:sz w:val="32"/>
          <w:szCs w:val="32"/>
        </w:rPr>
        <w:t>三</w:t>
      </w:r>
      <w:r w:rsidRPr="00B45F5A">
        <w:rPr>
          <w:rFonts w:ascii="Times New Roman" w:eastAsia="仿宋_GB2312" w:hAnsi="Times New Roman" w:cs="Times New Roman"/>
          <w:sz w:val="32"/>
          <w:szCs w:val="32"/>
        </w:rPr>
        <w:t>等奖或安徽新闻奖（国际传播）</w:t>
      </w:r>
      <w:r w:rsidR="003C6696" w:rsidRPr="00B45F5A">
        <w:rPr>
          <w:rFonts w:ascii="Times New Roman" w:eastAsia="仿宋_GB2312" w:hAnsi="Times New Roman" w:cs="Times New Roman"/>
          <w:sz w:val="32"/>
          <w:szCs w:val="32"/>
        </w:rPr>
        <w:t>二</w:t>
      </w:r>
      <w:r w:rsidRPr="00B45F5A">
        <w:rPr>
          <w:rFonts w:ascii="Times New Roman" w:eastAsia="仿宋_GB2312" w:hAnsi="Times New Roman" w:cs="Times New Roman"/>
          <w:sz w:val="32"/>
          <w:szCs w:val="32"/>
        </w:rPr>
        <w:t>等奖</w:t>
      </w:r>
      <w:r w:rsidRPr="00B45F5A">
        <w:rPr>
          <w:rFonts w:ascii="Times New Roman" w:eastAsia="仿宋_GB2312" w:hAnsi="Times New Roman" w:cs="Times New Roman"/>
          <w:sz w:val="32"/>
          <w:szCs w:val="32"/>
        </w:rPr>
        <w:t>2</w:t>
      </w:r>
      <w:r w:rsidRPr="00B45F5A">
        <w:rPr>
          <w:rFonts w:ascii="Times New Roman" w:eastAsia="仿宋_GB2312" w:hAnsi="Times New Roman" w:cs="Times New Roman"/>
          <w:sz w:val="32"/>
          <w:szCs w:val="32"/>
        </w:rPr>
        <w:t>项以上。</w:t>
      </w:r>
    </w:p>
    <w:p w:rsidR="00A84518" w:rsidRPr="00B45F5A" w:rsidRDefault="00A84518" w:rsidP="00B45F5A">
      <w:pPr>
        <w:spacing w:line="360" w:lineRule="auto"/>
        <w:ind w:firstLineChars="200" w:firstLine="640"/>
        <w:rPr>
          <w:rFonts w:ascii="Times New Roman" w:eastAsia="仿宋_GB2312" w:hAnsi="Times New Roman" w:cs="Times New Roman"/>
          <w:sz w:val="32"/>
          <w:szCs w:val="32"/>
        </w:rPr>
      </w:pPr>
      <w:r w:rsidRPr="00B45F5A">
        <w:rPr>
          <w:rFonts w:ascii="Times New Roman" w:eastAsia="仿宋_GB2312" w:hAnsi="Times New Roman" w:cs="Times New Roman"/>
          <w:sz w:val="32"/>
          <w:szCs w:val="32"/>
        </w:rPr>
        <w:t>（</w:t>
      </w:r>
      <w:r w:rsidRPr="00B45F5A">
        <w:rPr>
          <w:rFonts w:ascii="Times New Roman" w:eastAsia="仿宋_GB2312" w:hAnsi="Times New Roman" w:cs="Times New Roman"/>
          <w:sz w:val="32"/>
          <w:szCs w:val="32"/>
        </w:rPr>
        <w:t>3</w:t>
      </w:r>
      <w:r w:rsidRPr="00B45F5A">
        <w:rPr>
          <w:rFonts w:ascii="Times New Roman" w:eastAsia="仿宋_GB2312" w:hAnsi="Times New Roman" w:cs="Times New Roman"/>
          <w:sz w:val="32"/>
          <w:szCs w:val="32"/>
        </w:rPr>
        <w:t>）主创作品在国（境）外主流电视台、社交媒体等平台播出产生一定影响。</w:t>
      </w:r>
    </w:p>
    <w:p w:rsidR="00A84518" w:rsidRPr="00B45F5A" w:rsidRDefault="00A84518" w:rsidP="00B45F5A">
      <w:pPr>
        <w:spacing w:line="360" w:lineRule="auto"/>
        <w:ind w:firstLineChars="200" w:firstLine="643"/>
        <w:rPr>
          <w:rFonts w:ascii="Times New Roman" w:eastAsia="楷体_GB2312" w:hAnsi="Times New Roman" w:cs="Times New Roman"/>
          <w:b/>
          <w:sz w:val="32"/>
          <w:szCs w:val="32"/>
        </w:rPr>
      </w:pPr>
      <w:r w:rsidRPr="00B45F5A">
        <w:rPr>
          <w:rFonts w:ascii="Times New Roman" w:eastAsia="楷体_GB2312" w:hAnsi="Times New Roman" w:cs="Times New Roman"/>
          <w:b/>
          <w:sz w:val="32"/>
          <w:szCs w:val="32"/>
        </w:rPr>
        <w:t>（</w:t>
      </w:r>
      <w:r w:rsidR="003C6696" w:rsidRPr="00B45F5A">
        <w:rPr>
          <w:rFonts w:ascii="Times New Roman" w:eastAsia="楷体_GB2312" w:hAnsi="Times New Roman" w:cs="Times New Roman"/>
          <w:b/>
          <w:sz w:val="32"/>
          <w:szCs w:val="32"/>
        </w:rPr>
        <w:t>六</w:t>
      </w:r>
      <w:r w:rsidRPr="00B45F5A">
        <w:rPr>
          <w:rFonts w:ascii="Times New Roman" w:eastAsia="楷体_GB2312" w:hAnsi="Times New Roman" w:cs="Times New Roman"/>
          <w:b/>
          <w:sz w:val="32"/>
          <w:szCs w:val="32"/>
        </w:rPr>
        <w:t>）</w:t>
      </w:r>
      <w:r w:rsidRPr="00B45F5A">
        <w:rPr>
          <w:rFonts w:ascii="Times New Roman" w:eastAsia="楷体_GB2312" w:hAnsi="Times New Roman" w:cs="Times New Roman"/>
          <w:b/>
          <w:sz w:val="32"/>
          <w:szCs w:val="32"/>
        </w:rPr>
        <w:t>“</w:t>
      </w:r>
      <w:r w:rsidRPr="00B45F5A">
        <w:rPr>
          <w:rFonts w:ascii="Times New Roman" w:eastAsia="楷体_GB2312" w:hAnsi="Times New Roman" w:cs="Times New Roman"/>
          <w:b/>
          <w:sz w:val="32"/>
          <w:szCs w:val="32"/>
        </w:rPr>
        <w:t>江淮文化名家</w:t>
      </w:r>
      <w:r w:rsidRPr="00B45F5A">
        <w:rPr>
          <w:rFonts w:ascii="Times New Roman" w:eastAsia="楷体_GB2312" w:hAnsi="Times New Roman" w:cs="Times New Roman"/>
          <w:b/>
          <w:sz w:val="32"/>
          <w:szCs w:val="32"/>
        </w:rPr>
        <w:t>”</w:t>
      </w:r>
      <w:r w:rsidRPr="00B45F5A">
        <w:rPr>
          <w:rFonts w:ascii="Times New Roman" w:eastAsia="楷体_GB2312" w:hAnsi="Times New Roman" w:cs="Times New Roman"/>
          <w:b/>
          <w:sz w:val="32"/>
          <w:szCs w:val="32"/>
        </w:rPr>
        <w:t>工作室</w:t>
      </w:r>
      <w:r w:rsidR="003C6696" w:rsidRPr="00B45F5A">
        <w:rPr>
          <w:rFonts w:ascii="Times New Roman" w:eastAsia="楷体_GB2312" w:hAnsi="Times New Roman" w:cs="Times New Roman"/>
          <w:b/>
          <w:sz w:val="32"/>
          <w:szCs w:val="32"/>
        </w:rPr>
        <w:t>、创新团队</w:t>
      </w:r>
    </w:p>
    <w:p w:rsidR="00A84518" w:rsidRPr="00B45F5A" w:rsidRDefault="00A84518" w:rsidP="00B45F5A">
      <w:pPr>
        <w:spacing w:line="360" w:lineRule="auto"/>
        <w:ind w:firstLineChars="200" w:firstLine="640"/>
        <w:rPr>
          <w:rFonts w:ascii="Times New Roman" w:eastAsia="黑体" w:hAnsi="Times New Roman" w:cs="Times New Roman"/>
          <w:sz w:val="32"/>
          <w:szCs w:val="32"/>
        </w:rPr>
      </w:pPr>
      <w:r w:rsidRPr="00B45F5A">
        <w:rPr>
          <w:rFonts w:ascii="Times New Roman" w:eastAsia="黑体" w:hAnsi="Times New Roman" w:cs="Times New Roman"/>
          <w:sz w:val="32"/>
          <w:szCs w:val="32"/>
        </w:rPr>
        <w:t>1.</w:t>
      </w:r>
      <w:r w:rsidR="003C6696" w:rsidRPr="00B45F5A">
        <w:rPr>
          <w:rFonts w:ascii="Times New Roman" w:eastAsia="黑体" w:hAnsi="Times New Roman" w:cs="Times New Roman"/>
          <w:sz w:val="32"/>
          <w:szCs w:val="32"/>
        </w:rPr>
        <w:t>名家或带头人应为中宣部文化名家暨</w:t>
      </w:r>
      <w:r w:rsidR="003C6696" w:rsidRPr="00B45F5A">
        <w:rPr>
          <w:rFonts w:ascii="Times New Roman" w:eastAsia="黑体" w:hAnsi="Times New Roman" w:cs="Times New Roman"/>
          <w:sz w:val="32"/>
          <w:szCs w:val="32"/>
        </w:rPr>
        <w:t>“</w:t>
      </w:r>
      <w:r w:rsidR="003C6696" w:rsidRPr="00B45F5A">
        <w:rPr>
          <w:rFonts w:ascii="Times New Roman" w:eastAsia="黑体" w:hAnsi="Times New Roman" w:cs="Times New Roman"/>
          <w:sz w:val="32"/>
          <w:szCs w:val="32"/>
        </w:rPr>
        <w:t>四个一批</w:t>
      </w:r>
      <w:r w:rsidR="003C6696" w:rsidRPr="00B45F5A">
        <w:rPr>
          <w:rFonts w:ascii="Times New Roman" w:eastAsia="黑体" w:hAnsi="Times New Roman" w:cs="Times New Roman"/>
          <w:sz w:val="32"/>
          <w:szCs w:val="32"/>
        </w:rPr>
        <w:t>”</w:t>
      </w:r>
      <w:r w:rsidR="003C6696" w:rsidRPr="00B45F5A">
        <w:rPr>
          <w:rFonts w:ascii="Times New Roman" w:eastAsia="黑体" w:hAnsi="Times New Roman" w:cs="Times New Roman"/>
          <w:sz w:val="32"/>
          <w:szCs w:val="32"/>
        </w:rPr>
        <w:t>人才、享受国务院政府特殊津贴专家、省</w:t>
      </w:r>
      <w:r w:rsidRPr="00B45F5A">
        <w:rPr>
          <w:rFonts w:ascii="Times New Roman" w:eastAsia="黑体" w:hAnsi="Times New Roman" w:cs="Times New Roman"/>
          <w:sz w:val="32"/>
          <w:szCs w:val="32"/>
        </w:rPr>
        <w:t>特殊支持计划创新领军人才（不在培育期内）及相当层次人才。</w:t>
      </w:r>
    </w:p>
    <w:p w:rsidR="003C6696" w:rsidRPr="00B45F5A" w:rsidRDefault="003C6696" w:rsidP="00B45F5A">
      <w:pPr>
        <w:spacing w:line="360" w:lineRule="auto"/>
        <w:ind w:firstLineChars="200" w:firstLine="640"/>
        <w:rPr>
          <w:rFonts w:ascii="Times New Roman" w:eastAsia="仿宋_GB2312" w:hAnsi="Times New Roman" w:cs="Times New Roman"/>
          <w:sz w:val="32"/>
          <w:szCs w:val="32"/>
        </w:rPr>
      </w:pPr>
      <w:r w:rsidRPr="00B45F5A">
        <w:rPr>
          <w:rFonts w:ascii="Times New Roman" w:eastAsia="仿宋_GB2312" w:hAnsi="Times New Roman" w:cs="Times New Roman"/>
          <w:sz w:val="32"/>
          <w:szCs w:val="32"/>
        </w:rPr>
        <w:t>2.</w:t>
      </w:r>
      <w:r w:rsidRPr="00B45F5A">
        <w:rPr>
          <w:rFonts w:ascii="Times New Roman" w:eastAsia="仿宋_GB2312" w:hAnsi="Times New Roman" w:cs="Times New Roman"/>
          <w:sz w:val="32"/>
          <w:szCs w:val="32"/>
        </w:rPr>
        <w:t>每个团队设置名家或带头人</w:t>
      </w:r>
      <w:r w:rsidRPr="00B45F5A">
        <w:rPr>
          <w:rFonts w:ascii="Times New Roman" w:eastAsia="仿宋_GB2312" w:hAnsi="Times New Roman" w:cs="Times New Roman"/>
          <w:sz w:val="32"/>
          <w:szCs w:val="32"/>
        </w:rPr>
        <w:t>1</w:t>
      </w:r>
      <w:r w:rsidRPr="00B45F5A">
        <w:rPr>
          <w:rFonts w:ascii="Times New Roman" w:eastAsia="仿宋_GB2312" w:hAnsi="Times New Roman" w:cs="Times New Roman"/>
          <w:sz w:val="32"/>
          <w:szCs w:val="32"/>
        </w:rPr>
        <w:t>名，学徒、助理一般不超过</w:t>
      </w:r>
      <w:r w:rsidRPr="00B45F5A">
        <w:rPr>
          <w:rFonts w:ascii="Times New Roman" w:eastAsia="仿宋_GB2312" w:hAnsi="Times New Roman" w:cs="Times New Roman"/>
          <w:sz w:val="32"/>
          <w:szCs w:val="32"/>
        </w:rPr>
        <w:t>3</w:t>
      </w:r>
      <w:r w:rsidRPr="00B45F5A">
        <w:rPr>
          <w:rFonts w:ascii="Times New Roman" w:eastAsia="仿宋_GB2312" w:hAnsi="Times New Roman" w:cs="Times New Roman"/>
          <w:sz w:val="32"/>
          <w:szCs w:val="32"/>
        </w:rPr>
        <w:t>名。</w:t>
      </w:r>
    </w:p>
    <w:p w:rsidR="00A84518" w:rsidRPr="00B45F5A" w:rsidRDefault="00A84518" w:rsidP="00B45F5A">
      <w:pPr>
        <w:spacing w:line="360" w:lineRule="auto"/>
        <w:ind w:firstLineChars="200" w:firstLine="640"/>
        <w:rPr>
          <w:rFonts w:ascii="Times New Roman" w:eastAsia="仿宋_GB2312" w:hAnsi="Times New Roman" w:cs="Times New Roman"/>
          <w:sz w:val="32"/>
          <w:szCs w:val="32"/>
        </w:rPr>
      </w:pPr>
      <w:r w:rsidRPr="00B45F5A">
        <w:rPr>
          <w:rFonts w:ascii="Times New Roman" w:eastAsia="仿宋_GB2312" w:hAnsi="Times New Roman" w:cs="Times New Roman"/>
          <w:sz w:val="32"/>
          <w:szCs w:val="32"/>
        </w:rPr>
        <w:lastRenderedPageBreak/>
        <w:t>3.</w:t>
      </w:r>
      <w:r w:rsidRPr="00B45F5A">
        <w:rPr>
          <w:rFonts w:ascii="Times New Roman" w:eastAsia="仿宋_GB2312" w:hAnsi="Times New Roman" w:cs="Times New Roman"/>
          <w:sz w:val="32"/>
          <w:szCs w:val="32"/>
        </w:rPr>
        <w:t>工作室</w:t>
      </w:r>
      <w:r w:rsidR="003C6696" w:rsidRPr="00B45F5A">
        <w:rPr>
          <w:rFonts w:ascii="Times New Roman" w:eastAsia="仿宋_GB2312" w:hAnsi="Times New Roman" w:cs="Times New Roman"/>
          <w:sz w:val="32"/>
          <w:szCs w:val="32"/>
        </w:rPr>
        <w:t>、创新团队</w:t>
      </w:r>
      <w:r w:rsidRPr="00B45F5A">
        <w:rPr>
          <w:rFonts w:ascii="Times New Roman" w:eastAsia="仿宋_GB2312" w:hAnsi="Times New Roman" w:cs="Times New Roman"/>
          <w:sz w:val="32"/>
          <w:szCs w:val="32"/>
        </w:rPr>
        <w:t>应具有明确研究项目，具有良好的办公场所条件，设立单位能够提供一定政策、经费支持。</w:t>
      </w:r>
    </w:p>
    <w:p w:rsidR="00564CF9" w:rsidRPr="00B45F5A" w:rsidRDefault="00A84518" w:rsidP="00B45F5A">
      <w:pPr>
        <w:spacing w:line="360" w:lineRule="auto"/>
        <w:ind w:firstLineChars="200" w:firstLine="640"/>
        <w:rPr>
          <w:rFonts w:ascii="Times New Roman" w:eastAsia="黑体" w:hAnsi="Times New Roman" w:cs="Times New Roman"/>
          <w:snapToGrid w:val="0"/>
          <w:color w:val="000000"/>
          <w:kern w:val="0"/>
          <w:sz w:val="32"/>
          <w:szCs w:val="32"/>
        </w:rPr>
      </w:pPr>
      <w:r w:rsidRPr="00B45F5A">
        <w:rPr>
          <w:rFonts w:ascii="Times New Roman" w:eastAsia="黑体" w:hAnsi="Times New Roman" w:cs="Times New Roman"/>
          <w:snapToGrid w:val="0"/>
          <w:color w:val="000000"/>
          <w:kern w:val="0"/>
          <w:sz w:val="32"/>
          <w:szCs w:val="32"/>
        </w:rPr>
        <w:t>五</w:t>
      </w:r>
      <w:r w:rsidR="00564CF9" w:rsidRPr="00B45F5A">
        <w:rPr>
          <w:rFonts w:ascii="Times New Roman" w:eastAsia="黑体" w:hAnsi="Times New Roman" w:cs="Times New Roman"/>
          <w:snapToGrid w:val="0"/>
          <w:color w:val="000000"/>
          <w:kern w:val="0"/>
          <w:sz w:val="32"/>
          <w:szCs w:val="32"/>
        </w:rPr>
        <w:t>、有关特殊支持和申报限制</w:t>
      </w:r>
    </w:p>
    <w:p w:rsidR="00564CF9" w:rsidRPr="00B45F5A" w:rsidRDefault="00564CF9" w:rsidP="00B45F5A">
      <w:pPr>
        <w:spacing w:line="360" w:lineRule="auto"/>
        <w:ind w:firstLineChars="200" w:firstLine="643"/>
        <w:rPr>
          <w:rFonts w:ascii="Times New Roman" w:eastAsia="仿宋_GB2312" w:hAnsi="Times New Roman" w:cs="Times New Roman"/>
          <w:snapToGrid w:val="0"/>
          <w:color w:val="000000"/>
          <w:kern w:val="0"/>
          <w:sz w:val="32"/>
          <w:szCs w:val="32"/>
        </w:rPr>
      </w:pPr>
      <w:r w:rsidRPr="00B45F5A">
        <w:rPr>
          <w:rFonts w:ascii="Times New Roman" w:eastAsia="楷体_GB2312" w:hAnsi="Times New Roman" w:cs="Times New Roman"/>
          <w:b/>
          <w:snapToGrid w:val="0"/>
          <w:color w:val="000000"/>
          <w:kern w:val="0"/>
          <w:sz w:val="32"/>
          <w:szCs w:val="32"/>
        </w:rPr>
        <w:t>（一）加大对重点领域和急需紧缺人才的支持倾斜。</w:t>
      </w:r>
      <w:r w:rsidRPr="00B45F5A">
        <w:rPr>
          <w:rFonts w:ascii="Times New Roman" w:eastAsia="仿宋_GB2312" w:hAnsi="Times New Roman" w:cs="Times New Roman"/>
          <w:snapToGrid w:val="0"/>
          <w:color w:val="000000"/>
          <w:kern w:val="0"/>
          <w:sz w:val="32"/>
          <w:szCs w:val="32"/>
        </w:rPr>
        <w:t>重点从活跃在一线的专业技术人员中推荐人选。注重推荐</w:t>
      </w:r>
      <w:r w:rsidR="00B357CE" w:rsidRPr="00B45F5A">
        <w:rPr>
          <w:rFonts w:ascii="Times New Roman" w:eastAsia="仿宋_GB2312" w:hAnsi="Times New Roman" w:cs="Times New Roman"/>
          <w:snapToGrid w:val="0"/>
          <w:color w:val="000000"/>
          <w:kern w:val="0"/>
          <w:sz w:val="32"/>
          <w:szCs w:val="32"/>
        </w:rPr>
        <w:t>习近平新时代中国特色社会主义思想</w:t>
      </w:r>
      <w:r w:rsidRPr="00B45F5A">
        <w:rPr>
          <w:rFonts w:ascii="Times New Roman" w:eastAsia="仿宋_GB2312" w:hAnsi="Times New Roman" w:cs="Times New Roman"/>
          <w:snapToGrid w:val="0"/>
          <w:color w:val="000000"/>
          <w:kern w:val="0"/>
          <w:sz w:val="32"/>
          <w:szCs w:val="32"/>
        </w:rPr>
        <w:t>研究、</w:t>
      </w:r>
      <w:r w:rsidR="00B357CE" w:rsidRPr="00B45F5A">
        <w:rPr>
          <w:rFonts w:ascii="Times New Roman" w:eastAsia="仿宋_GB2312" w:hAnsi="Times New Roman" w:cs="Times New Roman"/>
          <w:snapToGrid w:val="0"/>
          <w:color w:val="000000"/>
          <w:kern w:val="0"/>
          <w:sz w:val="32"/>
          <w:szCs w:val="32"/>
        </w:rPr>
        <w:t>媒体融合、古籍整理出版、</w:t>
      </w:r>
      <w:r w:rsidRPr="00B45F5A">
        <w:rPr>
          <w:rFonts w:ascii="Times New Roman" w:eastAsia="仿宋_GB2312" w:hAnsi="Times New Roman" w:cs="Times New Roman"/>
          <w:snapToGrid w:val="0"/>
          <w:color w:val="000000"/>
          <w:kern w:val="0"/>
          <w:sz w:val="32"/>
          <w:szCs w:val="32"/>
        </w:rPr>
        <w:t>文物考古、文学创作和戏曲编剧作曲、国际传播等方面急需紧缺人才。注重选拔创意设计、动漫游戏、新媒体服务、广播电视设备制造等数字创意产业领域高精尖缺人才。加大对电影、网络文学等</w:t>
      </w:r>
      <w:r w:rsidRPr="00B45F5A">
        <w:rPr>
          <w:rFonts w:ascii="Times New Roman" w:eastAsia="仿宋_GB2312" w:hAnsi="Times New Roman" w:cs="Times New Roman"/>
          <w:snapToGrid w:val="0"/>
          <w:color w:val="000000"/>
          <w:kern w:val="0"/>
          <w:sz w:val="32"/>
          <w:szCs w:val="32"/>
        </w:rPr>
        <w:t>“</w:t>
      </w:r>
      <w:r w:rsidRPr="00B45F5A">
        <w:rPr>
          <w:rFonts w:ascii="Times New Roman" w:eastAsia="仿宋_GB2312" w:hAnsi="Times New Roman" w:cs="Times New Roman"/>
          <w:snapToGrid w:val="0"/>
          <w:color w:val="000000"/>
          <w:kern w:val="0"/>
          <w:sz w:val="32"/>
          <w:szCs w:val="32"/>
        </w:rPr>
        <w:t>文艺两新</w:t>
      </w:r>
      <w:r w:rsidRPr="00B45F5A">
        <w:rPr>
          <w:rFonts w:ascii="Times New Roman" w:eastAsia="仿宋_GB2312" w:hAnsi="Times New Roman" w:cs="Times New Roman"/>
          <w:snapToGrid w:val="0"/>
          <w:color w:val="000000"/>
          <w:kern w:val="0"/>
          <w:sz w:val="32"/>
          <w:szCs w:val="32"/>
        </w:rPr>
        <w:t>”</w:t>
      </w:r>
      <w:r w:rsidRPr="00B45F5A">
        <w:rPr>
          <w:rFonts w:ascii="Times New Roman" w:eastAsia="仿宋_GB2312" w:hAnsi="Times New Roman" w:cs="Times New Roman"/>
          <w:snapToGrid w:val="0"/>
          <w:color w:val="000000"/>
          <w:kern w:val="0"/>
          <w:sz w:val="32"/>
          <w:szCs w:val="32"/>
        </w:rPr>
        <w:t>人员的选拔培养力度。享受省政府特殊津贴人员</w:t>
      </w:r>
      <w:r w:rsidR="00105C6B" w:rsidRPr="00B45F5A">
        <w:rPr>
          <w:rFonts w:ascii="Times New Roman" w:eastAsia="仿宋_GB2312" w:hAnsi="Times New Roman" w:cs="Times New Roman"/>
          <w:snapToGrid w:val="0"/>
          <w:color w:val="000000"/>
          <w:kern w:val="0"/>
          <w:sz w:val="32"/>
          <w:szCs w:val="32"/>
        </w:rPr>
        <w:t>等</w:t>
      </w:r>
      <w:r w:rsidRPr="00B45F5A">
        <w:rPr>
          <w:rFonts w:ascii="Times New Roman" w:eastAsia="仿宋_GB2312" w:hAnsi="Times New Roman" w:cs="Times New Roman"/>
          <w:snapToGrid w:val="0"/>
          <w:color w:val="000000"/>
          <w:kern w:val="0"/>
          <w:sz w:val="32"/>
          <w:szCs w:val="32"/>
        </w:rPr>
        <w:t>可优先推荐参评。</w:t>
      </w:r>
    </w:p>
    <w:p w:rsidR="00564CF9" w:rsidRPr="00B45F5A" w:rsidRDefault="00564CF9" w:rsidP="00B45F5A">
      <w:pPr>
        <w:spacing w:line="360" w:lineRule="auto"/>
        <w:ind w:firstLineChars="200" w:firstLine="643"/>
        <w:rPr>
          <w:rFonts w:ascii="Times New Roman" w:eastAsia="黑体" w:hAnsi="Times New Roman" w:cs="Times New Roman"/>
          <w:snapToGrid w:val="0"/>
          <w:color w:val="000000"/>
          <w:kern w:val="0"/>
          <w:sz w:val="32"/>
          <w:szCs w:val="32"/>
        </w:rPr>
      </w:pPr>
      <w:r w:rsidRPr="00B45F5A">
        <w:rPr>
          <w:rFonts w:ascii="Times New Roman" w:eastAsia="楷体_GB2312" w:hAnsi="Times New Roman" w:cs="Times New Roman"/>
          <w:b/>
          <w:snapToGrid w:val="0"/>
          <w:color w:val="000000"/>
          <w:kern w:val="0"/>
          <w:sz w:val="32"/>
          <w:szCs w:val="32"/>
        </w:rPr>
        <w:t>（二）关于申报限制。</w:t>
      </w:r>
      <w:r w:rsidRPr="00B45F5A">
        <w:rPr>
          <w:rFonts w:ascii="Times New Roman" w:eastAsia="仿宋_GB2312" w:hAnsi="Times New Roman" w:cs="Times New Roman"/>
          <w:snapToGrid w:val="0"/>
          <w:color w:val="000000"/>
          <w:kern w:val="0"/>
          <w:sz w:val="32"/>
          <w:szCs w:val="32"/>
        </w:rPr>
        <w:t>按照</w:t>
      </w:r>
      <w:r w:rsidRPr="00B45F5A">
        <w:rPr>
          <w:rFonts w:ascii="Times New Roman" w:eastAsia="仿宋_GB2312" w:hAnsi="Times New Roman" w:cs="Times New Roman"/>
          <w:snapToGrid w:val="0"/>
          <w:color w:val="000000"/>
          <w:kern w:val="0"/>
          <w:sz w:val="32"/>
          <w:szCs w:val="32"/>
        </w:rPr>
        <w:t>“</w:t>
      </w:r>
      <w:r w:rsidRPr="00B45F5A">
        <w:rPr>
          <w:rFonts w:ascii="Times New Roman" w:eastAsia="仿宋_GB2312" w:hAnsi="Times New Roman" w:cs="Times New Roman"/>
          <w:snapToGrid w:val="0"/>
          <w:color w:val="000000"/>
          <w:kern w:val="0"/>
          <w:sz w:val="32"/>
          <w:szCs w:val="32"/>
        </w:rPr>
        <w:t>就高从优不重复</w:t>
      </w:r>
      <w:r w:rsidRPr="00B45F5A">
        <w:rPr>
          <w:rFonts w:ascii="Times New Roman" w:eastAsia="仿宋_GB2312" w:hAnsi="Times New Roman" w:cs="Times New Roman"/>
          <w:snapToGrid w:val="0"/>
          <w:color w:val="000000"/>
          <w:kern w:val="0"/>
          <w:sz w:val="32"/>
          <w:szCs w:val="32"/>
        </w:rPr>
        <w:t>”</w:t>
      </w:r>
      <w:r w:rsidRPr="00B45F5A">
        <w:rPr>
          <w:rFonts w:ascii="Times New Roman" w:eastAsia="仿宋_GB2312" w:hAnsi="Times New Roman" w:cs="Times New Roman"/>
          <w:snapToGrid w:val="0"/>
          <w:color w:val="000000"/>
          <w:kern w:val="0"/>
          <w:sz w:val="32"/>
          <w:szCs w:val="32"/>
        </w:rPr>
        <w:t>原则，国家高层次人才特殊支持计划哲学社会科学领军人才、中宣部文化名家暨</w:t>
      </w:r>
      <w:r w:rsidRPr="00B45F5A">
        <w:rPr>
          <w:rFonts w:ascii="Times New Roman" w:eastAsia="仿宋_GB2312" w:hAnsi="Times New Roman" w:cs="Times New Roman"/>
          <w:snapToGrid w:val="0"/>
          <w:color w:val="000000"/>
          <w:kern w:val="0"/>
          <w:sz w:val="32"/>
          <w:szCs w:val="32"/>
        </w:rPr>
        <w:t>“</w:t>
      </w:r>
      <w:r w:rsidRPr="00B45F5A">
        <w:rPr>
          <w:rFonts w:ascii="Times New Roman" w:eastAsia="仿宋_GB2312" w:hAnsi="Times New Roman" w:cs="Times New Roman"/>
          <w:snapToGrid w:val="0"/>
          <w:color w:val="000000"/>
          <w:kern w:val="0"/>
          <w:sz w:val="32"/>
          <w:szCs w:val="32"/>
        </w:rPr>
        <w:t>四个一批</w:t>
      </w:r>
      <w:r w:rsidRPr="00B45F5A">
        <w:rPr>
          <w:rFonts w:ascii="Times New Roman" w:eastAsia="仿宋_GB2312" w:hAnsi="Times New Roman" w:cs="Times New Roman"/>
          <w:snapToGrid w:val="0"/>
          <w:color w:val="000000"/>
          <w:kern w:val="0"/>
          <w:sz w:val="32"/>
          <w:szCs w:val="32"/>
        </w:rPr>
        <w:t>”</w:t>
      </w:r>
      <w:r w:rsidRPr="00B45F5A">
        <w:rPr>
          <w:rFonts w:ascii="Times New Roman" w:eastAsia="仿宋_GB2312" w:hAnsi="Times New Roman" w:cs="Times New Roman"/>
          <w:snapToGrid w:val="0"/>
          <w:color w:val="000000"/>
          <w:kern w:val="0"/>
          <w:sz w:val="32"/>
          <w:szCs w:val="32"/>
        </w:rPr>
        <w:t>人才、享受国务院政府特殊津贴专家、省特殊支持计划创新领军人才</w:t>
      </w:r>
      <w:r w:rsidR="00105C6B" w:rsidRPr="00B45F5A">
        <w:rPr>
          <w:rFonts w:ascii="Times New Roman" w:eastAsia="仿宋_GB2312" w:hAnsi="Times New Roman" w:cs="Times New Roman"/>
          <w:snapToGrid w:val="0"/>
          <w:color w:val="000000"/>
          <w:kern w:val="0"/>
          <w:sz w:val="32"/>
          <w:szCs w:val="32"/>
        </w:rPr>
        <w:t>（江淮英才培养计划杰出项目）</w:t>
      </w:r>
      <w:r w:rsidRPr="00B45F5A">
        <w:rPr>
          <w:rFonts w:ascii="Times New Roman" w:eastAsia="仿宋_GB2312" w:hAnsi="Times New Roman" w:cs="Times New Roman"/>
          <w:snapToGrid w:val="0"/>
          <w:color w:val="000000"/>
          <w:kern w:val="0"/>
          <w:sz w:val="32"/>
          <w:szCs w:val="32"/>
        </w:rPr>
        <w:t>、皖江学者特聘教授等，不列入领军人才申报范围，可申报</w:t>
      </w:r>
      <w:r w:rsidRPr="00B45F5A">
        <w:rPr>
          <w:rFonts w:ascii="Times New Roman" w:eastAsia="仿宋_GB2312" w:hAnsi="Times New Roman" w:cs="Times New Roman"/>
          <w:snapToGrid w:val="0"/>
          <w:color w:val="000000"/>
          <w:kern w:val="0"/>
          <w:sz w:val="32"/>
          <w:szCs w:val="32"/>
        </w:rPr>
        <w:t>“</w:t>
      </w:r>
      <w:r w:rsidR="00A84518" w:rsidRPr="00B45F5A">
        <w:rPr>
          <w:rFonts w:ascii="Times New Roman" w:eastAsia="仿宋_GB2312" w:hAnsi="Times New Roman" w:cs="Times New Roman"/>
          <w:snapToGrid w:val="0"/>
          <w:color w:val="000000"/>
          <w:kern w:val="0"/>
          <w:sz w:val="32"/>
          <w:szCs w:val="32"/>
        </w:rPr>
        <w:t>江淮</w:t>
      </w:r>
      <w:r w:rsidRPr="00B45F5A">
        <w:rPr>
          <w:rFonts w:ascii="Times New Roman" w:eastAsia="仿宋_GB2312" w:hAnsi="Times New Roman" w:cs="Times New Roman"/>
          <w:snapToGrid w:val="0"/>
          <w:color w:val="000000"/>
          <w:kern w:val="0"/>
          <w:sz w:val="32"/>
          <w:szCs w:val="32"/>
        </w:rPr>
        <w:t>文化名家</w:t>
      </w:r>
      <w:r w:rsidRPr="00B45F5A">
        <w:rPr>
          <w:rFonts w:ascii="Times New Roman" w:eastAsia="仿宋_GB2312" w:hAnsi="Times New Roman" w:cs="Times New Roman"/>
          <w:snapToGrid w:val="0"/>
          <w:color w:val="000000"/>
          <w:kern w:val="0"/>
          <w:sz w:val="32"/>
          <w:szCs w:val="32"/>
        </w:rPr>
        <w:t>”</w:t>
      </w:r>
      <w:r w:rsidRPr="00B45F5A">
        <w:rPr>
          <w:rFonts w:ascii="Times New Roman" w:eastAsia="仿宋_GB2312" w:hAnsi="Times New Roman" w:cs="Times New Roman"/>
          <w:snapToGrid w:val="0"/>
          <w:color w:val="000000"/>
          <w:kern w:val="0"/>
          <w:sz w:val="32"/>
          <w:szCs w:val="32"/>
        </w:rPr>
        <w:t>团队项目。党政领导干部一般不作为推荐人选。</w:t>
      </w:r>
    </w:p>
    <w:p w:rsidR="003C6696" w:rsidRPr="006636E3" w:rsidRDefault="00A84518" w:rsidP="00B45F5A">
      <w:pPr>
        <w:spacing w:line="360" w:lineRule="auto"/>
        <w:ind w:firstLineChars="200" w:firstLine="640"/>
        <w:rPr>
          <w:rFonts w:ascii="Times New Roman" w:eastAsia="黑体" w:hAnsi="Times New Roman" w:cs="Times New Roman"/>
          <w:snapToGrid w:val="0"/>
          <w:color w:val="000000"/>
          <w:kern w:val="0"/>
          <w:sz w:val="32"/>
          <w:szCs w:val="32"/>
        </w:rPr>
      </w:pPr>
      <w:r w:rsidRPr="00B45F5A">
        <w:rPr>
          <w:rFonts w:ascii="Times New Roman" w:eastAsia="黑体" w:hAnsi="Times New Roman" w:cs="Times New Roman"/>
          <w:snapToGrid w:val="0"/>
          <w:color w:val="000000"/>
          <w:kern w:val="0"/>
          <w:sz w:val="32"/>
          <w:szCs w:val="32"/>
        </w:rPr>
        <w:t>六</w:t>
      </w:r>
      <w:r w:rsidR="00564CF9" w:rsidRPr="00B45F5A">
        <w:rPr>
          <w:rFonts w:ascii="Times New Roman" w:eastAsia="黑体" w:hAnsi="Times New Roman" w:cs="Times New Roman"/>
          <w:snapToGrid w:val="0"/>
          <w:color w:val="000000"/>
          <w:kern w:val="0"/>
          <w:sz w:val="32"/>
          <w:szCs w:val="32"/>
        </w:rPr>
        <w:t>、</w:t>
      </w:r>
      <w:r w:rsidR="006636E3" w:rsidRPr="006636E3">
        <w:rPr>
          <w:rFonts w:ascii="Times New Roman" w:eastAsia="黑体" w:hAnsi="Times New Roman" w:cs="Times New Roman"/>
          <w:snapToGrid w:val="0"/>
          <w:color w:val="000000"/>
          <w:kern w:val="0"/>
          <w:sz w:val="32"/>
          <w:szCs w:val="32"/>
        </w:rPr>
        <w:t>人才</w:t>
      </w:r>
      <w:r w:rsidR="006636E3">
        <w:rPr>
          <w:rFonts w:ascii="Times New Roman" w:eastAsia="黑体" w:hAnsi="Times New Roman" w:cs="Times New Roman" w:hint="eastAsia"/>
          <w:snapToGrid w:val="0"/>
          <w:color w:val="000000"/>
          <w:kern w:val="0"/>
          <w:sz w:val="32"/>
          <w:szCs w:val="32"/>
        </w:rPr>
        <w:t>（</w:t>
      </w:r>
      <w:r w:rsidR="006636E3" w:rsidRPr="006636E3">
        <w:rPr>
          <w:rFonts w:ascii="Times New Roman" w:eastAsia="黑体" w:hAnsi="Times New Roman" w:cs="Times New Roman"/>
          <w:snapToGrid w:val="0"/>
          <w:color w:val="000000"/>
          <w:kern w:val="0"/>
          <w:sz w:val="32"/>
          <w:szCs w:val="32"/>
        </w:rPr>
        <w:t>团队</w:t>
      </w:r>
      <w:r w:rsidR="006636E3">
        <w:rPr>
          <w:rFonts w:ascii="Times New Roman" w:eastAsia="黑体" w:hAnsi="Times New Roman" w:cs="Times New Roman"/>
          <w:snapToGrid w:val="0"/>
          <w:color w:val="000000"/>
          <w:kern w:val="0"/>
          <w:sz w:val="32"/>
          <w:szCs w:val="32"/>
        </w:rPr>
        <w:t>）</w:t>
      </w:r>
      <w:r w:rsidR="006636E3" w:rsidRPr="006636E3">
        <w:rPr>
          <w:rFonts w:ascii="Times New Roman" w:eastAsia="黑体" w:hAnsi="Times New Roman" w:cs="Times New Roman"/>
          <w:snapToGrid w:val="0"/>
          <w:color w:val="000000"/>
          <w:kern w:val="0"/>
          <w:sz w:val="32"/>
          <w:szCs w:val="32"/>
        </w:rPr>
        <w:t>项目推荐</w:t>
      </w:r>
      <w:r w:rsidR="006636E3">
        <w:rPr>
          <w:rFonts w:ascii="Times New Roman" w:eastAsia="黑体" w:hAnsi="Times New Roman" w:cs="Times New Roman"/>
          <w:snapToGrid w:val="0"/>
          <w:color w:val="000000"/>
          <w:kern w:val="0"/>
          <w:sz w:val="32"/>
          <w:szCs w:val="32"/>
        </w:rPr>
        <w:t>材料的</w:t>
      </w:r>
      <w:r w:rsidR="003C6696" w:rsidRPr="006636E3">
        <w:rPr>
          <w:rFonts w:ascii="Times New Roman" w:eastAsia="黑体" w:hAnsi="Times New Roman" w:cs="Times New Roman"/>
          <w:snapToGrid w:val="0"/>
          <w:color w:val="000000"/>
          <w:kern w:val="0"/>
          <w:sz w:val="32"/>
          <w:szCs w:val="32"/>
        </w:rPr>
        <w:t>附件材料</w:t>
      </w:r>
    </w:p>
    <w:p w:rsidR="00A84518" w:rsidRPr="00B45F5A" w:rsidRDefault="00A84518" w:rsidP="00B45F5A">
      <w:pPr>
        <w:spacing w:line="360" w:lineRule="auto"/>
        <w:ind w:firstLineChars="200" w:firstLine="640"/>
        <w:rPr>
          <w:rFonts w:ascii="Times New Roman" w:eastAsia="仿宋_GB2312" w:hAnsi="Times New Roman" w:cs="Times New Roman"/>
          <w:sz w:val="32"/>
          <w:szCs w:val="32"/>
        </w:rPr>
      </w:pPr>
      <w:r w:rsidRPr="00B45F5A">
        <w:rPr>
          <w:rFonts w:ascii="Times New Roman" w:eastAsia="仿宋_GB2312" w:hAnsi="Times New Roman" w:cs="Times New Roman"/>
          <w:sz w:val="32"/>
          <w:szCs w:val="32"/>
        </w:rPr>
        <w:t>1.</w:t>
      </w:r>
      <w:r w:rsidRPr="00B45F5A">
        <w:rPr>
          <w:rFonts w:ascii="Times New Roman" w:eastAsia="仿宋_GB2312" w:hAnsi="Times New Roman" w:cs="Times New Roman"/>
          <w:sz w:val="32"/>
          <w:szCs w:val="32"/>
        </w:rPr>
        <w:t>身份证正反面；</w:t>
      </w:r>
    </w:p>
    <w:p w:rsidR="00A84518" w:rsidRPr="00B45F5A" w:rsidRDefault="00A84518" w:rsidP="00B45F5A">
      <w:pPr>
        <w:spacing w:line="360" w:lineRule="auto"/>
        <w:ind w:firstLineChars="200" w:firstLine="640"/>
        <w:rPr>
          <w:rFonts w:ascii="Times New Roman" w:eastAsia="仿宋_GB2312" w:hAnsi="Times New Roman" w:cs="Times New Roman"/>
          <w:sz w:val="32"/>
          <w:szCs w:val="32"/>
        </w:rPr>
      </w:pPr>
      <w:r w:rsidRPr="00B45F5A">
        <w:rPr>
          <w:rFonts w:ascii="Times New Roman" w:eastAsia="仿宋_GB2312" w:hAnsi="Times New Roman" w:cs="Times New Roman"/>
          <w:sz w:val="32"/>
          <w:szCs w:val="32"/>
        </w:rPr>
        <w:t>2.</w:t>
      </w:r>
      <w:r w:rsidRPr="00B45F5A">
        <w:rPr>
          <w:rFonts w:ascii="Times New Roman" w:eastAsia="仿宋_GB2312" w:hAnsi="Times New Roman" w:cs="Times New Roman"/>
          <w:sz w:val="32"/>
          <w:szCs w:val="32"/>
        </w:rPr>
        <w:t>学历、学位、专业技术职务</w:t>
      </w:r>
      <w:bookmarkStart w:id="0" w:name="_GoBack"/>
      <w:bookmarkEnd w:id="0"/>
      <w:r w:rsidR="003C6696" w:rsidRPr="00B45F5A">
        <w:rPr>
          <w:rFonts w:ascii="Times New Roman" w:eastAsia="仿宋_GB2312" w:hAnsi="Times New Roman" w:cs="Times New Roman"/>
          <w:sz w:val="32"/>
          <w:szCs w:val="32"/>
        </w:rPr>
        <w:t>资格</w:t>
      </w:r>
      <w:r w:rsidRPr="00B45F5A">
        <w:rPr>
          <w:rFonts w:ascii="Times New Roman" w:eastAsia="仿宋_GB2312" w:hAnsi="Times New Roman" w:cs="Times New Roman"/>
          <w:sz w:val="32"/>
          <w:szCs w:val="32"/>
        </w:rPr>
        <w:t>证书或证明及任职证明；</w:t>
      </w:r>
    </w:p>
    <w:p w:rsidR="00A84518" w:rsidRPr="00B45F5A" w:rsidRDefault="00A84518" w:rsidP="00B45F5A">
      <w:pPr>
        <w:spacing w:line="360" w:lineRule="auto"/>
        <w:ind w:firstLineChars="200" w:firstLine="640"/>
        <w:rPr>
          <w:rFonts w:ascii="Times New Roman" w:eastAsia="仿宋_GB2312" w:hAnsi="Times New Roman" w:cs="Times New Roman"/>
          <w:sz w:val="32"/>
          <w:szCs w:val="32"/>
        </w:rPr>
      </w:pPr>
      <w:r w:rsidRPr="00B45F5A">
        <w:rPr>
          <w:rFonts w:ascii="Times New Roman" w:eastAsia="仿宋_GB2312" w:hAnsi="Times New Roman" w:cs="Times New Roman"/>
          <w:sz w:val="32"/>
          <w:szCs w:val="32"/>
        </w:rPr>
        <w:lastRenderedPageBreak/>
        <w:t>3.</w:t>
      </w:r>
      <w:r w:rsidRPr="00B45F5A">
        <w:rPr>
          <w:rFonts w:ascii="Times New Roman" w:eastAsia="仿宋_GB2312" w:hAnsi="Times New Roman" w:cs="Times New Roman"/>
          <w:sz w:val="32"/>
          <w:szCs w:val="32"/>
        </w:rPr>
        <w:t>推荐表中所列科研项目、获奖等情况证明；</w:t>
      </w:r>
    </w:p>
    <w:p w:rsidR="00A84518" w:rsidRPr="00B45F5A" w:rsidRDefault="00A84518" w:rsidP="00B45F5A">
      <w:pPr>
        <w:spacing w:line="360" w:lineRule="auto"/>
        <w:ind w:firstLineChars="200" w:firstLine="640"/>
        <w:rPr>
          <w:rFonts w:ascii="Times New Roman" w:eastAsia="仿宋_GB2312" w:hAnsi="Times New Roman" w:cs="Times New Roman"/>
          <w:sz w:val="32"/>
          <w:szCs w:val="32"/>
        </w:rPr>
      </w:pPr>
      <w:r w:rsidRPr="00B45F5A">
        <w:rPr>
          <w:rFonts w:ascii="Times New Roman" w:eastAsia="仿宋_GB2312" w:hAnsi="Times New Roman" w:cs="Times New Roman"/>
          <w:sz w:val="32"/>
          <w:szCs w:val="32"/>
        </w:rPr>
        <w:t>4.</w:t>
      </w:r>
      <w:r w:rsidRPr="00B45F5A">
        <w:rPr>
          <w:rFonts w:ascii="Times New Roman" w:eastAsia="仿宋_GB2312" w:hAnsi="Times New Roman" w:cs="Times New Roman"/>
          <w:sz w:val="32"/>
          <w:szCs w:val="32"/>
        </w:rPr>
        <w:t>代表性著作或作品封面、目录；</w:t>
      </w:r>
    </w:p>
    <w:p w:rsidR="00A84518" w:rsidRPr="00B45F5A" w:rsidRDefault="00A84518" w:rsidP="00B45F5A">
      <w:pPr>
        <w:spacing w:line="360" w:lineRule="auto"/>
        <w:ind w:firstLineChars="200" w:firstLine="640"/>
        <w:rPr>
          <w:rFonts w:ascii="Times New Roman" w:eastAsia="仿宋_GB2312" w:hAnsi="Times New Roman" w:cs="Times New Roman"/>
          <w:sz w:val="32"/>
          <w:szCs w:val="32"/>
        </w:rPr>
      </w:pPr>
      <w:r w:rsidRPr="00B45F5A">
        <w:rPr>
          <w:rFonts w:ascii="Times New Roman" w:eastAsia="仿宋_GB2312" w:hAnsi="Times New Roman" w:cs="Times New Roman"/>
          <w:sz w:val="32"/>
          <w:szCs w:val="32"/>
        </w:rPr>
        <w:t>5.</w:t>
      </w:r>
      <w:r w:rsidR="003C6696" w:rsidRPr="00B45F5A">
        <w:rPr>
          <w:rFonts w:ascii="Times New Roman" w:eastAsia="仿宋_GB2312" w:hAnsi="Times New Roman" w:cs="Times New Roman"/>
          <w:sz w:val="32"/>
          <w:szCs w:val="32"/>
        </w:rPr>
        <w:t>3</w:t>
      </w:r>
      <w:r w:rsidRPr="00B45F5A">
        <w:rPr>
          <w:rFonts w:ascii="Times New Roman" w:eastAsia="仿宋_GB2312" w:hAnsi="Times New Roman" w:cs="Times New Roman"/>
          <w:sz w:val="32"/>
          <w:szCs w:val="32"/>
        </w:rPr>
        <w:t>篇重要论文（文章）的刊载杂志封面、目录及正文首页；</w:t>
      </w:r>
    </w:p>
    <w:p w:rsidR="00A84518" w:rsidRPr="00B45F5A" w:rsidRDefault="00A84518" w:rsidP="00B45F5A">
      <w:pPr>
        <w:spacing w:line="360" w:lineRule="auto"/>
        <w:ind w:firstLineChars="200" w:firstLine="640"/>
        <w:rPr>
          <w:rFonts w:ascii="Times New Roman" w:eastAsia="仿宋_GB2312" w:hAnsi="Times New Roman" w:cs="Times New Roman"/>
          <w:sz w:val="32"/>
          <w:szCs w:val="32"/>
        </w:rPr>
      </w:pPr>
      <w:r w:rsidRPr="00B45F5A">
        <w:rPr>
          <w:rFonts w:ascii="Times New Roman" w:eastAsia="仿宋_GB2312" w:hAnsi="Times New Roman" w:cs="Times New Roman"/>
          <w:sz w:val="32"/>
          <w:szCs w:val="32"/>
        </w:rPr>
        <w:t>6.</w:t>
      </w:r>
      <w:r w:rsidRPr="00B45F5A">
        <w:rPr>
          <w:rFonts w:ascii="Times New Roman" w:eastAsia="仿宋_GB2312" w:hAnsi="Times New Roman" w:cs="Times New Roman"/>
          <w:sz w:val="32"/>
          <w:szCs w:val="32"/>
        </w:rPr>
        <w:t>专利、版权、实用新型等知识产权成果证明；</w:t>
      </w:r>
    </w:p>
    <w:p w:rsidR="00A84518" w:rsidRPr="00B45F5A" w:rsidRDefault="00A84518" w:rsidP="00B45F5A">
      <w:pPr>
        <w:spacing w:line="360" w:lineRule="auto"/>
        <w:ind w:firstLineChars="200" w:firstLine="640"/>
        <w:rPr>
          <w:rFonts w:ascii="Times New Roman" w:eastAsia="仿宋_GB2312" w:hAnsi="Times New Roman" w:cs="Times New Roman"/>
          <w:sz w:val="32"/>
          <w:szCs w:val="32"/>
        </w:rPr>
      </w:pPr>
      <w:r w:rsidRPr="00B45F5A">
        <w:rPr>
          <w:rFonts w:ascii="Times New Roman" w:eastAsia="仿宋_GB2312" w:hAnsi="Times New Roman" w:cs="Times New Roman"/>
          <w:sz w:val="32"/>
          <w:szCs w:val="32"/>
        </w:rPr>
        <w:t>7.</w:t>
      </w:r>
      <w:r w:rsidRPr="00B45F5A">
        <w:rPr>
          <w:rFonts w:ascii="Times New Roman" w:eastAsia="仿宋_GB2312" w:hAnsi="Times New Roman" w:cs="Times New Roman"/>
          <w:sz w:val="32"/>
          <w:szCs w:val="32"/>
        </w:rPr>
        <w:t>其他说明材料。</w:t>
      </w:r>
    </w:p>
    <w:p w:rsidR="00564CF9" w:rsidRPr="00B45F5A" w:rsidRDefault="00A84518" w:rsidP="00B45F5A">
      <w:pPr>
        <w:spacing w:line="360" w:lineRule="auto"/>
        <w:ind w:firstLineChars="200" w:firstLine="640"/>
        <w:rPr>
          <w:rFonts w:ascii="Times New Roman" w:eastAsia="黑体" w:hAnsi="Times New Roman" w:cs="Times New Roman"/>
          <w:snapToGrid w:val="0"/>
          <w:color w:val="000000"/>
          <w:kern w:val="0"/>
          <w:sz w:val="32"/>
          <w:szCs w:val="32"/>
        </w:rPr>
      </w:pPr>
      <w:r w:rsidRPr="00B45F5A">
        <w:rPr>
          <w:rFonts w:ascii="Times New Roman" w:eastAsia="黑体" w:hAnsi="Times New Roman" w:cs="Times New Roman"/>
          <w:snapToGrid w:val="0"/>
          <w:color w:val="000000"/>
          <w:kern w:val="0"/>
          <w:sz w:val="32"/>
          <w:szCs w:val="32"/>
        </w:rPr>
        <w:t>七</w:t>
      </w:r>
      <w:r w:rsidR="00564CF9" w:rsidRPr="00B45F5A">
        <w:rPr>
          <w:rFonts w:ascii="Times New Roman" w:eastAsia="黑体" w:hAnsi="Times New Roman" w:cs="Times New Roman"/>
          <w:snapToGrid w:val="0"/>
          <w:color w:val="000000"/>
          <w:kern w:val="0"/>
          <w:sz w:val="32"/>
          <w:szCs w:val="32"/>
        </w:rPr>
        <w:t>、工作要求</w:t>
      </w:r>
    </w:p>
    <w:p w:rsidR="00564CF9" w:rsidRPr="00B45F5A" w:rsidRDefault="00564CF9" w:rsidP="00B45F5A">
      <w:pPr>
        <w:spacing w:line="360" w:lineRule="auto"/>
        <w:ind w:firstLineChars="200" w:firstLine="640"/>
        <w:rPr>
          <w:rFonts w:ascii="Times New Roman" w:eastAsia="仿宋_GB2312" w:hAnsi="Times New Roman" w:cs="Times New Roman"/>
          <w:snapToGrid w:val="0"/>
          <w:color w:val="000000"/>
          <w:kern w:val="0"/>
          <w:sz w:val="32"/>
          <w:szCs w:val="32"/>
        </w:rPr>
      </w:pPr>
      <w:r w:rsidRPr="00B45F5A">
        <w:rPr>
          <w:rFonts w:ascii="Times New Roman" w:eastAsia="仿宋_GB2312" w:hAnsi="Times New Roman" w:cs="Times New Roman"/>
          <w:snapToGrid w:val="0"/>
          <w:color w:val="000000"/>
          <w:kern w:val="0"/>
          <w:sz w:val="32"/>
          <w:szCs w:val="32"/>
        </w:rPr>
        <w:t>1.</w:t>
      </w:r>
      <w:r w:rsidRPr="00B45F5A">
        <w:rPr>
          <w:rFonts w:ascii="Times New Roman" w:eastAsia="仿宋_GB2312" w:hAnsi="Times New Roman" w:cs="Times New Roman"/>
          <w:snapToGrid w:val="0"/>
          <w:color w:val="000000"/>
          <w:kern w:val="0"/>
          <w:sz w:val="32"/>
          <w:szCs w:val="32"/>
        </w:rPr>
        <w:t>各地各部门要高度重视，加强统筹协调，严格标准程序，认真做好宣传动员、组织申报和审核把关工作，确保人选质量。</w:t>
      </w:r>
    </w:p>
    <w:p w:rsidR="00A84518" w:rsidRPr="00B45F5A" w:rsidRDefault="00564CF9" w:rsidP="00B45F5A">
      <w:pPr>
        <w:spacing w:line="360" w:lineRule="auto"/>
        <w:ind w:firstLineChars="200" w:firstLine="640"/>
        <w:rPr>
          <w:rFonts w:ascii="Times New Roman" w:eastAsia="楷体_GB2312" w:hAnsi="Times New Roman" w:cs="Times New Roman"/>
          <w:b/>
          <w:sz w:val="32"/>
          <w:szCs w:val="32"/>
        </w:rPr>
      </w:pPr>
      <w:r w:rsidRPr="00B45F5A">
        <w:rPr>
          <w:rFonts w:ascii="Times New Roman" w:eastAsia="仿宋_GB2312" w:hAnsi="Times New Roman" w:cs="Times New Roman"/>
          <w:snapToGrid w:val="0"/>
          <w:color w:val="000000"/>
          <w:kern w:val="0"/>
          <w:sz w:val="32"/>
          <w:szCs w:val="32"/>
        </w:rPr>
        <w:t>2.</w:t>
      </w:r>
      <w:r w:rsidRPr="00B45F5A">
        <w:rPr>
          <w:rFonts w:ascii="Times New Roman" w:eastAsia="仿宋_GB2312" w:hAnsi="Times New Roman" w:cs="Times New Roman"/>
          <w:snapToGrid w:val="0"/>
          <w:color w:val="000000"/>
          <w:kern w:val="0"/>
          <w:sz w:val="32"/>
          <w:szCs w:val="32"/>
        </w:rPr>
        <w:t>各地各部门要认真遵守组织人事工作纪律，不得弄虚作假，严禁替人说情、打招呼、拉选票等；要层层把关、层层负责，组织指导有关单位如实填写推荐材料，确保材料的真实性、准确性、完整性。</w:t>
      </w:r>
    </w:p>
    <w:sectPr w:rsidR="00A84518" w:rsidRPr="00B45F5A" w:rsidSect="00564CF9">
      <w:footerReference w:type="default" r:id="rId6"/>
      <w:pgSz w:w="11906" w:h="16838"/>
      <w:pgMar w:top="2098" w:right="1474" w:bottom="1985" w:left="1588" w:header="851" w:footer="113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8CE" w:rsidRDefault="009978CE" w:rsidP="00A1663A">
      <w:pPr>
        <w:ind w:firstLine="412"/>
      </w:pPr>
      <w:r>
        <w:separator/>
      </w:r>
    </w:p>
  </w:endnote>
  <w:endnote w:type="continuationSeparator" w:id="0">
    <w:p w:rsidR="009978CE" w:rsidRDefault="009978CE" w:rsidP="00A1663A">
      <w:pPr>
        <w:ind w:firstLine="41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004313"/>
      <w:docPartObj>
        <w:docPartGallery w:val="Page Numbers (Bottom of Page)"/>
        <w:docPartUnique/>
      </w:docPartObj>
    </w:sdtPr>
    <w:sdtEndPr>
      <w:rPr>
        <w:sz w:val="22"/>
      </w:rPr>
    </w:sdtEndPr>
    <w:sdtContent>
      <w:p w:rsidR="000B64F2" w:rsidRDefault="000B64F2" w:rsidP="00A22DAC">
        <w:pPr>
          <w:pStyle w:val="a6"/>
          <w:jc w:val="center"/>
        </w:pPr>
        <w:r w:rsidRPr="00564CF9">
          <w:rPr>
            <w:rFonts w:ascii="仿宋_GB2312" w:eastAsia="仿宋_GB2312" w:hint="eastAsia"/>
            <w:sz w:val="22"/>
          </w:rPr>
          <w:fldChar w:fldCharType="begin"/>
        </w:r>
        <w:r w:rsidRPr="00564CF9">
          <w:rPr>
            <w:rFonts w:ascii="仿宋_GB2312" w:eastAsia="仿宋_GB2312" w:hint="eastAsia"/>
            <w:sz w:val="22"/>
          </w:rPr>
          <w:instrText xml:space="preserve"> PAGE   \* MERGEFORMAT </w:instrText>
        </w:r>
        <w:r w:rsidRPr="00564CF9">
          <w:rPr>
            <w:rFonts w:ascii="仿宋_GB2312" w:eastAsia="仿宋_GB2312" w:hint="eastAsia"/>
            <w:sz w:val="22"/>
          </w:rPr>
          <w:fldChar w:fldCharType="separate"/>
        </w:r>
        <w:r w:rsidR="006636E3" w:rsidRPr="006636E3">
          <w:rPr>
            <w:rFonts w:ascii="仿宋_GB2312" w:eastAsia="仿宋_GB2312"/>
            <w:noProof/>
            <w:sz w:val="22"/>
            <w:lang w:val="zh-CN"/>
          </w:rPr>
          <w:t>12</w:t>
        </w:r>
        <w:r w:rsidRPr="00564CF9">
          <w:rPr>
            <w:rFonts w:ascii="仿宋_GB2312" w:eastAsia="仿宋_GB2312" w:hint="eastAsia"/>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8CE" w:rsidRDefault="009978CE" w:rsidP="00A1663A">
      <w:pPr>
        <w:ind w:firstLine="412"/>
      </w:pPr>
      <w:r>
        <w:separator/>
      </w:r>
    </w:p>
  </w:footnote>
  <w:footnote w:type="continuationSeparator" w:id="0">
    <w:p w:rsidR="009978CE" w:rsidRDefault="009978CE" w:rsidP="00A1663A">
      <w:pPr>
        <w:ind w:firstLine="41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IwMzBlYzgxM2YzMWU4NDdiOWI0MmRkYjc3YjZjMDQifQ=="/>
  </w:docVars>
  <w:rsids>
    <w:rsidRoot w:val="21E724D6"/>
    <w:rsid w:val="00006232"/>
    <w:rsid w:val="00054B3A"/>
    <w:rsid w:val="00077A24"/>
    <w:rsid w:val="00093532"/>
    <w:rsid w:val="000B64F2"/>
    <w:rsid w:val="00105C6B"/>
    <w:rsid w:val="001071CC"/>
    <w:rsid w:val="00131111"/>
    <w:rsid w:val="001363EE"/>
    <w:rsid w:val="0019434B"/>
    <w:rsid w:val="001C02BA"/>
    <w:rsid w:val="001C440E"/>
    <w:rsid w:val="002041B5"/>
    <w:rsid w:val="002128EE"/>
    <w:rsid w:val="002340EC"/>
    <w:rsid w:val="002457A9"/>
    <w:rsid w:val="00270A9B"/>
    <w:rsid w:val="003C6696"/>
    <w:rsid w:val="0044797D"/>
    <w:rsid w:val="0050615E"/>
    <w:rsid w:val="00524C2F"/>
    <w:rsid w:val="00564CF9"/>
    <w:rsid w:val="005D0DA7"/>
    <w:rsid w:val="005D1CFB"/>
    <w:rsid w:val="00630A49"/>
    <w:rsid w:val="006636E3"/>
    <w:rsid w:val="006C0C01"/>
    <w:rsid w:val="006E41DF"/>
    <w:rsid w:val="007F1E73"/>
    <w:rsid w:val="008F5CBD"/>
    <w:rsid w:val="00986479"/>
    <w:rsid w:val="009978CE"/>
    <w:rsid w:val="009D66E7"/>
    <w:rsid w:val="00A1663A"/>
    <w:rsid w:val="00A22DAC"/>
    <w:rsid w:val="00A84518"/>
    <w:rsid w:val="00AD5FE8"/>
    <w:rsid w:val="00AF23B3"/>
    <w:rsid w:val="00B357CE"/>
    <w:rsid w:val="00B45F5A"/>
    <w:rsid w:val="00B81EED"/>
    <w:rsid w:val="00BA265E"/>
    <w:rsid w:val="00C52E1A"/>
    <w:rsid w:val="00C76F74"/>
    <w:rsid w:val="00CC18E3"/>
    <w:rsid w:val="00CC601E"/>
    <w:rsid w:val="00D50570"/>
    <w:rsid w:val="00DE2052"/>
    <w:rsid w:val="00E007A3"/>
    <w:rsid w:val="00E1572E"/>
    <w:rsid w:val="00E20E53"/>
    <w:rsid w:val="00F03030"/>
    <w:rsid w:val="00F91748"/>
    <w:rsid w:val="21E724D6"/>
    <w:rsid w:val="36EF5B23"/>
    <w:rsid w:val="38881709"/>
    <w:rsid w:val="4CE151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13794F2-A0A3-4672-A316-19FDAF6E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E5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qFormat/>
    <w:rsid w:val="00E20E53"/>
    <w:rPr>
      <w:color w:val="800080"/>
      <w:u w:val="single"/>
    </w:rPr>
  </w:style>
  <w:style w:type="character" w:styleId="a4">
    <w:name w:val="Hyperlink"/>
    <w:basedOn w:val="a0"/>
    <w:qFormat/>
    <w:rsid w:val="00E20E53"/>
    <w:rPr>
      <w:color w:val="0000FF"/>
      <w:u w:val="single"/>
    </w:rPr>
  </w:style>
  <w:style w:type="paragraph" w:styleId="a5">
    <w:name w:val="header"/>
    <w:basedOn w:val="a"/>
    <w:link w:val="Char"/>
    <w:rsid w:val="00A166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1663A"/>
    <w:rPr>
      <w:rFonts w:asciiTheme="minorHAnsi" w:eastAsiaTheme="minorEastAsia" w:hAnsiTheme="minorHAnsi" w:cstheme="minorBidi"/>
      <w:kern w:val="2"/>
      <w:sz w:val="18"/>
      <w:szCs w:val="18"/>
    </w:rPr>
  </w:style>
  <w:style w:type="paragraph" w:styleId="a6">
    <w:name w:val="footer"/>
    <w:basedOn w:val="a"/>
    <w:link w:val="Char0"/>
    <w:uiPriority w:val="99"/>
    <w:rsid w:val="00A1663A"/>
    <w:pPr>
      <w:tabs>
        <w:tab w:val="center" w:pos="4153"/>
        <w:tab w:val="right" w:pos="8306"/>
      </w:tabs>
      <w:snapToGrid w:val="0"/>
      <w:jc w:val="left"/>
    </w:pPr>
    <w:rPr>
      <w:sz w:val="18"/>
      <w:szCs w:val="18"/>
    </w:rPr>
  </w:style>
  <w:style w:type="character" w:customStyle="1" w:styleId="Char0">
    <w:name w:val="页脚 Char"/>
    <w:basedOn w:val="a0"/>
    <w:link w:val="a6"/>
    <w:uiPriority w:val="99"/>
    <w:rsid w:val="00A1663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1680</TotalTime>
  <Pages>12</Pages>
  <Words>799</Words>
  <Characters>4556</Characters>
  <Application>Microsoft Office Word</Application>
  <DocSecurity>0</DocSecurity>
  <Lines>37</Lines>
  <Paragraphs>10</Paragraphs>
  <ScaleCrop>false</ScaleCrop>
  <Company>HP</Company>
  <LinksUpToDate>false</LinksUpToDate>
  <CharactersWithSpaces>5345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zgc</cp:lastModifiedBy>
  <cp:revision>29</cp:revision>
  <cp:lastPrinted>2023-08-17T00:31:00Z</cp:lastPrinted>
  <dcterms:created xsi:type="dcterms:W3CDTF">2022-07-26T07:45:00Z</dcterms:created>
  <dcterms:modified xsi:type="dcterms:W3CDTF">2024-07-12T00:52:00Z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D99F644B77BB463A943BEB5C189C7E5E</vt:lpwstr>
  </property>
</Properties>
</file>