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color w:val="000000"/>
          <w:sz w:val="44"/>
          <w:szCs w:val="44"/>
          <w:lang w:eastAsia="zh-CN"/>
        </w:rPr>
        <w:t>庐阳区</w:t>
      </w:r>
      <w:r>
        <w:rPr>
          <w:rFonts w:hint="eastAsia" w:ascii="方正小标宋简体" w:hAnsi="仿宋" w:eastAsia="方正小标宋简体" w:cs="仿宋_GB2312"/>
          <w:color w:val="000000"/>
          <w:sz w:val="44"/>
          <w:szCs w:val="44"/>
        </w:rPr>
        <w:t>中小学优秀班主任推荐人选汇总表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填报单位：                              联系人及联系电话：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704"/>
        <w:gridCol w:w="630"/>
        <w:gridCol w:w="645"/>
        <w:gridCol w:w="709"/>
        <w:gridCol w:w="425"/>
        <w:gridCol w:w="709"/>
        <w:gridCol w:w="709"/>
        <w:gridCol w:w="709"/>
        <w:gridCol w:w="1134"/>
        <w:gridCol w:w="4961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任教学科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从事班主任工作年限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事迹简介（300-400字）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WJhMmJkMjgyN2I4Mjk5MmIwZmQ0NjA5Zjk4ZDAifQ=="/>
  </w:docVars>
  <w:rsids>
    <w:rsidRoot w:val="4502600E"/>
    <w:rsid w:val="4502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2024-07-08T01:33:00Z</dcterms:created>
  <dc:creator>Seahorse</dc:creator>
  <cp:lastModifiedBy>Seahorse</cp:lastModifiedBy>
  <dcterms:modified xsi:type="dcterms:W3CDTF">2024-07-08T01:34:04Z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C546B83AA79E4DFAA006326367E27A7B_11</vt:lpwstr>
  </property>
</Properties>
</file>