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4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方正仿宋_GBK" w:eastAsia="方正仿宋_GBK"/>
          <w:bCs/>
          <w:sz w:val="28"/>
          <w:szCs w:val="28"/>
        </w:rPr>
        <w:t>附件1：</w:t>
      </w:r>
    </w:p>
    <w:p>
      <w:pPr>
        <w:ind w:firstLine="1100" w:firstLineChars="250"/>
        <w:rPr>
          <w:rFonts w:eastAsia="黑体"/>
          <w:sz w:val="44"/>
        </w:rPr>
      </w:pPr>
      <w:r>
        <w:rPr>
          <w:rFonts w:hint="eastAsia" w:eastAsia="黑体"/>
          <w:sz w:val="44"/>
        </w:rPr>
        <w:t>[20</w:t>
      </w:r>
      <w:r>
        <w:rPr>
          <w:rFonts w:hint="eastAsia" w:eastAsia="黑体"/>
          <w:sz w:val="44"/>
          <w:lang w:val="en-US" w:eastAsia="zh-CN"/>
        </w:rPr>
        <w:t>23</w:t>
      </w:r>
      <w:r>
        <w:rPr>
          <w:rFonts w:hint="eastAsia" w:eastAsia="黑体"/>
          <w:sz w:val="44"/>
        </w:rPr>
        <w:t>]年度</w:t>
      </w:r>
    </w:p>
    <w:p>
      <w:pPr>
        <w:ind w:firstLine="1100" w:firstLineChars="250"/>
        <w:rPr>
          <w:rFonts w:eastAsia="黑体"/>
          <w:sz w:val="44"/>
        </w:rPr>
      </w:pPr>
    </w:p>
    <w:p>
      <w:pPr>
        <w:ind w:firstLine="1100" w:firstLineChars="250"/>
        <w:rPr>
          <w:rFonts w:eastAsia="黑体"/>
          <w:sz w:val="44"/>
        </w:rPr>
      </w:pPr>
    </w:p>
    <w:p>
      <w:pPr>
        <w:ind w:firstLine="880" w:firstLineChars="200"/>
        <w:rPr>
          <w:rFonts w:eastAsia="黑体"/>
          <w:sz w:val="44"/>
        </w:rPr>
      </w:pPr>
    </w:p>
    <w:p>
      <w:pPr>
        <w:ind w:firstLine="480" w:firstLineChars="100"/>
        <w:jc w:val="center"/>
        <w:rPr>
          <w:rFonts w:eastAsia="黑体"/>
          <w:sz w:val="48"/>
        </w:rPr>
      </w:pPr>
      <w:r>
        <w:rPr>
          <w:rFonts w:hint="eastAsia" w:eastAsia="黑体"/>
          <w:sz w:val="48"/>
        </w:rPr>
        <w:t>民办学校年检报告书</w:t>
      </w:r>
    </w:p>
    <w:p>
      <w:pPr>
        <w:rPr>
          <w:sz w:val="48"/>
        </w:rPr>
      </w:pPr>
      <w:r>
        <w:rPr>
          <w:rFonts w:hint="eastAsia"/>
          <w:sz w:val="48"/>
        </w:rPr>
        <w:t xml:space="preserve">          </w:t>
      </w:r>
    </w:p>
    <w:p/>
    <w:p/>
    <w:p/>
    <w:p/>
    <w:p/>
    <w:p/>
    <w:p/>
    <w:p/>
    <w:p/>
    <w:p>
      <w:pPr>
        <w:ind w:firstLine="643" w:firstLineChars="200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学   校  名  称：</w:t>
      </w:r>
      <w:r>
        <w:rPr>
          <w:rFonts w:hint="eastAsia"/>
          <w:b/>
          <w:bCs/>
          <w:sz w:val="32"/>
          <w:u w:val="single"/>
        </w:rPr>
        <w:t xml:space="preserve">                          </w:t>
      </w:r>
      <w:r>
        <w:rPr>
          <w:rFonts w:hint="eastAsia"/>
          <w:b/>
          <w:bCs/>
          <w:sz w:val="32"/>
        </w:rPr>
        <w:t>（章）</w:t>
      </w:r>
    </w:p>
    <w:p>
      <w:pPr>
        <w:ind w:firstLine="643" w:firstLineChars="200"/>
        <w:rPr>
          <w:b/>
          <w:bCs/>
          <w:sz w:val="32"/>
        </w:rPr>
      </w:pPr>
    </w:p>
    <w:p>
      <w:pPr>
        <w:ind w:firstLine="643" w:firstLineChars="200"/>
        <w:rPr>
          <w:b/>
          <w:bCs/>
          <w:sz w:val="32"/>
          <w:u w:val="single"/>
        </w:rPr>
      </w:pPr>
      <w:r>
        <w:rPr>
          <w:rFonts w:hint="eastAsia"/>
          <w:b/>
          <w:bCs/>
          <w:sz w:val="32"/>
        </w:rPr>
        <w:t>举     办    者：</w:t>
      </w:r>
      <w:r>
        <w:rPr>
          <w:rFonts w:hint="eastAsia"/>
          <w:b/>
          <w:bCs/>
          <w:sz w:val="32"/>
          <w:u w:val="single"/>
        </w:rPr>
        <w:t xml:space="preserve">                          </w:t>
      </w:r>
    </w:p>
    <w:p>
      <w:pPr>
        <w:ind w:firstLine="643" w:firstLineChars="200"/>
        <w:rPr>
          <w:b/>
          <w:bCs/>
          <w:sz w:val="32"/>
          <w:u w:val="single"/>
        </w:rPr>
      </w:pPr>
    </w:p>
    <w:p>
      <w:pPr>
        <w:ind w:firstLine="643" w:firstLineChars="200"/>
        <w:rPr>
          <w:b/>
          <w:bCs/>
          <w:sz w:val="32"/>
          <w:u w:val="single"/>
        </w:rPr>
      </w:pPr>
      <w:r>
        <w:rPr>
          <w:rFonts w:hint="eastAsia"/>
          <w:b/>
          <w:bCs/>
          <w:sz w:val="32"/>
        </w:rPr>
        <w:t>填  表   日  期：</w:t>
      </w:r>
      <w:r>
        <w:rPr>
          <w:rFonts w:hint="eastAsia"/>
          <w:b/>
          <w:bCs/>
          <w:sz w:val="32"/>
          <w:u w:val="single"/>
        </w:rPr>
        <w:t xml:space="preserve">                           </w:t>
      </w:r>
    </w:p>
    <w:p>
      <w:pPr>
        <w:ind w:firstLine="643" w:firstLineChars="200"/>
        <w:rPr>
          <w:b/>
          <w:bCs/>
          <w:sz w:val="32"/>
          <w:u w:val="single"/>
        </w:rPr>
      </w:pPr>
    </w:p>
    <w:p>
      <w:pPr>
        <w:ind w:firstLine="643" w:firstLineChars="200"/>
        <w:rPr>
          <w:b/>
          <w:bCs/>
          <w:sz w:val="32"/>
          <w:u w:val="single"/>
        </w:rPr>
      </w:pPr>
    </w:p>
    <w:p>
      <w:pPr>
        <w:ind w:firstLine="643" w:firstLineChars="200"/>
        <w:rPr>
          <w:b/>
          <w:bCs/>
          <w:sz w:val="32"/>
          <w:u w:val="single"/>
        </w:rPr>
      </w:pPr>
    </w:p>
    <w:p>
      <w:pPr>
        <w:ind w:firstLine="2168" w:firstLineChars="600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合 肥 市 教 育 局 制</w:t>
      </w:r>
    </w:p>
    <w:p>
      <w:pPr>
        <w:ind w:firstLine="2168" w:firstLineChars="600"/>
        <w:rPr>
          <w:rFonts w:ascii="宋体"/>
          <w:b/>
          <w:color w:val="000000"/>
          <w:sz w:val="44"/>
          <w:szCs w:val="44"/>
        </w:rPr>
      </w:pPr>
      <w:r>
        <w:rPr>
          <w:rFonts w:hint="eastAsia"/>
          <w:b/>
          <w:bCs/>
          <w:sz w:val="36"/>
        </w:rPr>
        <w:t xml:space="preserve">  </w:t>
      </w:r>
      <w:r>
        <w:rPr>
          <w:rFonts w:hint="eastAsia"/>
          <w:b/>
          <w:bCs/>
          <w:sz w:val="28"/>
        </w:rPr>
        <w:t xml:space="preserve">   </w:t>
      </w:r>
      <w:r>
        <w:rPr>
          <w:rFonts w:hint="eastAsia" w:ascii="宋体"/>
          <w:b/>
          <w:color w:val="000000"/>
          <w:sz w:val="44"/>
          <w:szCs w:val="44"/>
        </w:rPr>
        <w:t>填 表 说 明</w:t>
      </w:r>
    </w:p>
    <w:p>
      <w:pPr>
        <w:pStyle w:val="2"/>
        <w:spacing w:after="0" w:line="600" w:lineRule="exact"/>
        <w:ind w:firstLine="697" w:firstLineChars="218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一、</w:t>
      </w:r>
      <w:r>
        <w:rPr>
          <w:rFonts w:hint="eastAsia" w:ascii="仿宋_GB2312" w:hAnsi="宋体" w:eastAsia="仿宋_GB2312"/>
          <w:sz w:val="32"/>
          <w:szCs w:val="32"/>
        </w:rPr>
        <w:t>民办学校含民办中小学、幼儿园、中等职业学校、非学历教育机构等。</w:t>
      </w:r>
    </w:p>
    <w:p>
      <w:pPr>
        <w:pStyle w:val="2"/>
        <w:spacing w:after="0" w:line="600" w:lineRule="exact"/>
        <w:ind w:firstLine="697" w:firstLineChars="218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二、本报告书务必填写真实情况。可打印或用钢笔、签字笔填写。</w:t>
      </w:r>
    </w:p>
    <w:p>
      <w:pPr>
        <w:pStyle w:val="2"/>
        <w:spacing w:after="0" w:line="600" w:lineRule="exact"/>
        <w:ind w:firstLine="697" w:firstLineChars="218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三、表中选择项，请在“□” 中打“√”。</w:t>
      </w:r>
    </w:p>
    <w:p>
      <w:pPr>
        <w:pStyle w:val="2"/>
        <w:spacing w:after="0" w:line="600" w:lineRule="exact"/>
        <w:ind w:firstLine="697" w:firstLineChars="218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四、表中的数据、时间、电话号码一律用阿拉伯数字填写。</w:t>
      </w:r>
    </w:p>
    <w:p>
      <w:pPr>
        <w:pStyle w:val="2"/>
        <w:spacing w:after="0" w:line="600" w:lineRule="exact"/>
        <w:ind w:firstLine="697" w:firstLineChars="218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五、本报告书填写不下的内容可以另附A4纸填写。</w:t>
      </w:r>
    </w:p>
    <w:p>
      <w:pPr>
        <w:pStyle w:val="2"/>
        <w:spacing w:after="0" w:line="600" w:lineRule="exact"/>
        <w:ind w:firstLine="697" w:firstLineChars="218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六、本报告书要求签名之处，应当由本人用钢笔或签字笔签署，代签或复印无效。</w:t>
      </w:r>
    </w:p>
    <w:p>
      <w:pPr>
        <w:pStyle w:val="2"/>
        <w:spacing w:after="0" w:line="600" w:lineRule="exact"/>
        <w:ind w:firstLine="697" w:firstLineChars="218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七、本报告书一式２份。本报告书必须经法定代表人本人签字，同时加盖本单位印章，方为有效。</w:t>
      </w:r>
    </w:p>
    <w:p>
      <w:pPr>
        <w:autoSpaceDE w:val="0"/>
        <w:autoSpaceDN w:val="0"/>
        <w:adjustRightInd w:val="0"/>
        <w:jc w:val="center"/>
        <w:rPr>
          <w:rFonts w:ascii="宋体" w:hAnsi="宋体"/>
          <w:b/>
          <w:sz w:val="36"/>
          <w:szCs w:val="36"/>
        </w:rPr>
      </w:pPr>
    </w:p>
    <w:p>
      <w:pPr>
        <w:autoSpaceDE w:val="0"/>
        <w:autoSpaceDN w:val="0"/>
        <w:adjustRightInd w:val="0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法定代表人申明</w:t>
      </w:r>
    </w:p>
    <w:p>
      <w:pPr>
        <w:autoSpaceDE w:val="0"/>
        <w:autoSpaceDN w:val="0"/>
        <w:adjustRightInd w:val="0"/>
        <w:jc w:val="center"/>
        <w:rPr>
          <w:rFonts w:ascii="华文中宋" w:hAnsi="华文中宋" w:eastAsia="华文中宋"/>
          <w:b/>
          <w:sz w:val="36"/>
          <w:szCs w:val="36"/>
        </w:rPr>
      </w:pP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本报告书情况属实，本人愿意承担由此引起的一切法律责任。</w:t>
      </w:r>
    </w:p>
    <w:p>
      <w:pPr>
        <w:autoSpaceDE w:val="0"/>
        <w:autoSpaceDN w:val="0"/>
        <w:adjustRightInd w:val="0"/>
        <w:spacing w:line="360" w:lineRule="exact"/>
        <w:ind w:firstLine="3600" w:firstLineChars="1500"/>
        <w:rPr>
          <w:rFonts w:ascii="宋体" w:hAnsi="宋体"/>
          <w:color w:val="000000"/>
          <w:sz w:val="24"/>
        </w:rPr>
      </w:pPr>
    </w:p>
    <w:p>
      <w:pPr>
        <w:ind w:left="2520" w:leftChars="1200" w:firstLine="1280" w:firstLineChars="4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法定代表人签字：                </w:t>
      </w:r>
    </w:p>
    <w:p>
      <w:pPr>
        <w:ind w:left="2520" w:leftChars="1200" w:firstLine="1280" w:firstLineChars="400"/>
        <w:rPr>
          <w:rFonts w:ascii="仿宋_GB2312" w:hAnsi="宋体" w:eastAsia="仿宋_GB2312"/>
          <w:sz w:val="32"/>
          <w:szCs w:val="32"/>
        </w:rPr>
      </w:pPr>
    </w:p>
    <w:p>
      <w:pPr>
        <w:spacing w:line="460" w:lineRule="exact"/>
        <w:ind w:firstLine="5600" w:firstLineChars="175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年    月    日</w:t>
      </w:r>
    </w:p>
    <w:p>
      <w:pPr>
        <w:spacing w:line="460" w:lineRule="exact"/>
        <w:jc w:val="center"/>
        <w:rPr>
          <w:rFonts w:ascii="仿宋_GB2312" w:eastAsia="仿宋_GB2312"/>
          <w:b/>
          <w:color w:val="000000"/>
          <w:sz w:val="32"/>
          <w:szCs w:val="32"/>
        </w:rPr>
      </w:pPr>
    </w:p>
    <w:p>
      <w:pPr>
        <w:spacing w:line="460" w:lineRule="exact"/>
        <w:jc w:val="center"/>
        <w:rPr>
          <w:rFonts w:ascii="仿宋_GB2312" w:eastAsia="仿宋_GB2312"/>
          <w:b/>
          <w:color w:val="000000"/>
          <w:sz w:val="32"/>
          <w:szCs w:val="32"/>
        </w:rPr>
      </w:pPr>
    </w:p>
    <w:p>
      <w:pPr>
        <w:spacing w:line="460" w:lineRule="exact"/>
        <w:jc w:val="center"/>
        <w:rPr>
          <w:rFonts w:ascii="仿宋_GB2312" w:eastAsia="仿宋_GB2312"/>
          <w:b/>
          <w:color w:val="000000"/>
          <w:sz w:val="32"/>
          <w:szCs w:val="32"/>
        </w:rPr>
      </w:pPr>
    </w:p>
    <w:p>
      <w:pPr>
        <w:spacing w:line="460" w:lineRule="exact"/>
        <w:jc w:val="center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一、民办学校基本情况表</w:t>
      </w:r>
    </w:p>
    <w:tbl>
      <w:tblPr>
        <w:tblStyle w:val="3"/>
        <w:tblpPr w:leftFromText="180" w:rightFromText="180" w:vertAnchor="text" w:horzAnchor="margin" w:tblpXSpec="center" w:tblpY="393"/>
        <w:tblW w:w="500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0"/>
        <w:gridCol w:w="99"/>
        <w:gridCol w:w="1019"/>
        <w:gridCol w:w="420"/>
        <w:gridCol w:w="314"/>
        <w:gridCol w:w="442"/>
        <w:gridCol w:w="184"/>
        <w:gridCol w:w="499"/>
        <w:gridCol w:w="541"/>
        <w:gridCol w:w="540"/>
        <w:gridCol w:w="362"/>
        <w:gridCol w:w="181"/>
        <w:gridCol w:w="357"/>
        <w:gridCol w:w="394"/>
        <w:gridCol w:w="507"/>
        <w:gridCol w:w="359"/>
        <w:gridCol w:w="360"/>
        <w:gridCol w:w="5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</w:trPr>
        <w:tc>
          <w:tcPr>
            <w:tcW w:w="849" w:type="pct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学校举办者</w:t>
            </w:r>
          </w:p>
        </w:tc>
        <w:tc>
          <w:tcPr>
            <w:tcW w:w="1344" w:type="pct"/>
            <w:gridSpan w:val="5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17" w:type="pct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法人代表</w:t>
            </w:r>
          </w:p>
        </w:tc>
        <w:tc>
          <w:tcPr>
            <w:tcW w:w="1074" w:type="pct"/>
            <w:gridSpan w:val="5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联系</w:t>
            </w:r>
          </w:p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电话</w:t>
            </w:r>
          </w:p>
        </w:tc>
        <w:tc>
          <w:tcPr>
            <w:tcW w:w="1016" w:type="pct"/>
            <w:gridSpan w:val="4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办公：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</w:trPr>
        <w:tc>
          <w:tcPr>
            <w:tcW w:w="849" w:type="pct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44" w:type="pct"/>
            <w:gridSpan w:val="5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17" w:type="pct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74" w:type="pct"/>
            <w:gridSpan w:val="5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16" w:type="pct"/>
            <w:gridSpan w:val="4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</w:trPr>
        <w:tc>
          <w:tcPr>
            <w:tcW w:w="907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学校详细地址</w:t>
            </w:r>
          </w:p>
        </w:tc>
        <w:tc>
          <w:tcPr>
            <w:tcW w:w="4093" w:type="pct"/>
            <w:gridSpan w:val="16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</w:trPr>
        <w:tc>
          <w:tcPr>
            <w:tcW w:w="849" w:type="pct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校长（机构负责人）</w:t>
            </w:r>
          </w:p>
        </w:tc>
        <w:tc>
          <w:tcPr>
            <w:tcW w:w="655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姓名</w:t>
            </w:r>
          </w:p>
        </w:tc>
        <w:tc>
          <w:tcPr>
            <w:tcW w:w="1406" w:type="pct"/>
            <w:gridSpan w:val="6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28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性别</w:t>
            </w:r>
          </w:p>
        </w:tc>
        <w:tc>
          <w:tcPr>
            <w:tcW w:w="546" w:type="pct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7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年龄</w:t>
            </w:r>
          </w:p>
        </w:tc>
        <w:tc>
          <w:tcPr>
            <w:tcW w:w="509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</w:trPr>
        <w:tc>
          <w:tcPr>
            <w:tcW w:w="849" w:type="pct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55" w:type="pct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身份证号码</w:t>
            </w:r>
          </w:p>
        </w:tc>
        <w:tc>
          <w:tcPr>
            <w:tcW w:w="1406" w:type="pct"/>
            <w:gridSpan w:val="6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28" w:type="pct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联系</w:t>
            </w:r>
          </w:p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电话</w:t>
            </w:r>
          </w:p>
        </w:tc>
        <w:tc>
          <w:tcPr>
            <w:tcW w:w="1562" w:type="pct"/>
            <w:gridSpan w:val="7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办公：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</w:trPr>
        <w:tc>
          <w:tcPr>
            <w:tcW w:w="849" w:type="pct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55" w:type="pct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06" w:type="pct"/>
            <w:gridSpan w:val="6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28" w:type="pct"/>
            <w:gridSpan w:val="2"/>
            <w:vMerge w:val="continue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62" w:type="pct"/>
            <w:gridSpan w:val="7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atLeast"/>
        </w:trPr>
        <w:tc>
          <w:tcPr>
            <w:tcW w:w="849" w:type="pct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教职工情况</w:t>
            </w:r>
          </w:p>
        </w:tc>
        <w:tc>
          <w:tcPr>
            <w:tcW w:w="655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总数</w:t>
            </w:r>
          </w:p>
        </w:tc>
        <w:tc>
          <w:tcPr>
            <w:tcW w:w="430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59" w:type="pct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专职</w:t>
            </w:r>
          </w:p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人数</w:t>
            </w:r>
          </w:p>
        </w:tc>
        <w:tc>
          <w:tcPr>
            <w:tcW w:w="633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27" w:type="pct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兼职</w:t>
            </w:r>
          </w:p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人数</w:t>
            </w:r>
          </w:p>
        </w:tc>
        <w:tc>
          <w:tcPr>
            <w:tcW w:w="528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21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行政人员</w:t>
            </w:r>
          </w:p>
        </w:tc>
        <w:tc>
          <w:tcPr>
            <w:tcW w:w="298" w:type="pc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atLeast"/>
        </w:trPr>
        <w:tc>
          <w:tcPr>
            <w:tcW w:w="849" w:type="pct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85" w:type="pct"/>
            <w:gridSpan w:val="4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专科学历人数</w:t>
            </w:r>
          </w:p>
        </w:tc>
        <w:tc>
          <w:tcPr>
            <w:tcW w:w="976" w:type="pct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74" w:type="pct"/>
            <w:gridSpan w:val="5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高级职称</w:t>
            </w:r>
          </w:p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人数</w:t>
            </w:r>
          </w:p>
        </w:tc>
        <w:tc>
          <w:tcPr>
            <w:tcW w:w="1016" w:type="pct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</w:trPr>
        <w:tc>
          <w:tcPr>
            <w:tcW w:w="849" w:type="pct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85" w:type="pct"/>
            <w:gridSpan w:val="4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本科及以上学历人数</w:t>
            </w:r>
          </w:p>
        </w:tc>
        <w:tc>
          <w:tcPr>
            <w:tcW w:w="976" w:type="pct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74" w:type="pct"/>
            <w:gridSpan w:val="5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中级职称</w:t>
            </w:r>
          </w:p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人数</w:t>
            </w:r>
          </w:p>
        </w:tc>
        <w:tc>
          <w:tcPr>
            <w:tcW w:w="1016" w:type="pct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</w:trPr>
        <w:tc>
          <w:tcPr>
            <w:tcW w:w="849" w:type="pc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在校学生人数</w:t>
            </w:r>
          </w:p>
        </w:tc>
        <w:tc>
          <w:tcPr>
            <w:tcW w:w="1085" w:type="pct"/>
            <w:gridSpan w:val="4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76" w:type="pct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收费标准</w:t>
            </w:r>
          </w:p>
        </w:tc>
        <w:tc>
          <w:tcPr>
            <w:tcW w:w="2090" w:type="pct"/>
            <w:gridSpan w:val="9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</w:trPr>
        <w:tc>
          <w:tcPr>
            <w:tcW w:w="849" w:type="pc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办学许可证号码</w:t>
            </w:r>
          </w:p>
        </w:tc>
        <w:tc>
          <w:tcPr>
            <w:tcW w:w="901" w:type="pct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  </w:t>
            </w:r>
          </w:p>
        </w:tc>
        <w:tc>
          <w:tcPr>
            <w:tcW w:w="551" w:type="pct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审批机关</w:t>
            </w:r>
          </w:p>
        </w:tc>
        <w:tc>
          <w:tcPr>
            <w:tcW w:w="609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34" w:type="pct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审批时间和文号</w:t>
            </w:r>
          </w:p>
        </w:tc>
        <w:tc>
          <w:tcPr>
            <w:tcW w:w="1457" w:type="pct"/>
            <w:gridSpan w:val="6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</w:trPr>
        <w:tc>
          <w:tcPr>
            <w:tcW w:w="849" w:type="pc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法人登记机关</w:t>
            </w:r>
          </w:p>
        </w:tc>
        <w:tc>
          <w:tcPr>
            <w:tcW w:w="1085" w:type="pct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76" w:type="pct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法人登记证号</w:t>
            </w:r>
          </w:p>
        </w:tc>
        <w:tc>
          <w:tcPr>
            <w:tcW w:w="2090" w:type="pct"/>
            <w:gridSpan w:val="9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</w:trPr>
        <w:tc>
          <w:tcPr>
            <w:tcW w:w="849" w:type="pc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/>
              </w:rPr>
              <w:t>统一社会信用代码</w:t>
            </w:r>
            <w:r>
              <w:rPr>
                <w:rFonts w:hint="eastAsia" w:ascii="宋体" w:hAnsi="宋体"/>
                <w:color w:val="000000"/>
                <w:szCs w:val="21"/>
              </w:rPr>
              <w:t>发证机关</w:t>
            </w:r>
          </w:p>
        </w:tc>
        <w:tc>
          <w:tcPr>
            <w:tcW w:w="1085" w:type="pct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76" w:type="pct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/>
              </w:rPr>
              <w:t>统一社会信用代码</w:t>
            </w:r>
            <w:r>
              <w:rPr>
                <w:rFonts w:hint="eastAsia" w:ascii="宋体" w:hAnsi="宋体"/>
                <w:color w:val="000000"/>
                <w:szCs w:val="21"/>
              </w:rPr>
              <w:t>编号</w:t>
            </w:r>
          </w:p>
        </w:tc>
        <w:tc>
          <w:tcPr>
            <w:tcW w:w="2090" w:type="pct"/>
            <w:gridSpan w:val="9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</w:trPr>
        <w:tc>
          <w:tcPr>
            <w:tcW w:w="849" w:type="pc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票据发证机关</w:t>
            </w:r>
          </w:p>
        </w:tc>
        <w:tc>
          <w:tcPr>
            <w:tcW w:w="1085" w:type="pct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76" w:type="pct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票据使用证号</w:t>
            </w:r>
          </w:p>
        </w:tc>
        <w:tc>
          <w:tcPr>
            <w:tcW w:w="2090" w:type="pct"/>
            <w:gridSpan w:val="9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7" w:hRule="atLeast"/>
        </w:trPr>
        <w:tc>
          <w:tcPr>
            <w:tcW w:w="849" w:type="pc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税务登记证单位</w:t>
            </w:r>
          </w:p>
        </w:tc>
        <w:tc>
          <w:tcPr>
            <w:tcW w:w="1085" w:type="pct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76" w:type="pct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税务登记证编号</w:t>
            </w:r>
          </w:p>
        </w:tc>
        <w:tc>
          <w:tcPr>
            <w:tcW w:w="2090" w:type="pct"/>
            <w:gridSpan w:val="9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</w:trPr>
        <w:tc>
          <w:tcPr>
            <w:tcW w:w="849" w:type="pc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开户银行</w:t>
            </w:r>
          </w:p>
        </w:tc>
        <w:tc>
          <w:tcPr>
            <w:tcW w:w="1085" w:type="pct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76" w:type="pct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开户账号</w:t>
            </w:r>
          </w:p>
        </w:tc>
        <w:tc>
          <w:tcPr>
            <w:tcW w:w="2090" w:type="pct"/>
            <w:gridSpan w:val="9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</w:tbl>
    <w:p>
      <w:pPr>
        <w:spacing w:line="360" w:lineRule="auto"/>
        <w:ind w:firstLine="2875" w:firstLineChars="895"/>
        <w:rPr>
          <w:rFonts w:ascii="仿宋_GB2312" w:eastAsia="仿宋_GB2312"/>
          <w:b/>
          <w:color w:val="000000"/>
          <w:sz w:val="32"/>
          <w:szCs w:val="32"/>
        </w:rPr>
      </w:pPr>
    </w:p>
    <w:p>
      <w:pPr>
        <w:spacing w:line="360" w:lineRule="auto"/>
        <w:ind w:firstLine="2875" w:firstLineChars="895"/>
        <w:rPr>
          <w:rFonts w:ascii="仿宋_GB2312" w:eastAsia="仿宋_GB2312"/>
          <w:b/>
          <w:color w:val="000000"/>
          <w:sz w:val="32"/>
          <w:szCs w:val="32"/>
        </w:rPr>
      </w:pPr>
    </w:p>
    <w:p>
      <w:pPr>
        <w:spacing w:line="360" w:lineRule="auto"/>
        <w:ind w:firstLine="2875" w:firstLineChars="895"/>
        <w:rPr>
          <w:rFonts w:ascii="仿宋_GB2312" w:eastAsia="仿宋_GB2312"/>
          <w:b/>
          <w:color w:val="000000"/>
          <w:sz w:val="32"/>
          <w:szCs w:val="32"/>
        </w:rPr>
      </w:pPr>
    </w:p>
    <w:p>
      <w:pPr>
        <w:spacing w:line="460" w:lineRule="exact"/>
        <w:jc w:val="center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二、基本办学条件</w:t>
      </w:r>
    </w:p>
    <w:p>
      <w:pPr>
        <w:spacing w:line="460" w:lineRule="exact"/>
        <w:jc w:val="center"/>
        <w:rPr>
          <w:rFonts w:ascii="黑体" w:hAnsi="黑体" w:eastAsia="黑体"/>
          <w:color w:val="000000"/>
          <w:sz w:val="32"/>
          <w:szCs w:val="32"/>
        </w:rPr>
      </w:pPr>
    </w:p>
    <w:tbl>
      <w:tblPr>
        <w:tblStyle w:val="3"/>
        <w:tblW w:w="5275" w:type="pct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1"/>
        <w:gridCol w:w="984"/>
        <w:gridCol w:w="931"/>
        <w:gridCol w:w="36"/>
        <w:gridCol w:w="852"/>
        <w:gridCol w:w="432"/>
        <w:gridCol w:w="424"/>
        <w:gridCol w:w="913"/>
        <w:gridCol w:w="70"/>
        <w:gridCol w:w="1016"/>
        <w:gridCol w:w="34"/>
        <w:gridCol w:w="858"/>
        <w:gridCol w:w="892"/>
        <w:gridCol w:w="2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751" w:hRule="atLeast"/>
          <w:jc w:val="center"/>
        </w:trPr>
        <w:tc>
          <w:tcPr>
            <w:tcW w:w="846" w:type="pct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pict>
                <v:line id="_x0000_s1027" o:spid="_x0000_s1027" o:spt="20" style="position:absolute;left:0pt;margin-left:-5.4pt;margin-top:3.65pt;height:97.15pt;width:82.6pt;z-index:251659264;mso-width-relative:page;mso-height-relative:page;" coordsize="21600,21600">
                  <v:path arrowok="t"/>
                  <v:fill focussize="0,0"/>
                  <v:stroke/>
                  <v:imagedata o:title=""/>
                  <o:lock v:ext="edit"/>
                </v:line>
              </w:pict>
            </w:r>
          </w:p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项目</w:t>
            </w:r>
          </w:p>
          <w:p>
            <w:pPr>
              <w:rPr>
                <w:rFonts w:ascii="宋体" w:hAnsi="宋体"/>
                <w:color w:val="000000"/>
                <w:szCs w:val="21"/>
              </w:rPr>
            </w:pPr>
          </w:p>
          <w:p>
            <w:pPr>
              <w:rPr>
                <w:rFonts w:ascii="宋体" w:hAnsi="宋体"/>
                <w:color w:val="000000"/>
                <w:szCs w:val="21"/>
              </w:rPr>
            </w:pPr>
          </w:p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类别</w:t>
            </w:r>
          </w:p>
        </w:tc>
        <w:tc>
          <w:tcPr>
            <w:tcW w:w="546" w:type="pct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占地面积（m</w:t>
            </w:r>
            <w:r>
              <w:rPr>
                <w:rFonts w:hint="eastAsia" w:ascii="宋体" w:hAnsi="宋体"/>
                <w:color w:val="000000"/>
                <w:szCs w:val="21"/>
                <w:vertAlign w:val="superscript"/>
              </w:rPr>
              <w:t>2</w:t>
            </w:r>
            <w:r>
              <w:rPr>
                <w:rFonts w:hint="eastAsia" w:ascii="宋体" w:hAnsi="宋体"/>
                <w:color w:val="000000"/>
                <w:szCs w:val="21"/>
              </w:rPr>
              <w:t>）</w:t>
            </w:r>
          </w:p>
        </w:tc>
        <w:tc>
          <w:tcPr>
            <w:tcW w:w="518" w:type="pct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建筑面积（m</w:t>
            </w:r>
            <w:r>
              <w:rPr>
                <w:rFonts w:hint="eastAsia" w:ascii="宋体" w:hAnsi="宋体"/>
                <w:color w:val="000000"/>
                <w:szCs w:val="21"/>
                <w:vertAlign w:val="superscript"/>
              </w:rPr>
              <w:t>2</w:t>
            </w:r>
            <w:r>
              <w:rPr>
                <w:rFonts w:hint="eastAsia" w:ascii="宋体" w:hAnsi="宋体"/>
                <w:color w:val="000000"/>
                <w:szCs w:val="21"/>
              </w:rPr>
              <w:t>）</w:t>
            </w:r>
          </w:p>
        </w:tc>
        <w:tc>
          <w:tcPr>
            <w:tcW w:w="1517" w:type="pct"/>
            <w:gridSpan w:val="6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校园是否独立设置</w:t>
            </w:r>
          </w:p>
        </w:tc>
        <w:tc>
          <w:tcPr>
            <w:tcW w:w="1557" w:type="pct"/>
            <w:gridSpan w:val="4"/>
            <w:vAlign w:val="center"/>
          </w:tcPr>
          <w:p>
            <w:pPr>
              <w:ind w:firstLine="210" w:firstLineChars="1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是  □      否  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522" w:hRule="atLeast"/>
          <w:jc w:val="center"/>
        </w:trPr>
        <w:tc>
          <w:tcPr>
            <w:tcW w:w="846" w:type="pct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46" w:type="pct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18" w:type="pct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073" w:type="pct"/>
            <w:gridSpan w:val="1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其     中（单位：m</w:t>
            </w:r>
            <w:r>
              <w:rPr>
                <w:rFonts w:hint="eastAsia" w:ascii="宋体" w:hAnsi="宋体"/>
                <w:color w:val="000000"/>
                <w:szCs w:val="21"/>
                <w:vertAlign w:val="superscript"/>
              </w:rPr>
              <w:t>2</w:t>
            </w:r>
            <w:r>
              <w:rPr>
                <w:rFonts w:hint="eastAsia" w:ascii="宋体" w:hAnsi="宋体"/>
                <w:color w:val="000000"/>
                <w:szCs w:val="21"/>
              </w:rPr>
              <w:t>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697" w:hRule="atLeast"/>
          <w:jc w:val="center"/>
        </w:trPr>
        <w:tc>
          <w:tcPr>
            <w:tcW w:w="846" w:type="pct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46" w:type="pct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18" w:type="pct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94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教室</w:t>
            </w:r>
          </w:p>
        </w:tc>
        <w:tc>
          <w:tcPr>
            <w:tcW w:w="476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办公</w:t>
            </w:r>
          </w:p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用房</w:t>
            </w:r>
          </w:p>
        </w:tc>
        <w:tc>
          <w:tcPr>
            <w:tcW w:w="508" w:type="pc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学生</w:t>
            </w:r>
          </w:p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宿舍</w:t>
            </w:r>
          </w:p>
        </w:tc>
        <w:tc>
          <w:tcPr>
            <w:tcW w:w="604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实验室</w:t>
            </w:r>
          </w:p>
          <w:p>
            <w:pPr>
              <w:rPr>
                <w:rFonts w:ascii="宋体" w:hAnsi="宋体"/>
                <w:color w:val="000000"/>
                <w:w w:val="9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w w:val="90"/>
                <w:sz w:val="18"/>
                <w:szCs w:val="18"/>
              </w:rPr>
              <w:t>（实验场所）</w:t>
            </w:r>
          </w:p>
        </w:tc>
        <w:tc>
          <w:tcPr>
            <w:tcW w:w="496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图书</w:t>
            </w:r>
          </w:p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阅览室</w:t>
            </w:r>
          </w:p>
        </w:tc>
        <w:tc>
          <w:tcPr>
            <w:tcW w:w="496" w:type="pc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其他活动用房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742" w:hRule="atLeast"/>
          <w:jc w:val="center"/>
        </w:trPr>
        <w:tc>
          <w:tcPr>
            <w:tcW w:w="846" w:type="pc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自有</w:t>
            </w:r>
          </w:p>
        </w:tc>
        <w:tc>
          <w:tcPr>
            <w:tcW w:w="546" w:type="pc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18" w:type="pc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94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76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8" w:type="pc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04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96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96" w:type="pc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773" w:hRule="atLeast"/>
          <w:jc w:val="center"/>
        </w:trPr>
        <w:tc>
          <w:tcPr>
            <w:tcW w:w="846" w:type="pc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租用</w:t>
            </w:r>
          </w:p>
        </w:tc>
        <w:tc>
          <w:tcPr>
            <w:tcW w:w="546" w:type="pc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18" w:type="pc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94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76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8" w:type="pc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04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96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96" w:type="pc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627" w:hRule="atLeast"/>
          <w:jc w:val="center"/>
        </w:trPr>
        <w:tc>
          <w:tcPr>
            <w:tcW w:w="1393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活动场地（单位：m</w:t>
            </w:r>
            <w:r>
              <w:rPr>
                <w:rFonts w:hint="eastAsia" w:ascii="宋体" w:hAnsi="宋体"/>
                <w:color w:val="000000"/>
                <w:szCs w:val="21"/>
                <w:vertAlign w:val="superscript"/>
              </w:rPr>
              <w:t>2</w:t>
            </w:r>
            <w:r>
              <w:rPr>
                <w:rFonts w:hint="eastAsia" w:ascii="宋体" w:hAnsi="宋体"/>
                <w:color w:val="000000"/>
                <w:szCs w:val="21"/>
              </w:rPr>
              <w:t>）</w:t>
            </w:r>
          </w:p>
        </w:tc>
        <w:tc>
          <w:tcPr>
            <w:tcW w:w="3591" w:type="pct"/>
            <w:gridSpan w:val="11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594" w:hRule="atLeast"/>
          <w:jc w:val="center"/>
        </w:trPr>
        <w:tc>
          <w:tcPr>
            <w:tcW w:w="1393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教学仪器设备（万元）</w:t>
            </w:r>
          </w:p>
        </w:tc>
        <w:tc>
          <w:tcPr>
            <w:tcW w:w="1252" w:type="pct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44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实验实习设备（万元）</w:t>
            </w:r>
          </w:p>
        </w:tc>
        <w:tc>
          <w:tcPr>
            <w:tcW w:w="1596" w:type="pct"/>
            <w:gridSpan w:val="5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643" w:hRule="atLeast"/>
          <w:jc w:val="center"/>
        </w:trPr>
        <w:tc>
          <w:tcPr>
            <w:tcW w:w="1393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图书及专业资料（册）</w:t>
            </w:r>
          </w:p>
        </w:tc>
        <w:tc>
          <w:tcPr>
            <w:tcW w:w="1252" w:type="pct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44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学校资产总值（万元）</w:t>
            </w:r>
          </w:p>
        </w:tc>
        <w:tc>
          <w:tcPr>
            <w:tcW w:w="1596" w:type="pct"/>
            <w:gridSpan w:val="5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jc w:val="center"/>
        </w:trPr>
        <w:tc>
          <w:tcPr>
            <w:tcW w:w="846" w:type="pct"/>
            <w:vMerge w:val="restart"/>
            <w:vAlign w:val="center"/>
          </w:tcPr>
          <w:p>
            <w:pPr>
              <w:ind w:firstLine="210" w:firstLineChars="1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其它校区、</w:t>
            </w:r>
          </w:p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教学点情况</w:t>
            </w:r>
          </w:p>
        </w:tc>
        <w:tc>
          <w:tcPr>
            <w:tcW w:w="1085" w:type="pct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设点地址</w:t>
            </w:r>
          </w:p>
        </w:tc>
        <w:tc>
          <w:tcPr>
            <w:tcW w:w="1457" w:type="pct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办学内容及负责人</w:t>
            </w:r>
          </w:p>
        </w:tc>
        <w:tc>
          <w:tcPr>
            <w:tcW w:w="623" w:type="pct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何时设立</w:t>
            </w:r>
          </w:p>
        </w:tc>
        <w:tc>
          <w:tcPr>
            <w:tcW w:w="989" w:type="pct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是否经批准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846" w:type="pct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85" w:type="pct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57" w:type="pct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23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89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846" w:type="pct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85" w:type="pct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57" w:type="pct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23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89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4096" w:hRule="atLeast"/>
          <w:jc w:val="center"/>
        </w:trPr>
        <w:tc>
          <w:tcPr>
            <w:tcW w:w="846" w:type="pc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说明</w:t>
            </w:r>
          </w:p>
        </w:tc>
        <w:tc>
          <w:tcPr>
            <w:tcW w:w="4137" w:type="pct"/>
            <w:gridSpan w:val="1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</w:tbl>
    <w:p>
      <w:pPr>
        <w:spacing w:line="360" w:lineRule="auto"/>
        <w:rPr>
          <w:rFonts w:ascii="仿宋_GB2312" w:eastAsia="仿宋_GB2312"/>
          <w:b/>
          <w:color w:val="000000"/>
          <w:sz w:val="32"/>
          <w:szCs w:val="32"/>
        </w:rPr>
      </w:pPr>
    </w:p>
    <w:p>
      <w:pPr>
        <w:spacing w:line="360" w:lineRule="auto"/>
        <w:rPr>
          <w:rFonts w:ascii="仿宋_GB2312" w:eastAsia="仿宋_GB2312"/>
          <w:b/>
          <w:color w:val="000000"/>
          <w:sz w:val="32"/>
          <w:szCs w:val="32"/>
        </w:rPr>
      </w:pPr>
    </w:p>
    <w:p>
      <w:pPr>
        <w:spacing w:line="460" w:lineRule="exact"/>
        <w:jc w:val="center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三、收费项目、标准</w:t>
      </w:r>
    </w:p>
    <w:p>
      <w:pPr>
        <w:spacing w:line="460" w:lineRule="exact"/>
        <w:jc w:val="center"/>
        <w:rPr>
          <w:rFonts w:ascii="黑体" w:hAnsi="黑体" w:eastAsia="黑体"/>
          <w:color w:val="000000"/>
          <w:sz w:val="32"/>
          <w:szCs w:val="32"/>
        </w:rPr>
      </w:pPr>
    </w:p>
    <w:tbl>
      <w:tblPr>
        <w:tblStyle w:val="3"/>
        <w:tblW w:w="8492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8"/>
        <w:gridCol w:w="1698"/>
        <w:gridCol w:w="1699"/>
        <w:gridCol w:w="1698"/>
        <w:gridCol w:w="169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7" w:hRule="atLeast"/>
          <w:jc w:val="center"/>
        </w:trPr>
        <w:tc>
          <w:tcPr>
            <w:tcW w:w="1698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收费项目</w:t>
            </w:r>
          </w:p>
        </w:tc>
        <w:tc>
          <w:tcPr>
            <w:tcW w:w="1698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收费标准（元/学期）</w:t>
            </w:r>
          </w:p>
        </w:tc>
        <w:tc>
          <w:tcPr>
            <w:tcW w:w="169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收费许可证</w:t>
            </w:r>
          </w:p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颁发部门</w:t>
            </w:r>
          </w:p>
        </w:tc>
        <w:tc>
          <w:tcPr>
            <w:tcW w:w="1698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收费许可证</w:t>
            </w:r>
          </w:p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编码</w:t>
            </w:r>
          </w:p>
        </w:tc>
        <w:tc>
          <w:tcPr>
            <w:tcW w:w="169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20</w:t>
            </w:r>
            <w:r>
              <w:rPr>
                <w:rFonts w:hint="eastAsia" w:ascii="宋体" w:hAnsi="宋体"/>
                <w:color w:val="000000"/>
                <w:lang w:val="en-US" w:eastAsia="zh-CN"/>
              </w:rPr>
              <w:t>23</w:t>
            </w:r>
            <w:r>
              <w:rPr>
                <w:rFonts w:hint="eastAsia" w:ascii="宋体" w:hAnsi="宋体"/>
                <w:color w:val="000000"/>
              </w:rPr>
              <w:t>年收入金额（万元）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7" w:hRule="atLeast"/>
          <w:jc w:val="center"/>
        </w:trPr>
        <w:tc>
          <w:tcPr>
            <w:tcW w:w="1698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698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69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698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69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7" w:hRule="atLeast"/>
          <w:jc w:val="center"/>
        </w:trPr>
        <w:tc>
          <w:tcPr>
            <w:tcW w:w="1698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698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69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698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69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7" w:hRule="atLeast"/>
          <w:jc w:val="center"/>
        </w:trPr>
        <w:tc>
          <w:tcPr>
            <w:tcW w:w="1698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698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69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698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69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7" w:hRule="atLeast"/>
          <w:jc w:val="center"/>
        </w:trPr>
        <w:tc>
          <w:tcPr>
            <w:tcW w:w="1698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698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69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698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69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7" w:hRule="atLeast"/>
          <w:jc w:val="center"/>
        </w:trPr>
        <w:tc>
          <w:tcPr>
            <w:tcW w:w="1698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698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69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698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69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7" w:hRule="atLeast"/>
          <w:jc w:val="center"/>
        </w:trPr>
        <w:tc>
          <w:tcPr>
            <w:tcW w:w="1698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698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69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698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69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7" w:hRule="atLeast"/>
          <w:jc w:val="center"/>
        </w:trPr>
        <w:tc>
          <w:tcPr>
            <w:tcW w:w="1698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698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69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698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69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7" w:hRule="atLeast"/>
          <w:jc w:val="center"/>
        </w:trPr>
        <w:tc>
          <w:tcPr>
            <w:tcW w:w="1698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698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69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698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69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7" w:hRule="atLeast"/>
          <w:jc w:val="center"/>
        </w:trPr>
        <w:tc>
          <w:tcPr>
            <w:tcW w:w="1698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698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69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698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69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</w:tbl>
    <w:p>
      <w:pPr>
        <w:spacing w:line="360" w:lineRule="auto"/>
        <w:rPr>
          <w:rFonts w:ascii="仿宋_GB2312" w:eastAsia="仿宋_GB2312"/>
          <w:b/>
          <w:color w:val="000000"/>
          <w:sz w:val="32"/>
          <w:szCs w:val="32"/>
        </w:rPr>
      </w:pPr>
      <w:r>
        <w:rPr>
          <w:rFonts w:hint="eastAsia" w:ascii="仿宋_GB2312" w:eastAsia="仿宋_GB2312"/>
          <w:b/>
          <w:color w:val="000000"/>
          <w:sz w:val="32"/>
          <w:szCs w:val="32"/>
        </w:rPr>
        <w:t>注：附会计师事务所出具的年度财务审计报告。</w:t>
      </w:r>
    </w:p>
    <w:p>
      <w:pPr>
        <w:spacing w:line="360" w:lineRule="auto"/>
        <w:rPr>
          <w:rFonts w:ascii="仿宋_GB2312" w:eastAsia="仿宋_GB2312"/>
          <w:b/>
          <w:color w:val="000000"/>
          <w:sz w:val="32"/>
          <w:szCs w:val="32"/>
        </w:rPr>
      </w:pPr>
    </w:p>
    <w:p>
      <w:pPr>
        <w:spacing w:line="360" w:lineRule="auto"/>
        <w:jc w:val="center"/>
        <w:rPr>
          <w:rFonts w:ascii="仿宋_GB2312" w:eastAsia="仿宋_GB2312"/>
          <w:b/>
          <w:color w:val="000000"/>
          <w:sz w:val="32"/>
          <w:szCs w:val="32"/>
        </w:rPr>
      </w:pPr>
    </w:p>
    <w:p>
      <w:pPr>
        <w:spacing w:line="360" w:lineRule="auto"/>
        <w:jc w:val="center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四、20</w:t>
      </w:r>
      <w:r>
        <w:rPr>
          <w:rFonts w:hint="eastAsia" w:ascii="黑体" w:hAnsi="黑体" w:eastAsia="黑体"/>
          <w:color w:val="000000"/>
          <w:sz w:val="32"/>
          <w:szCs w:val="32"/>
          <w:u w:val="single"/>
          <w:lang w:val="en-US" w:eastAsia="zh-CN"/>
        </w:rPr>
        <w:t>23</w:t>
      </w:r>
      <w:r>
        <w:rPr>
          <w:rFonts w:hint="eastAsia" w:ascii="黑体" w:hAnsi="黑体" w:eastAsia="黑体"/>
          <w:color w:val="000000"/>
          <w:sz w:val="32"/>
          <w:szCs w:val="32"/>
        </w:rPr>
        <w:t>年工作总结</w:t>
      </w:r>
    </w:p>
    <w:p>
      <w:pPr>
        <w:spacing w:line="360" w:lineRule="auto"/>
        <w:jc w:val="center"/>
        <w:rPr>
          <w:rFonts w:ascii="黑体" w:hAnsi="黑体" w:eastAsia="黑体"/>
          <w:color w:val="000000"/>
          <w:sz w:val="32"/>
          <w:szCs w:val="32"/>
        </w:rPr>
      </w:pPr>
    </w:p>
    <w:tbl>
      <w:tblPr>
        <w:tblStyle w:val="3"/>
        <w:tblW w:w="9523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2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3" w:hRule="atLeast"/>
          <w:jc w:val="center"/>
        </w:trPr>
        <w:tc>
          <w:tcPr>
            <w:tcW w:w="9523" w:type="dxa"/>
            <w:vAlign w:val="center"/>
          </w:tcPr>
          <w:p>
            <w:pPr>
              <w:snapToGrid w:val="0"/>
              <w:rPr>
                <w:rFonts w:ascii="楷体_GB2312" w:hAnsi="宋体" w:eastAsia="楷体_GB2312"/>
                <w:b/>
                <w:color w:val="000000"/>
                <w:szCs w:val="21"/>
              </w:rPr>
            </w:pPr>
          </w:p>
          <w:p>
            <w:pPr>
              <w:snapToGrid w:val="0"/>
              <w:rPr>
                <w:rFonts w:ascii="楷体_GB2312" w:hAnsi="宋体" w:eastAsia="楷体_GB2312"/>
                <w:b/>
                <w:color w:val="000000"/>
                <w:szCs w:val="21"/>
              </w:rPr>
            </w:pPr>
          </w:p>
          <w:p>
            <w:pPr>
              <w:snapToGrid w:val="0"/>
              <w:rPr>
                <w:rFonts w:ascii="楷体_GB2312" w:hAnsi="宋体" w:eastAsia="楷体_GB2312"/>
                <w:b/>
                <w:color w:val="000000"/>
                <w:szCs w:val="21"/>
              </w:rPr>
            </w:pPr>
          </w:p>
          <w:p>
            <w:pPr>
              <w:snapToGrid w:val="0"/>
              <w:rPr>
                <w:rFonts w:ascii="楷体_GB2312" w:hAnsi="宋体" w:eastAsia="楷体_GB2312"/>
                <w:b/>
                <w:color w:val="000000"/>
                <w:szCs w:val="21"/>
              </w:rPr>
            </w:pPr>
          </w:p>
          <w:p>
            <w:pPr>
              <w:snapToGrid w:val="0"/>
              <w:rPr>
                <w:rFonts w:ascii="楷体_GB2312" w:hAnsi="宋体" w:eastAsia="楷体_GB2312"/>
                <w:b/>
                <w:color w:val="000000"/>
                <w:szCs w:val="21"/>
              </w:rPr>
            </w:pPr>
          </w:p>
          <w:p>
            <w:pPr>
              <w:snapToGrid w:val="0"/>
              <w:rPr>
                <w:rFonts w:ascii="楷体_GB2312" w:hAnsi="宋体" w:eastAsia="楷体_GB2312"/>
                <w:b/>
                <w:color w:val="000000"/>
                <w:szCs w:val="21"/>
              </w:rPr>
            </w:pPr>
          </w:p>
          <w:p>
            <w:pPr>
              <w:snapToGrid w:val="0"/>
              <w:rPr>
                <w:rFonts w:ascii="楷体_GB2312" w:hAnsi="宋体" w:eastAsia="楷体_GB2312"/>
                <w:b/>
                <w:color w:val="000000"/>
                <w:szCs w:val="21"/>
              </w:rPr>
            </w:pPr>
          </w:p>
          <w:p>
            <w:pPr>
              <w:snapToGrid w:val="0"/>
              <w:rPr>
                <w:rFonts w:ascii="楷体_GB2312" w:hAnsi="宋体" w:eastAsia="楷体_GB2312"/>
                <w:b/>
                <w:color w:val="000000"/>
                <w:szCs w:val="21"/>
              </w:rPr>
            </w:pPr>
          </w:p>
          <w:p>
            <w:pPr>
              <w:snapToGrid w:val="0"/>
              <w:rPr>
                <w:rFonts w:ascii="楷体_GB2312" w:hAnsi="宋体" w:eastAsia="楷体_GB2312"/>
                <w:b/>
                <w:color w:val="000000"/>
                <w:szCs w:val="21"/>
              </w:rPr>
            </w:pPr>
          </w:p>
          <w:p>
            <w:pPr>
              <w:snapToGrid w:val="0"/>
              <w:rPr>
                <w:rFonts w:ascii="楷体_GB2312" w:hAnsi="宋体" w:eastAsia="楷体_GB2312"/>
                <w:b/>
                <w:color w:val="000000"/>
                <w:szCs w:val="21"/>
              </w:rPr>
            </w:pPr>
          </w:p>
          <w:p>
            <w:pPr>
              <w:snapToGrid w:val="0"/>
              <w:rPr>
                <w:rFonts w:ascii="楷体_GB2312" w:hAnsi="宋体" w:eastAsia="楷体_GB2312"/>
                <w:b/>
                <w:color w:val="000000"/>
                <w:szCs w:val="21"/>
              </w:rPr>
            </w:pPr>
          </w:p>
          <w:p>
            <w:pPr>
              <w:snapToGrid w:val="0"/>
              <w:rPr>
                <w:rFonts w:ascii="楷体_GB2312" w:hAnsi="宋体" w:eastAsia="楷体_GB2312"/>
                <w:b/>
                <w:color w:val="000000"/>
                <w:szCs w:val="21"/>
              </w:rPr>
            </w:pPr>
          </w:p>
          <w:p>
            <w:pPr>
              <w:snapToGrid w:val="0"/>
              <w:rPr>
                <w:rFonts w:ascii="楷体_GB2312" w:hAnsi="宋体" w:eastAsia="楷体_GB2312"/>
                <w:b/>
                <w:color w:val="000000"/>
                <w:szCs w:val="21"/>
              </w:rPr>
            </w:pPr>
          </w:p>
          <w:p>
            <w:pPr>
              <w:snapToGrid w:val="0"/>
              <w:rPr>
                <w:rFonts w:ascii="楷体_GB2312" w:hAnsi="宋体" w:eastAsia="楷体_GB2312"/>
                <w:b/>
                <w:color w:val="000000"/>
                <w:szCs w:val="21"/>
              </w:rPr>
            </w:pPr>
          </w:p>
          <w:p>
            <w:pPr>
              <w:snapToGrid w:val="0"/>
              <w:rPr>
                <w:rFonts w:ascii="楷体_GB2312" w:hAnsi="宋体" w:eastAsia="楷体_GB2312"/>
                <w:b/>
                <w:color w:val="000000"/>
                <w:szCs w:val="21"/>
              </w:rPr>
            </w:pPr>
          </w:p>
          <w:p>
            <w:pPr>
              <w:snapToGrid w:val="0"/>
              <w:rPr>
                <w:rFonts w:ascii="楷体_GB2312" w:hAnsi="宋体" w:eastAsia="楷体_GB2312"/>
                <w:b/>
                <w:color w:val="000000"/>
                <w:szCs w:val="21"/>
              </w:rPr>
            </w:pPr>
          </w:p>
          <w:p>
            <w:pPr>
              <w:snapToGrid w:val="0"/>
              <w:rPr>
                <w:rFonts w:ascii="楷体_GB2312" w:hAnsi="宋体" w:eastAsia="楷体_GB2312"/>
                <w:b/>
                <w:color w:val="000000"/>
                <w:szCs w:val="21"/>
              </w:rPr>
            </w:pPr>
          </w:p>
          <w:p>
            <w:pPr>
              <w:snapToGrid w:val="0"/>
              <w:rPr>
                <w:rFonts w:ascii="楷体_GB2312" w:hAnsi="宋体" w:eastAsia="楷体_GB2312"/>
                <w:b/>
                <w:color w:val="000000"/>
                <w:szCs w:val="21"/>
              </w:rPr>
            </w:pPr>
          </w:p>
          <w:p>
            <w:pPr>
              <w:snapToGrid w:val="0"/>
              <w:rPr>
                <w:rFonts w:ascii="楷体_GB2312" w:hAnsi="宋体" w:eastAsia="楷体_GB2312"/>
                <w:b/>
                <w:color w:val="000000"/>
                <w:szCs w:val="21"/>
              </w:rPr>
            </w:pPr>
          </w:p>
          <w:p>
            <w:pPr>
              <w:snapToGrid w:val="0"/>
              <w:rPr>
                <w:rFonts w:ascii="楷体_GB2312" w:hAnsi="宋体" w:eastAsia="楷体_GB2312"/>
                <w:b/>
                <w:color w:val="000000"/>
                <w:szCs w:val="21"/>
              </w:rPr>
            </w:pPr>
          </w:p>
          <w:p>
            <w:pPr>
              <w:snapToGrid w:val="0"/>
              <w:rPr>
                <w:rFonts w:ascii="楷体_GB2312" w:hAnsi="宋体" w:eastAsia="楷体_GB2312"/>
                <w:b/>
                <w:color w:val="000000"/>
                <w:szCs w:val="21"/>
              </w:rPr>
            </w:pPr>
          </w:p>
          <w:p>
            <w:pPr>
              <w:snapToGrid w:val="0"/>
              <w:rPr>
                <w:rFonts w:ascii="楷体_GB2312" w:hAnsi="宋体" w:eastAsia="楷体_GB2312"/>
                <w:b/>
                <w:color w:val="000000"/>
                <w:szCs w:val="21"/>
              </w:rPr>
            </w:pPr>
          </w:p>
          <w:p>
            <w:pPr>
              <w:snapToGrid w:val="0"/>
              <w:rPr>
                <w:rFonts w:ascii="楷体_GB2312" w:hAnsi="宋体" w:eastAsia="楷体_GB2312"/>
                <w:b/>
                <w:color w:val="000000"/>
                <w:szCs w:val="21"/>
              </w:rPr>
            </w:pPr>
          </w:p>
          <w:p>
            <w:pPr>
              <w:snapToGrid w:val="0"/>
              <w:rPr>
                <w:rFonts w:ascii="楷体_GB2312" w:hAnsi="宋体" w:eastAsia="楷体_GB2312"/>
                <w:b/>
                <w:color w:val="000000"/>
                <w:szCs w:val="21"/>
              </w:rPr>
            </w:pPr>
          </w:p>
          <w:p>
            <w:pPr>
              <w:snapToGrid w:val="0"/>
              <w:rPr>
                <w:rFonts w:ascii="楷体_GB2312" w:hAnsi="宋体" w:eastAsia="楷体_GB2312"/>
                <w:b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                                                          校长：            （公章）</w:t>
            </w:r>
          </w:p>
          <w:p>
            <w:pPr>
              <w:snapToGrid w:val="0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snapToGrid w:val="0"/>
              <w:rPr>
                <w:rFonts w:ascii="楷体_GB2312" w:hAnsi="宋体" w:eastAsia="楷体_GB2312"/>
                <w:b/>
                <w:color w:val="000000"/>
                <w:szCs w:val="21"/>
              </w:rPr>
            </w:pPr>
          </w:p>
          <w:p>
            <w:pPr>
              <w:snapToGrid w:val="0"/>
              <w:ind w:firstLine="7875" w:firstLineChars="3750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（可另附页）</w:t>
            </w:r>
          </w:p>
          <w:p>
            <w:pPr>
              <w:snapToGrid w:val="0"/>
              <w:ind w:firstLine="7875" w:firstLineChars="3750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ind w:firstLine="7875" w:firstLineChars="3750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ind w:firstLine="7875" w:firstLineChars="3750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ind w:firstLine="7875" w:firstLineChars="3750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ind w:firstLine="7875" w:firstLineChars="3750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ind w:firstLine="7875" w:firstLineChars="3750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ind w:firstLine="7875" w:firstLineChars="3750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ind w:firstLine="7875" w:firstLineChars="3750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ind w:firstLine="7875" w:firstLineChars="3750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ind w:firstLine="7875" w:firstLineChars="3750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ind w:firstLine="7875" w:firstLineChars="3750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ind w:firstLine="7875" w:firstLineChars="3750"/>
              <w:rPr>
                <w:rFonts w:ascii="宋体" w:hAnsi="宋体"/>
                <w:color w:val="000000"/>
                <w:szCs w:val="21"/>
              </w:rPr>
            </w:pPr>
          </w:p>
        </w:tc>
      </w:tr>
    </w:tbl>
    <w:p>
      <w:pPr>
        <w:spacing w:line="360" w:lineRule="auto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注：学校年度工作可以从以下五方面总结：1、当年办学基本情况；2、依法办学和管理情况；3、当年教育教学成绩情况；4、存在的问题与不足；5、今后工作思路和打算。</w:t>
      </w:r>
    </w:p>
    <w:p>
      <w:pPr>
        <w:spacing w:line="360" w:lineRule="auto"/>
        <w:jc w:val="center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五、20</w:t>
      </w:r>
      <w:r>
        <w:rPr>
          <w:rFonts w:hint="eastAsia" w:ascii="黑体" w:hAnsi="黑体" w:eastAsia="黑体"/>
          <w:color w:val="000000"/>
          <w:sz w:val="32"/>
          <w:szCs w:val="32"/>
          <w:u w:val="single"/>
          <w:lang w:val="en-US" w:eastAsia="zh-CN"/>
        </w:rPr>
        <w:t>24</w:t>
      </w:r>
      <w:bookmarkStart w:id="0" w:name="_GoBack"/>
      <w:bookmarkEnd w:id="0"/>
      <w:r>
        <w:rPr>
          <w:rFonts w:hint="eastAsia" w:ascii="黑体" w:hAnsi="黑体" w:eastAsia="黑体"/>
          <w:color w:val="000000"/>
          <w:sz w:val="32"/>
          <w:szCs w:val="32"/>
        </w:rPr>
        <w:t>年度工作计划</w:t>
      </w:r>
    </w:p>
    <w:p>
      <w:pPr>
        <w:spacing w:line="360" w:lineRule="auto"/>
        <w:jc w:val="center"/>
        <w:rPr>
          <w:rFonts w:ascii="黑体" w:hAnsi="黑体" w:eastAsia="黑体"/>
          <w:color w:val="000000"/>
          <w:sz w:val="32"/>
          <w:szCs w:val="32"/>
        </w:rPr>
      </w:pPr>
    </w:p>
    <w:tbl>
      <w:tblPr>
        <w:tblStyle w:val="3"/>
        <w:tblW w:w="9523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2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72" w:hRule="atLeast"/>
          <w:jc w:val="center"/>
        </w:trPr>
        <w:tc>
          <w:tcPr>
            <w:tcW w:w="9523" w:type="dxa"/>
            <w:vAlign w:val="center"/>
          </w:tcPr>
          <w:p>
            <w:pPr>
              <w:snapToGrid w:val="0"/>
              <w:rPr>
                <w:rFonts w:ascii="楷体_GB2312" w:hAnsi="宋体" w:eastAsia="楷体_GB2312"/>
                <w:b/>
                <w:color w:val="000000"/>
                <w:szCs w:val="21"/>
              </w:rPr>
            </w:pPr>
          </w:p>
          <w:p>
            <w:pPr>
              <w:snapToGrid w:val="0"/>
              <w:rPr>
                <w:rFonts w:ascii="楷体_GB2312" w:hAnsi="宋体" w:eastAsia="楷体_GB2312"/>
                <w:b/>
                <w:color w:val="000000"/>
                <w:szCs w:val="21"/>
              </w:rPr>
            </w:pPr>
          </w:p>
          <w:p>
            <w:pPr>
              <w:snapToGrid w:val="0"/>
              <w:rPr>
                <w:rFonts w:ascii="楷体_GB2312" w:hAnsi="宋体" w:eastAsia="楷体_GB2312"/>
                <w:b/>
                <w:color w:val="000000"/>
                <w:szCs w:val="21"/>
              </w:rPr>
            </w:pPr>
          </w:p>
          <w:p>
            <w:pPr>
              <w:snapToGrid w:val="0"/>
              <w:rPr>
                <w:rFonts w:ascii="楷体_GB2312" w:hAnsi="宋体" w:eastAsia="楷体_GB2312"/>
                <w:b/>
                <w:color w:val="000000"/>
                <w:szCs w:val="21"/>
              </w:rPr>
            </w:pPr>
          </w:p>
          <w:p>
            <w:pPr>
              <w:snapToGrid w:val="0"/>
              <w:rPr>
                <w:rFonts w:ascii="楷体_GB2312" w:hAnsi="宋体" w:eastAsia="楷体_GB2312"/>
                <w:b/>
                <w:color w:val="000000"/>
                <w:szCs w:val="21"/>
              </w:rPr>
            </w:pPr>
          </w:p>
          <w:p>
            <w:pPr>
              <w:snapToGrid w:val="0"/>
              <w:rPr>
                <w:rFonts w:ascii="楷体_GB2312" w:hAnsi="宋体" w:eastAsia="楷体_GB2312"/>
                <w:b/>
                <w:color w:val="000000"/>
                <w:szCs w:val="21"/>
              </w:rPr>
            </w:pPr>
          </w:p>
          <w:p>
            <w:pPr>
              <w:snapToGrid w:val="0"/>
              <w:rPr>
                <w:rFonts w:ascii="楷体_GB2312" w:hAnsi="宋体" w:eastAsia="楷体_GB2312"/>
                <w:b/>
                <w:color w:val="000000"/>
                <w:szCs w:val="21"/>
              </w:rPr>
            </w:pPr>
          </w:p>
          <w:p>
            <w:pPr>
              <w:snapToGrid w:val="0"/>
              <w:rPr>
                <w:rFonts w:ascii="楷体_GB2312" w:hAnsi="宋体" w:eastAsia="楷体_GB2312"/>
                <w:b/>
                <w:color w:val="000000"/>
                <w:szCs w:val="21"/>
              </w:rPr>
            </w:pPr>
          </w:p>
          <w:p>
            <w:pPr>
              <w:snapToGrid w:val="0"/>
              <w:rPr>
                <w:rFonts w:ascii="楷体_GB2312" w:hAnsi="宋体" w:eastAsia="楷体_GB2312"/>
                <w:b/>
                <w:color w:val="000000"/>
                <w:szCs w:val="21"/>
              </w:rPr>
            </w:pPr>
          </w:p>
          <w:p>
            <w:pPr>
              <w:snapToGrid w:val="0"/>
              <w:rPr>
                <w:rFonts w:ascii="楷体_GB2312" w:hAnsi="宋体" w:eastAsia="楷体_GB2312"/>
                <w:b/>
                <w:color w:val="000000"/>
                <w:szCs w:val="21"/>
              </w:rPr>
            </w:pPr>
          </w:p>
          <w:p>
            <w:pPr>
              <w:snapToGrid w:val="0"/>
              <w:rPr>
                <w:rFonts w:ascii="楷体_GB2312" w:hAnsi="宋体" w:eastAsia="楷体_GB2312"/>
                <w:b/>
                <w:color w:val="000000"/>
                <w:szCs w:val="21"/>
              </w:rPr>
            </w:pPr>
          </w:p>
          <w:p>
            <w:pPr>
              <w:snapToGrid w:val="0"/>
              <w:rPr>
                <w:rFonts w:ascii="楷体_GB2312" w:hAnsi="宋体" w:eastAsia="楷体_GB2312"/>
                <w:b/>
                <w:color w:val="000000"/>
                <w:szCs w:val="21"/>
              </w:rPr>
            </w:pPr>
          </w:p>
          <w:p>
            <w:pPr>
              <w:snapToGrid w:val="0"/>
              <w:rPr>
                <w:rFonts w:ascii="楷体_GB2312" w:hAnsi="宋体" w:eastAsia="楷体_GB2312"/>
                <w:b/>
                <w:color w:val="000000"/>
                <w:szCs w:val="21"/>
              </w:rPr>
            </w:pPr>
          </w:p>
          <w:p>
            <w:pPr>
              <w:snapToGrid w:val="0"/>
              <w:rPr>
                <w:rFonts w:ascii="楷体_GB2312" w:hAnsi="宋体" w:eastAsia="楷体_GB2312"/>
                <w:b/>
                <w:color w:val="000000"/>
                <w:szCs w:val="21"/>
              </w:rPr>
            </w:pPr>
          </w:p>
          <w:p>
            <w:pPr>
              <w:snapToGrid w:val="0"/>
              <w:rPr>
                <w:rFonts w:ascii="楷体_GB2312" w:hAnsi="宋体" w:eastAsia="楷体_GB2312"/>
                <w:b/>
                <w:color w:val="000000"/>
                <w:szCs w:val="21"/>
              </w:rPr>
            </w:pPr>
          </w:p>
          <w:p>
            <w:pPr>
              <w:snapToGrid w:val="0"/>
              <w:rPr>
                <w:rFonts w:ascii="楷体_GB2312" w:hAnsi="宋体" w:eastAsia="楷体_GB2312"/>
                <w:b/>
                <w:color w:val="000000"/>
                <w:szCs w:val="21"/>
              </w:rPr>
            </w:pPr>
          </w:p>
          <w:p>
            <w:pPr>
              <w:snapToGrid w:val="0"/>
              <w:rPr>
                <w:rFonts w:ascii="楷体_GB2312" w:hAnsi="宋体" w:eastAsia="楷体_GB2312"/>
                <w:b/>
                <w:color w:val="000000"/>
                <w:szCs w:val="21"/>
              </w:rPr>
            </w:pPr>
          </w:p>
          <w:p>
            <w:pPr>
              <w:snapToGrid w:val="0"/>
              <w:rPr>
                <w:rFonts w:ascii="楷体_GB2312" w:hAnsi="宋体" w:eastAsia="楷体_GB2312"/>
                <w:b/>
                <w:color w:val="000000"/>
                <w:szCs w:val="21"/>
              </w:rPr>
            </w:pPr>
          </w:p>
          <w:p>
            <w:pPr>
              <w:snapToGrid w:val="0"/>
              <w:rPr>
                <w:rFonts w:ascii="楷体_GB2312" w:hAnsi="宋体" w:eastAsia="楷体_GB2312"/>
                <w:b/>
                <w:color w:val="000000"/>
                <w:szCs w:val="21"/>
              </w:rPr>
            </w:pPr>
          </w:p>
          <w:p>
            <w:pPr>
              <w:snapToGrid w:val="0"/>
              <w:rPr>
                <w:rFonts w:ascii="楷体_GB2312" w:hAnsi="宋体" w:eastAsia="楷体_GB2312"/>
                <w:b/>
                <w:color w:val="000000"/>
                <w:szCs w:val="21"/>
              </w:rPr>
            </w:pPr>
          </w:p>
          <w:p>
            <w:pPr>
              <w:snapToGrid w:val="0"/>
              <w:rPr>
                <w:rFonts w:ascii="楷体_GB2312" w:hAnsi="宋体" w:eastAsia="楷体_GB2312"/>
                <w:b/>
                <w:color w:val="000000"/>
                <w:szCs w:val="21"/>
              </w:rPr>
            </w:pPr>
          </w:p>
          <w:p>
            <w:pPr>
              <w:snapToGrid w:val="0"/>
              <w:rPr>
                <w:rFonts w:ascii="楷体_GB2312" w:hAnsi="宋体" w:eastAsia="楷体_GB2312"/>
                <w:b/>
                <w:color w:val="000000"/>
                <w:szCs w:val="21"/>
              </w:rPr>
            </w:pPr>
          </w:p>
          <w:p>
            <w:pPr>
              <w:snapToGrid w:val="0"/>
              <w:rPr>
                <w:rFonts w:ascii="楷体_GB2312" w:hAnsi="宋体" w:eastAsia="楷体_GB2312"/>
                <w:b/>
                <w:color w:val="000000"/>
                <w:szCs w:val="21"/>
              </w:rPr>
            </w:pPr>
          </w:p>
          <w:p>
            <w:pPr>
              <w:snapToGrid w:val="0"/>
              <w:rPr>
                <w:rFonts w:ascii="楷体_GB2312" w:hAnsi="宋体" w:eastAsia="楷体_GB2312"/>
                <w:b/>
                <w:color w:val="000000"/>
                <w:szCs w:val="21"/>
              </w:rPr>
            </w:pPr>
          </w:p>
          <w:p>
            <w:pPr>
              <w:snapToGrid w:val="0"/>
              <w:rPr>
                <w:rFonts w:ascii="楷体_GB2312" w:hAnsi="宋体" w:eastAsia="楷体_GB2312"/>
                <w:b/>
                <w:color w:val="000000"/>
                <w:szCs w:val="21"/>
              </w:rPr>
            </w:pPr>
          </w:p>
          <w:p>
            <w:pPr>
              <w:snapToGrid w:val="0"/>
              <w:rPr>
                <w:rFonts w:ascii="楷体_GB2312" w:hAnsi="宋体" w:eastAsia="楷体_GB2312"/>
                <w:b/>
                <w:color w:val="000000"/>
                <w:szCs w:val="21"/>
              </w:rPr>
            </w:pPr>
          </w:p>
          <w:p>
            <w:pPr>
              <w:snapToGrid w:val="0"/>
              <w:rPr>
                <w:rFonts w:ascii="楷体_GB2312" w:hAnsi="宋体" w:eastAsia="楷体_GB2312"/>
                <w:b/>
                <w:color w:val="000000"/>
                <w:szCs w:val="21"/>
              </w:rPr>
            </w:pPr>
          </w:p>
          <w:p>
            <w:pPr>
              <w:snapToGrid w:val="0"/>
              <w:rPr>
                <w:rFonts w:hint="eastAsia" w:ascii="楷体_GB2312" w:hAnsi="宋体" w:eastAsia="楷体_GB2312"/>
                <w:b/>
                <w:color w:val="000000"/>
                <w:szCs w:val="21"/>
              </w:rPr>
            </w:pPr>
          </w:p>
          <w:p>
            <w:pPr>
              <w:snapToGrid w:val="0"/>
              <w:rPr>
                <w:rFonts w:hint="eastAsia" w:ascii="楷体_GB2312" w:hAnsi="宋体" w:eastAsia="楷体_GB2312"/>
                <w:b/>
                <w:color w:val="000000"/>
                <w:szCs w:val="21"/>
              </w:rPr>
            </w:pPr>
          </w:p>
          <w:p>
            <w:pPr>
              <w:snapToGrid w:val="0"/>
              <w:rPr>
                <w:rFonts w:hint="eastAsia" w:ascii="楷体_GB2312" w:hAnsi="宋体" w:eastAsia="楷体_GB2312"/>
                <w:b/>
                <w:color w:val="000000"/>
                <w:szCs w:val="21"/>
              </w:rPr>
            </w:pPr>
          </w:p>
          <w:p>
            <w:pPr>
              <w:snapToGrid w:val="0"/>
              <w:rPr>
                <w:rFonts w:ascii="楷体_GB2312" w:hAnsi="宋体" w:eastAsia="楷体_GB2312"/>
                <w:b/>
                <w:color w:val="000000"/>
                <w:szCs w:val="21"/>
              </w:rPr>
            </w:pPr>
          </w:p>
          <w:p>
            <w:pPr>
              <w:snapToGrid w:val="0"/>
              <w:rPr>
                <w:rFonts w:ascii="楷体_GB2312" w:hAnsi="宋体" w:eastAsia="楷体_GB2312"/>
                <w:b/>
                <w:color w:val="000000"/>
                <w:szCs w:val="21"/>
              </w:rPr>
            </w:pPr>
          </w:p>
          <w:p>
            <w:pPr>
              <w:snapToGrid w:val="0"/>
              <w:rPr>
                <w:rFonts w:ascii="楷体_GB2312" w:hAnsi="宋体" w:eastAsia="楷体_GB2312"/>
                <w:b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                                                          校长：            （公章）</w:t>
            </w:r>
          </w:p>
          <w:p>
            <w:pPr>
              <w:snapToGrid w:val="0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snapToGrid w:val="0"/>
              <w:rPr>
                <w:rFonts w:ascii="楷体_GB2312" w:hAnsi="宋体" w:eastAsia="楷体_GB2312"/>
                <w:b/>
                <w:color w:val="000000"/>
                <w:szCs w:val="21"/>
              </w:rPr>
            </w:pPr>
          </w:p>
          <w:p>
            <w:pPr>
              <w:snapToGrid w:val="0"/>
              <w:ind w:firstLine="7875" w:firstLineChars="3750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（可另附页）</w:t>
            </w:r>
          </w:p>
          <w:p>
            <w:pPr>
              <w:snapToGrid w:val="0"/>
              <w:ind w:firstLine="7875" w:firstLineChars="3750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ind w:firstLine="7875" w:firstLineChars="3750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ind w:firstLine="7875" w:firstLineChars="3750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ind w:firstLine="7875" w:firstLineChars="3750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ind w:firstLine="7875" w:firstLineChars="3750"/>
              <w:rPr>
                <w:rFonts w:ascii="宋体" w:hAnsi="宋体"/>
                <w:color w:val="000000"/>
                <w:szCs w:val="21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2M3ZGFjNjlkYzMzOTI4ZDczNTk4ZDg5YWEwMGJjMTMifQ=="/>
    <w:docVar w:name="KSO_WPS_MARK_KEY" w:val="17f626bd-b93e-46b0-9c9e-43e3558b7c2d"/>
  </w:docVars>
  <w:rsids>
    <w:rsidRoot w:val="00BA5377"/>
    <w:rsid w:val="00664E88"/>
    <w:rsid w:val="00844FCB"/>
    <w:rsid w:val="008B5139"/>
    <w:rsid w:val="008C68FC"/>
    <w:rsid w:val="00BA5377"/>
    <w:rsid w:val="00D10D09"/>
    <w:rsid w:val="00F508CD"/>
    <w:rsid w:val="00FE3DD0"/>
    <w:rsid w:val="086609CA"/>
    <w:rsid w:val="27DC710F"/>
    <w:rsid w:val="41846152"/>
    <w:rsid w:val="54971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5"/>
    <w:qFormat/>
    <w:uiPriority w:val="0"/>
    <w:pPr>
      <w:spacing w:after="120" w:line="480" w:lineRule="auto"/>
      <w:ind w:left="420" w:leftChars="200"/>
    </w:pPr>
  </w:style>
  <w:style w:type="character" w:customStyle="1" w:styleId="5">
    <w:name w:val="正文文本缩进 2 Char"/>
    <w:basedOn w:val="4"/>
    <w:link w:val="2"/>
    <w:qFormat/>
    <w:uiPriority w:val="0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859</Words>
  <Characters>878</Characters>
  <Lines>11</Lines>
  <Paragraphs>3</Paragraphs>
  <TotalTime>5</TotalTime>
  <ScaleCrop>false</ScaleCrop>
  <LinksUpToDate>false</LinksUpToDate>
  <CharactersWithSpaces>1189</CharactersWithSpaces>
  <Application>WPS Office_11.1.0.12165_F1E327BC-269C-435d-A152-05C5408002CA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2018-05-04T01:29:00Z</dcterms:created>
  <dc:creator>Administrator</dc:creator>
  <cp:lastModifiedBy>吴启恩</cp:lastModifiedBy>
  <dcterms:modified xsi:type="dcterms:W3CDTF">2024-03-18T07:02:31Z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2052-11.1.0.12165</vt:lpwstr>
  </property>
  <property fmtid="{D5CDD505-2E9C-101B-9397-08002B2CF9AE}" pid="3" name="ICV">
    <vt:lpwstr>03D1897A4E2745E3AA290E634AF0682A</vt:lpwstr>
  </property>
</Properties>
</file>