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庐阳区学前教育互动发展联盟优秀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联络员申报表</w:t>
      </w:r>
    </w:p>
    <w:bookmarkEnd w:id="0"/>
    <w:tbl>
      <w:tblPr>
        <w:tblStyle w:val="2"/>
        <w:tblW w:w="8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343"/>
        <w:gridCol w:w="712"/>
        <w:gridCol w:w="1208"/>
        <w:gridCol w:w="1215"/>
        <w:gridCol w:w="1185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　片</w:t>
            </w:r>
          </w:p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职务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教龄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4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手机号码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4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先</w:t>
            </w: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进</w:t>
            </w: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事</w:t>
            </w: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迹</w:t>
            </w:r>
          </w:p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Cs w:val="21"/>
              </w:rPr>
            </w:pPr>
          </w:p>
          <w:p>
            <w:pPr>
              <w:rPr>
                <w:rFonts w:ascii="仿宋_GB2312"/>
                <w:szCs w:val="21"/>
              </w:rPr>
            </w:pPr>
          </w:p>
          <w:p>
            <w:pPr>
              <w:rPr>
                <w:rFonts w:ascii="仿宋_GB2312"/>
                <w:szCs w:val="21"/>
              </w:rPr>
            </w:pPr>
          </w:p>
          <w:p>
            <w:pPr>
              <w:rPr>
                <w:rFonts w:ascii="仿宋_GB2312"/>
                <w:szCs w:val="21"/>
              </w:rPr>
            </w:pPr>
          </w:p>
          <w:p>
            <w:pPr>
              <w:rPr>
                <w:rFonts w:ascii="仿宋_GB2312"/>
                <w:szCs w:val="21"/>
              </w:rPr>
            </w:pPr>
          </w:p>
          <w:p>
            <w:pPr>
              <w:rPr>
                <w:rFonts w:ascii="仿宋_GB2312"/>
                <w:szCs w:val="21"/>
              </w:rPr>
            </w:pPr>
          </w:p>
          <w:p>
            <w:pPr>
              <w:rPr>
                <w:rFonts w:ascii="仿宋_GB2312"/>
                <w:szCs w:val="21"/>
              </w:rPr>
            </w:pPr>
          </w:p>
          <w:p>
            <w:pPr>
              <w:rPr>
                <w:rFonts w:ascii="仿宋_GB2312"/>
                <w:szCs w:val="21"/>
              </w:rPr>
            </w:pPr>
          </w:p>
          <w:p>
            <w:pPr>
              <w:rPr>
                <w:rFonts w:ascii="仿宋_GB2312"/>
                <w:szCs w:val="21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2400" w:firstLineChars="1000"/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先</w:t>
            </w: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进</w:t>
            </w: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事</w:t>
            </w: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迹</w:t>
            </w:r>
          </w:p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　　　　　　　　　　　　　　</w:t>
            </w: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　　　　　　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幼儿园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7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　　　　　　　　　　　　　　　年　 月　 日</w:t>
            </w: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（盖章）　　　　　　　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教育局审核意见</w:t>
            </w:r>
          </w:p>
        </w:tc>
        <w:tc>
          <w:tcPr>
            <w:tcW w:w="7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　　　</w:t>
            </w: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　　　　　　　　　　　　　　　年　 月　 日</w:t>
            </w: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（盖章）　　</w:t>
            </w:r>
          </w:p>
        </w:tc>
      </w:tr>
    </w:tbl>
    <w:p>
      <w:pPr>
        <w:widowControl/>
        <w:spacing w:line="480" w:lineRule="auto"/>
      </w:pPr>
      <w:r>
        <w:rPr>
          <w:rFonts w:hint="eastAsia" w:ascii="仿宋_GB2312" w:hAnsi="宋体" w:cs="宋体"/>
          <w:kern w:val="0"/>
          <w:sz w:val="24"/>
        </w:rPr>
        <w:t>注：一张纸正反面打印</w:t>
      </w: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146A1"/>
    <w:rsid w:val="18752341"/>
    <w:rsid w:val="252146A1"/>
    <w:rsid w:val="37471477"/>
    <w:rsid w:val="5CE8279D"/>
    <w:rsid w:val="633D63BA"/>
    <w:rsid w:val="63C4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2021-03-18T09:12:00Z</dcterms:created>
  <dc:creator>吴启恩</dc:creator>
  <cp:lastModifiedBy>吴启恩</cp:lastModifiedBy>
  <dcterms:modified xsi:type="dcterms:W3CDTF">2021-03-18T09:19:30Z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