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BF" w:rsidRPr="00A20E19" w:rsidRDefault="00200069">
      <w:pPr>
        <w:spacing w:line="660" w:lineRule="exact"/>
        <w:jc w:val="center"/>
        <w:rPr>
          <w:rFonts w:ascii="方正小标宋简体" w:eastAsia="方正小标宋简体"/>
          <w:color w:val="000000" w:themeColor="text1"/>
          <w:sz w:val="40"/>
          <w:szCs w:val="40"/>
        </w:rPr>
      </w:pPr>
      <w:bookmarkStart w:id="0" w:name="OLE_LINK1"/>
      <w:bookmarkStart w:id="1" w:name="OLE_LINK2"/>
      <w:bookmarkStart w:id="2" w:name="_GoBack"/>
      <w:r w:rsidRPr="00A20E19">
        <w:rPr>
          <w:rFonts w:ascii="方正小标宋简体" w:eastAsia="方正小标宋简体" w:hint="eastAsia"/>
          <w:color w:val="000000" w:themeColor="text1"/>
          <w:sz w:val="40"/>
          <w:szCs w:val="40"/>
        </w:rPr>
        <w:t>关于开展“守教育初心、担育人使命、作师德表率”主题教育活动的通知</w:t>
      </w:r>
    </w:p>
    <w:p w:rsidR="001117BF" w:rsidRPr="00A20E19" w:rsidRDefault="001117BF">
      <w:pPr>
        <w:spacing w:line="640" w:lineRule="exact"/>
        <w:rPr>
          <w:rFonts w:eastAsia="仿宋_GB2312"/>
          <w:color w:val="000000" w:themeColor="text1"/>
          <w:sz w:val="32"/>
          <w:szCs w:val="32"/>
        </w:rPr>
      </w:pPr>
    </w:p>
    <w:p w:rsidR="001117BF" w:rsidRPr="00A20E19" w:rsidRDefault="00053B0E">
      <w:pPr>
        <w:spacing w:line="640" w:lineRule="exact"/>
        <w:rPr>
          <w:rFonts w:eastAsia="仿宋_GB2312"/>
          <w:color w:val="000000" w:themeColor="text1"/>
          <w:sz w:val="32"/>
          <w:szCs w:val="32"/>
        </w:rPr>
      </w:pPr>
      <w:r w:rsidRPr="00A20E19">
        <w:rPr>
          <w:rFonts w:eastAsia="仿宋_GB2312" w:hint="eastAsia"/>
          <w:color w:val="000000" w:themeColor="text1"/>
          <w:sz w:val="32"/>
          <w:szCs w:val="32"/>
        </w:rPr>
        <w:t>局属各单位、寿春中学、新华实验中学</w:t>
      </w:r>
      <w:r w:rsidR="00200069" w:rsidRPr="00A20E19">
        <w:rPr>
          <w:rFonts w:eastAsia="仿宋_GB2312" w:hint="eastAsia"/>
          <w:color w:val="000000" w:themeColor="text1"/>
          <w:sz w:val="32"/>
          <w:szCs w:val="32"/>
        </w:rPr>
        <w:t>：</w:t>
      </w:r>
    </w:p>
    <w:p w:rsidR="001117BF" w:rsidRPr="00A20E19" w:rsidRDefault="00200069" w:rsidP="00EC1DD6">
      <w:pPr>
        <w:spacing w:line="660" w:lineRule="exact"/>
        <w:ind w:firstLineChars="200" w:firstLine="640"/>
        <w:jc w:val="left"/>
        <w:rPr>
          <w:rFonts w:eastAsia="仿宋_GB2312"/>
          <w:color w:val="000000" w:themeColor="text1"/>
          <w:sz w:val="32"/>
          <w:szCs w:val="32"/>
        </w:rPr>
      </w:pPr>
      <w:r w:rsidRPr="00A20E19">
        <w:rPr>
          <w:rFonts w:eastAsia="仿宋_GB2312" w:hint="eastAsia"/>
          <w:color w:val="000000" w:themeColor="text1"/>
          <w:sz w:val="32"/>
          <w:szCs w:val="32"/>
        </w:rPr>
        <w:t>为深入贯彻《中共合肥市委</w:t>
      </w:r>
      <w:r w:rsidRPr="00A20E19">
        <w:rPr>
          <w:rFonts w:eastAsia="仿宋_GB2312" w:hint="eastAsia"/>
          <w:color w:val="000000" w:themeColor="text1"/>
          <w:sz w:val="32"/>
          <w:szCs w:val="32"/>
        </w:rPr>
        <w:t xml:space="preserve"> </w:t>
      </w:r>
      <w:r w:rsidRPr="00A20E19">
        <w:rPr>
          <w:rFonts w:eastAsia="仿宋_GB2312" w:hint="eastAsia"/>
          <w:color w:val="000000" w:themeColor="text1"/>
          <w:sz w:val="32"/>
          <w:szCs w:val="32"/>
        </w:rPr>
        <w:t>合肥市人民政府关于全面深化新时代教师队伍建设改革的实施意见》（合发〔</w:t>
      </w:r>
      <w:r w:rsidRPr="00A20E19">
        <w:rPr>
          <w:rFonts w:eastAsia="仿宋_GB2312" w:hint="eastAsia"/>
          <w:color w:val="000000" w:themeColor="text1"/>
          <w:sz w:val="32"/>
          <w:szCs w:val="32"/>
        </w:rPr>
        <w:t>2019</w:t>
      </w:r>
      <w:r w:rsidRPr="00A20E19">
        <w:rPr>
          <w:rFonts w:eastAsia="仿宋_GB2312" w:hint="eastAsia"/>
          <w:color w:val="000000" w:themeColor="text1"/>
          <w:sz w:val="32"/>
          <w:szCs w:val="32"/>
        </w:rPr>
        <w:t>〕</w:t>
      </w:r>
      <w:r w:rsidRPr="00A20E19">
        <w:rPr>
          <w:rFonts w:eastAsia="仿宋_GB2312" w:hint="eastAsia"/>
          <w:color w:val="000000" w:themeColor="text1"/>
          <w:sz w:val="32"/>
          <w:szCs w:val="32"/>
        </w:rPr>
        <w:t>3</w:t>
      </w:r>
      <w:r w:rsidRPr="00A20E19">
        <w:rPr>
          <w:rFonts w:eastAsia="仿宋_GB2312" w:hint="eastAsia"/>
          <w:color w:val="000000" w:themeColor="text1"/>
          <w:sz w:val="32"/>
          <w:szCs w:val="32"/>
        </w:rPr>
        <w:t>号）、《中共合肥市委办公厅</w:t>
      </w:r>
      <w:r w:rsidRPr="00A20E19">
        <w:rPr>
          <w:rFonts w:eastAsia="仿宋_GB2312" w:hint="eastAsia"/>
          <w:color w:val="000000" w:themeColor="text1"/>
          <w:sz w:val="32"/>
          <w:szCs w:val="32"/>
        </w:rPr>
        <w:t xml:space="preserve"> </w:t>
      </w:r>
      <w:r w:rsidRPr="00A20E19">
        <w:rPr>
          <w:rFonts w:eastAsia="仿宋_GB2312" w:hint="eastAsia"/>
          <w:color w:val="000000" w:themeColor="text1"/>
          <w:sz w:val="32"/>
          <w:szCs w:val="32"/>
        </w:rPr>
        <w:t>合肥市人民政府办公厅关于加强新时代中小学教师师德师风建设的实施意见》（合办〔</w:t>
      </w:r>
      <w:r w:rsidRPr="00A20E19">
        <w:rPr>
          <w:rFonts w:eastAsia="仿宋_GB2312" w:hint="eastAsia"/>
          <w:color w:val="000000" w:themeColor="text1"/>
          <w:sz w:val="32"/>
          <w:szCs w:val="32"/>
        </w:rPr>
        <w:t>2018</w:t>
      </w:r>
      <w:r w:rsidRPr="00A20E19">
        <w:rPr>
          <w:rFonts w:eastAsia="仿宋_GB2312" w:hint="eastAsia"/>
          <w:color w:val="000000" w:themeColor="text1"/>
          <w:sz w:val="32"/>
          <w:szCs w:val="32"/>
        </w:rPr>
        <w:t>〕</w:t>
      </w:r>
      <w:r w:rsidRPr="00A20E19">
        <w:rPr>
          <w:rFonts w:eastAsia="仿宋_GB2312" w:hint="eastAsia"/>
          <w:color w:val="000000" w:themeColor="text1"/>
          <w:sz w:val="32"/>
          <w:szCs w:val="32"/>
        </w:rPr>
        <w:t>6</w:t>
      </w:r>
      <w:r w:rsidRPr="00A20E19">
        <w:rPr>
          <w:rFonts w:eastAsia="仿宋_GB2312" w:hint="eastAsia"/>
          <w:color w:val="000000" w:themeColor="text1"/>
          <w:sz w:val="32"/>
          <w:szCs w:val="32"/>
        </w:rPr>
        <w:t>号）</w:t>
      </w:r>
      <w:r w:rsidR="00EC1DD6" w:rsidRPr="00A20E19">
        <w:rPr>
          <w:rFonts w:eastAsia="仿宋_GB2312" w:hint="eastAsia"/>
          <w:color w:val="000000" w:themeColor="text1"/>
          <w:sz w:val="32"/>
          <w:szCs w:val="32"/>
        </w:rPr>
        <w:t>和《中共安徽省委教育工委</w:t>
      </w:r>
      <w:r w:rsidR="00EC1DD6" w:rsidRPr="00A20E19">
        <w:rPr>
          <w:rFonts w:eastAsia="仿宋_GB2312" w:hint="eastAsia"/>
          <w:color w:val="000000" w:themeColor="text1"/>
          <w:sz w:val="32"/>
          <w:szCs w:val="32"/>
        </w:rPr>
        <w:t xml:space="preserve"> </w:t>
      </w:r>
      <w:r w:rsidR="00EC1DD6" w:rsidRPr="00A20E19">
        <w:rPr>
          <w:rFonts w:eastAsia="仿宋_GB2312" w:hint="eastAsia"/>
          <w:color w:val="000000" w:themeColor="text1"/>
          <w:sz w:val="32"/>
          <w:szCs w:val="32"/>
        </w:rPr>
        <w:t>安徽省教育厅关于开展“守教育初心、担育人使命、作师德表率”主题教育活动的通知》（皖</w:t>
      </w:r>
      <w:proofErr w:type="gramStart"/>
      <w:r w:rsidR="00EC1DD6" w:rsidRPr="00A20E19">
        <w:rPr>
          <w:rFonts w:eastAsia="仿宋_GB2312" w:hint="eastAsia"/>
          <w:color w:val="000000" w:themeColor="text1"/>
          <w:sz w:val="32"/>
          <w:szCs w:val="32"/>
        </w:rPr>
        <w:t>教工委函〔</w:t>
      </w:r>
      <w:r w:rsidR="00EC1DD6" w:rsidRPr="00A20E19">
        <w:rPr>
          <w:rFonts w:eastAsia="仿宋_GB2312" w:hint="eastAsia"/>
          <w:color w:val="000000" w:themeColor="text1"/>
          <w:sz w:val="32"/>
          <w:szCs w:val="32"/>
        </w:rPr>
        <w:t>2020</w:t>
      </w:r>
      <w:r w:rsidR="00EC1DD6" w:rsidRPr="00A20E19">
        <w:rPr>
          <w:rFonts w:eastAsia="仿宋_GB2312" w:hint="eastAsia"/>
          <w:color w:val="000000" w:themeColor="text1"/>
          <w:sz w:val="32"/>
          <w:szCs w:val="32"/>
        </w:rPr>
        <w:t>〕</w:t>
      </w:r>
      <w:proofErr w:type="gramEnd"/>
      <w:r w:rsidR="00EC1DD6" w:rsidRPr="00A20E19">
        <w:rPr>
          <w:rFonts w:eastAsia="仿宋_GB2312" w:hint="eastAsia"/>
          <w:color w:val="000000" w:themeColor="text1"/>
          <w:sz w:val="32"/>
          <w:szCs w:val="32"/>
        </w:rPr>
        <w:t>48</w:t>
      </w:r>
      <w:r w:rsidR="00EC1DD6" w:rsidRPr="00A20E19">
        <w:rPr>
          <w:rFonts w:eastAsia="仿宋_GB2312" w:hint="eastAsia"/>
          <w:color w:val="000000" w:themeColor="text1"/>
          <w:sz w:val="32"/>
          <w:szCs w:val="32"/>
        </w:rPr>
        <w:t>号）</w:t>
      </w:r>
      <w:r w:rsidRPr="00A20E19">
        <w:rPr>
          <w:rFonts w:eastAsia="仿宋_GB2312" w:hint="eastAsia"/>
          <w:color w:val="000000" w:themeColor="text1"/>
          <w:sz w:val="32"/>
          <w:szCs w:val="32"/>
        </w:rPr>
        <w:t>精神，根据</w:t>
      </w:r>
      <w:r w:rsidR="00EC1DD6" w:rsidRPr="00A20E19">
        <w:rPr>
          <w:rFonts w:eastAsia="仿宋_GB2312" w:hint="eastAsia"/>
          <w:color w:val="000000" w:themeColor="text1"/>
          <w:sz w:val="32"/>
          <w:szCs w:val="32"/>
        </w:rPr>
        <w:t>合肥市教育局《关于开展“守教育初心、担育人使命、作师德表率”主题教育活动的通知》要求</w:t>
      </w:r>
      <w:r w:rsidRPr="00A20E19">
        <w:rPr>
          <w:rFonts w:eastAsia="仿宋_GB2312" w:hint="eastAsia"/>
          <w:color w:val="000000" w:themeColor="text1"/>
          <w:sz w:val="32"/>
          <w:szCs w:val="32"/>
        </w:rPr>
        <w:t>，结合我</w:t>
      </w:r>
      <w:r w:rsidR="00EC1DD6" w:rsidRPr="00A20E19">
        <w:rPr>
          <w:rFonts w:eastAsia="仿宋_GB2312" w:hint="eastAsia"/>
          <w:color w:val="000000" w:themeColor="text1"/>
          <w:sz w:val="32"/>
          <w:szCs w:val="32"/>
        </w:rPr>
        <w:t>区</w:t>
      </w:r>
      <w:r w:rsidRPr="00A20E19">
        <w:rPr>
          <w:rFonts w:eastAsia="仿宋_GB2312" w:hint="eastAsia"/>
          <w:color w:val="000000" w:themeColor="text1"/>
          <w:sz w:val="32"/>
          <w:szCs w:val="32"/>
        </w:rPr>
        <w:t>实际，经研究决定在全</w:t>
      </w:r>
      <w:r w:rsidR="00EC1DD6" w:rsidRPr="00A20E19">
        <w:rPr>
          <w:rFonts w:eastAsia="仿宋_GB2312" w:hint="eastAsia"/>
          <w:color w:val="000000" w:themeColor="text1"/>
          <w:sz w:val="32"/>
          <w:szCs w:val="32"/>
        </w:rPr>
        <w:t>区</w:t>
      </w:r>
      <w:r w:rsidRPr="00A20E19">
        <w:rPr>
          <w:rFonts w:eastAsia="仿宋_GB2312" w:hint="eastAsia"/>
          <w:color w:val="000000" w:themeColor="text1"/>
          <w:sz w:val="32"/>
          <w:szCs w:val="32"/>
        </w:rPr>
        <w:t>中小</w:t>
      </w:r>
      <w:r w:rsidR="00EC1DD6" w:rsidRPr="00A20E19">
        <w:rPr>
          <w:rFonts w:eastAsia="仿宋_GB2312" w:hint="eastAsia"/>
          <w:color w:val="000000" w:themeColor="text1"/>
          <w:sz w:val="32"/>
          <w:szCs w:val="32"/>
        </w:rPr>
        <w:t>学</w:t>
      </w:r>
      <w:r w:rsidRPr="00A20E19">
        <w:rPr>
          <w:rFonts w:eastAsia="仿宋_GB2312" w:hint="eastAsia"/>
          <w:color w:val="000000" w:themeColor="text1"/>
          <w:sz w:val="32"/>
          <w:szCs w:val="32"/>
        </w:rPr>
        <w:t>幼儿园开展“守教育初心、担育人使命、作师德表率”主题教育活动。现将有关事项通知如下：</w:t>
      </w:r>
    </w:p>
    <w:p w:rsidR="001117BF" w:rsidRPr="00A20E19" w:rsidRDefault="00200069">
      <w:pPr>
        <w:spacing w:line="640" w:lineRule="exact"/>
        <w:ind w:firstLineChars="200" w:firstLine="640"/>
        <w:rPr>
          <w:rFonts w:ascii="黑体" w:eastAsia="黑体" w:hAnsi="黑体"/>
          <w:color w:val="000000" w:themeColor="text1"/>
          <w:sz w:val="32"/>
          <w:szCs w:val="32"/>
        </w:rPr>
      </w:pPr>
      <w:r w:rsidRPr="00A20E19">
        <w:rPr>
          <w:rFonts w:ascii="黑体" w:eastAsia="黑体" w:hAnsi="黑体" w:hint="eastAsia"/>
          <w:color w:val="000000" w:themeColor="text1"/>
          <w:sz w:val="32"/>
          <w:szCs w:val="32"/>
        </w:rPr>
        <w:t>一、活动主题</w:t>
      </w:r>
    </w:p>
    <w:p w:rsidR="001117BF" w:rsidRPr="00A20E19" w:rsidRDefault="00200069">
      <w:pPr>
        <w:spacing w:line="640" w:lineRule="exact"/>
        <w:ind w:firstLineChars="200" w:firstLine="640"/>
        <w:rPr>
          <w:rFonts w:eastAsia="仿宋_GB2312"/>
          <w:color w:val="000000" w:themeColor="text1"/>
          <w:sz w:val="32"/>
          <w:szCs w:val="32"/>
        </w:rPr>
      </w:pPr>
      <w:proofErr w:type="gramStart"/>
      <w:r w:rsidRPr="00A20E19">
        <w:rPr>
          <w:rFonts w:eastAsia="仿宋_GB2312" w:hint="eastAsia"/>
          <w:color w:val="000000" w:themeColor="text1"/>
          <w:sz w:val="32"/>
          <w:szCs w:val="32"/>
        </w:rPr>
        <w:t>守教育</w:t>
      </w:r>
      <w:proofErr w:type="gramEnd"/>
      <w:r w:rsidRPr="00A20E19">
        <w:rPr>
          <w:rFonts w:eastAsia="仿宋_GB2312" w:hint="eastAsia"/>
          <w:color w:val="000000" w:themeColor="text1"/>
          <w:sz w:val="32"/>
          <w:szCs w:val="32"/>
        </w:rPr>
        <w:t>初心、担育人使命、作师德表率。</w:t>
      </w:r>
    </w:p>
    <w:p w:rsidR="001117BF" w:rsidRPr="00A20E19" w:rsidRDefault="00200069">
      <w:pPr>
        <w:spacing w:line="640" w:lineRule="exact"/>
        <w:ind w:firstLineChars="200" w:firstLine="640"/>
        <w:rPr>
          <w:rFonts w:ascii="黑体" w:eastAsia="黑体" w:hAnsi="黑体"/>
          <w:color w:val="000000" w:themeColor="text1"/>
          <w:sz w:val="32"/>
          <w:szCs w:val="32"/>
        </w:rPr>
      </w:pPr>
      <w:r w:rsidRPr="00A20E19">
        <w:rPr>
          <w:rFonts w:ascii="黑体" w:eastAsia="黑体" w:hAnsi="黑体" w:hint="eastAsia"/>
          <w:color w:val="000000" w:themeColor="text1"/>
          <w:sz w:val="32"/>
          <w:szCs w:val="32"/>
        </w:rPr>
        <w:t>二、活动原则</w:t>
      </w:r>
    </w:p>
    <w:p w:rsidR="001117BF" w:rsidRPr="00A20E19" w:rsidRDefault="00200069">
      <w:pPr>
        <w:spacing w:line="640" w:lineRule="exact"/>
        <w:ind w:firstLineChars="200" w:firstLine="643"/>
        <w:rPr>
          <w:rFonts w:eastAsia="仿宋_GB2312"/>
          <w:color w:val="000000" w:themeColor="text1"/>
          <w:sz w:val="32"/>
          <w:szCs w:val="32"/>
        </w:rPr>
      </w:pPr>
      <w:r w:rsidRPr="00A20E19">
        <w:rPr>
          <w:rFonts w:ascii="楷体_GB2312" w:eastAsia="楷体_GB2312" w:hint="eastAsia"/>
          <w:b/>
          <w:color w:val="000000" w:themeColor="text1"/>
          <w:sz w:val="32"/>
          <w:szCs w:val="32"/>
        </w:rPr>
        <w:t>（一）坚持政治引领。</w:t>
      </w:r>
      <w:r w:rsidRPr="00A20E19">
        <w:rPr>
          <w:rFonts w:eastAsia="仿宋_GB2312" w:hint="eastAsia"/>
          <w:color w:val="000000" w:themeColor="text1"/>
          <w:sz w:val="32"/>
          <w:szCs w:val="32"/>
        </w:rPr>
        <w:t>活动以习近平新时代中国特色社会主义思想为指导，深入学习贯彻习近平总书记关于教育的重要论述</w:t>
      </w:r>
      <w:r w:rsidRPr="00A20E19">
        <w:rPr>
          <w:rFonts w:eastAsia="仿宋_GB2312" w:hint="eastAsia"/>
          <w:color w:val="000000" w:themeColor="text1"/>
          <w:sz w:val="32"/>
          <w:szCs w:val="32"/>
        </w:rPr>
        <w:lastRenderedPageBreak/>
        <w:t>和全国全省全市教育大会精神，落实教育部等七部门《关于加强和改进新时代师德师风建设的意见》要求，将社会主义核心价值观贯穿师德师风建设全过程。紧密结合《中共合肥市委、合肥市人民政府关于全面深化新时代教师队伍建设改革的实施意见》，引导广大教师自觉用“四个意识”导航，用“四个自信”强基，用“两个维护”铸魂，坚守教育初心，自觉担负起立德树人的崇高使命，努力做“四有”好老师。</w:t>
      </w:r>
    </w:p>
    <w:p w:rsidR="001117BF" w:rsidRPr="00A20E19" w:rsidRDefault="00200069">
      <w:pPr>
        <w:spacing w:line="640" w:lineRule="exact"/>
        <w:ind w:firstLineChars="200" w:firstLine="643"/>
        <w:rPr>
          <w:rFonts w:eastAsia="仿宋_GB2312"/>
          <w:color w:val="000000" w:themeColor="text1"/>
          <w:sz w:val="32"/>
          <w:szCs w:val="32"/>
        </w:rPr>
      </w:pPr>
      <w:r w:rsidRPr="00A20E19">
        <w:rPr>
          <w:rFonts w:ascii="楷体_GB2312" w:eastAsia="楷体_GB2312" w:hint="eastAsia"/>
          <w:b/>
          <w:color w:val="000000" w:themeColor="text1"/>
          <w:sz w:val="32"/>
          <w:szCs w:val="32"/>
        </w:rPr>
        <w:t>（二）注重正面引导。</w:t>
      </w:r>
      <w:r w:rsidRPr="00A20E19">
        <w:rPr>
          <w:rFonts w:eastAsia="仿宋_GB2312" w:hint="eastAsia"/>
          <w:color w:val="000000" w:themeColor="text1"/>
          <w:sz w:val="32"/>
          <w:szCs w:val="32"/>
        </w:rPr>
        <w:t>围绕立德树人根本任务，突出全员师德养成教育，把师德教育作为各类培训的重点内容，贯穿教师培养、培训全过程，计入教师培训学时。加大名师名校长、骨干教师和优秀班主任的培养培训力度。加强典型宣传，厚植尊师重教文化，依法保障教师合法权益，提升教师职业安全感、幸福感、荣誉感。</w:t>
      </w:r>
    </w:p>
    <w:p w:rsidR="001117BF" w:rsidRPr="00A20E19" w:rsidRDefault="00200069">
      <w:pPr>
        <w:spacing w:line="640" w:lineRule="exact"/>
        <w:ind w:firstLineChars="200" w:firstLine="643"/>
        <w:rPr>
          <w:rFonts w:eastAsia="仿宋_GB2312"/>
          <w:color w:val="000000" w:themeColor="text1"/>
          <w:sz w:val="32"/>
          <w:szCs w:val="32"/>
        </w:rPr>
      </w:pPr>
      <w:r w:rsidRPr="00A20E19">
        <w:rPr>
          <w:rFonts w:ascii="楷体_GB2312" w:eastAsia="楷体_GB2312" w:hint="eastAsia"/>
          <w:b/>
          <w:color w:val="000000" w:themeColor="text1"/>
          <w:sz w:val="32"/>
          <w:szCs w:val="32"/>
        </w:rPr>
        <w:t>（三）突出问题导向。</w:t>
      </w:r>
      <w:r w:rsidRPr="00A20E19">
        <w:rPr>
          <w:rFonts w:eastAsia="仿宋_GB2312" w:hint="eastAsia"/>
          <w:color w:val="000000" w:themeColor="text1"/>
          <w:sz w:val="32"/>
          <w:szCs w:val="32"/>
        </w:rPr>
        <w:t>紧密结合师德师风建设实际，坚持把师德师风作为评价教师队伍素质的第一标准，坚持正向激励，加强制度约束，强化师德考核，完善师德师风建设长效机制。确定活动载体，强化师德实践，重点要将人民群众反映的师德师风问题作为活动切入点，切实强化师德师风专项整治，不断将师德师风建设活动引向深入。</w:t>
      </w:r>
    </w:p>
    <w:p w:rsidR="001117BF" w:rsidRPr="00A20E19" w:rsidRDefault="00200069">
      <w:pPr>
        <w:spacing w:line="640" w:lineRule="exact"/>
        <w:ind w:firstLineChars="200" w:firstLine="643"/>
        <w:rPr>
          <w:rFonts w:eastAsia="仿宋_GB2312"/>
          <w:color w:val="000000" w:themeColor="text1"/>
          <w:sz w:val="32"/>
          <w:szCs w:val="32"/>
        </w:rPr>
      </w:pPr>
      <w:r w:rsidRPr="00A20E19">
        <w:rPr>
          <w:rFonts w:ascii="楷体_GB2312" w:eastAsia="楷体_GB2312" w:hint="eastAsia"/>
          <w:b/>
          <w:color w:val="000000" w:themeColor="text1"/>
          <w:sz w:val="32"/>
          <w:szCs w:val="32"/>
        </w:rPr>
        <w:t>（四）接受社会监督。</w:t>
      </w:r>
      <w:r w:rsidRPr="00A20E19">
        <w:rPr>
          <w:rFonts w:eastAsia="仿宋_GB2312" w:hint="eastAsia"/>
          <w:color w:val="000000" w:themeColor="text1"/>
          <w:sz w:val="32"/>
          <w:szCs w:val="32"/>
        </w:rPr>
        <w:t>坚持以人民为中心的教育发展理念，</w:t>
      </w:r>
      <w:r w:rsidRPr="00A20E19">
        <w:rPr>
          <w:rFonts w:eastAsia="仿宋_GB2312" w:hint="eastAsia"/>
          <w:color w:val="000000" w:themeColor="text1"/>
          <w:sz w:val="32"/>
          <w:szCs w:val="32"/>
        </w:rPr>
        <w:lastRenderedPageBreak/>
        <w:t>充分发扬民主，邀请社会各界积极参与，认真听取意见和建议，真诚接受监督，把人民群众满意不满意作为开展师德师风建设活动成效的重要标准和依据。</w:t>
      </w:r>
    </w:p>
    <w:p w:rsidR="001117BF" w:rsidRPr="00A20E19" w:rsidRDefault="00200069">
      <w:pPr>
        <w:spacing w:line="640" w:lineRule="exact"/>
        <w:ind w:firstLineChars="200" w:firstLine="640"/>
        <w:rPr>
          <w:rFonts w:ascii="黑体" w:eastAsia="黑体" w:hAnsi="黑体"/>
          <w:color w:val="000000" w:themeColor="text1"/>
          <w:sz w:val="32"/>
          <w:szCs w:val="32"/>
        </w:rPr>
      </w:pPr>
      <w:r w:rsidRPr="00A20E19">
        <w:rPr>
          <w:rFonts w:ascii="黑体" w:eastAsia="黑体" w:hAnsi="黑体" w:hint="eastAsia"/>
          <w:color w:val="000000" w:themeColor="text1"/>
          <w:sz w:val="32"/>
          <w:szCs w:val="32"/>
        </w:rPr>
        <w:t>三、活动内容</w:t>
      </w:r>
    </w:p>
    <w:p w:rsidR="001117BF" w:rsidRPr="00A20E19" w:rsidRDefault="00200069">
      <w:pPr>
        <w:spacing w:line="640" w:lineRule="exact"/>
        <w:ind w:firstLineChars="200" w:firstLine="643"/>
        <w:rPr>
          <w:rFonts w:ascii="楷体_GB2312" w:eastAsia="楷体_GB2312"/>
          <w:b/>
          <w:color w:val="000000" w:themeColor="text1"/>
          <w:sz w:val="32"/>
          <w:szCs w:val="32"/>
        </w:rPr>
      </w:pPr>
      <w:r w:rsidRPr="00A20E19">
        <w:rPr>
          <w:rFonts w:ascii="楷体_GB2312" w:eastAsia="楷体_GB2312" w:hint="eastAsia"/>
          <w:b/>
          <w:color w:val="000000" w:themeColor="text1"/>
          <w:sz w:val="32"/>
          <w:szCs w:val="32"/>
        </w:rPr>
        <w:t>第一阶段：动员部署阶段（5月）</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1</w:t>
      </w:r>
      <w:r w:rsidR="00420D00" w:rsidRPr="00A20E19">
        <w:rPr>
          <w:rFonts w:eastAsia="仿宋_GB2312" w:hint="eastAsia"/>
          <w:color w:val="000000" w:themeColor="text1"/>
          <w:sz w:val="32"/>
          <w:szCs w:val="32"/>
        </w:rPr>
        <w:t>．广泛宣传动员。</w:t>
      </w:r>
      <w:r w:rsidRPr="00A20E19">
        <w:rPr>
          <w:rFonts w:eastAsia="仿宋_GB2312" w:hint="eastAsia"/>
          <w:color w:val="000000" w:themeColor="text1"/>
          <w:sz w:val="32"/>
          <w:szCs w:val="32"/>
        </w:rPr>
        <w:t>各校</w:t>
      </w:r>
      <w:r w:rsidR="00420D00" w:rsidRPr="00A20E19">
        <w:rPr>
          <w:rFonts w:eastAsia="仿宋_GB2312" w:hint="eastAsia"/>
          <w:color w:val="000000" w:themeColor="text1"/>
          <w:sz w:val="32"/>
          <w:szCs w:val="32"/>
        </w:rPr>
        <w:t>（园）</w:t>
      </w:r>
      <w:r w:rsidRPr="00A20E19">
        <w:rPr>
          <w:rFonts w:eastAsia="仿宋_GB2312" w:hint="eastAsia"/>
          <w:color w:val="000000" w:themeColor="text1"/>
          <w:sz w:val="32"/>
          <w:szCs w:val="32"/>
        </w:rPr>
        <w:t>要结合实际制定切实可行的年度师德师风建设工作方案，做到目标明确、内容有效，重点突出、步骤有序，措施具体、落实有力，及时召开动员会。</w:t>
      </w:r>
      <w:r w:rsidR="002B2763" w:rsidRPr="00A20E19">
        <w:rPr>
          <w:rFonts w:eastAsia="仿宋_GB2312" w:hint="eastAsia"/>
          <w:color w:val="000000" w:themeColor="text1"/>
          <w:sz w:val="32"/>
          <w:szCs w:val="32"/>
        </w:rPr>
        <w:t>区教体局将建立</w:t>
      </w:r>
      <w:r w:rsidRPr="00A20E19">
        <w:rPr>
          <w:rFonts w:eastAsia="仿宋_GB2312" w:hint="eastAsia"/>
          <w:color w:val="000000" w:themeColor="text1"/>
          <w:sz w:val="32"/>
          <w:szCs w:val="32"/>
        </w:rPr>
        <w:t>包保指导责任制，包保领导</w:t>
      </w:r>
      <w:r w:rsidR="002B2763" w:rsidRPr="00A20E19">
        <w:rPr>
          <w:rFonts w:eastAsia="仿宋_GB2312" w:hint="eastAsia"/>
          <w:color w:val="000000" w:themeColor="text1"/>
          <w:sz w:val="32"/>
          <w:szCs w:val="32"/>
        </w:rPr>
        <w:t>将</w:t>
      </w:r>
      <w:r w:rsidRPr="00A20E19">
        <w:rPr>
          <w:rFonts w:eastAsia="仿宋_GB2312" w:hint="eastAsia"/>
          <w:color w:val="000000" w:themeColor="text1"/>
          <w:sz w:val="32"/>
          <w:szCs w:val="32"/>
        </w:rPr>
        <w:t>深入学校、学校负责人要深入年级部和学科组等开展师德宣讲活动。</w:t>
      </w:r>
    </w:p>
    <w:p w:rsidR="001117BF" w:rsidRPr="00A20E19" w:rsidRDefault="00200069">
      <w:pPr>
        <w:spacing w:line="640" w:lineRule="exact"/>
        <w:ind w:firstLineChars="200" w:firstLine="643"/>
        <w:rPr>
          <w:rFonts w:ascii="楷体_GB2312" w:eastAsia="楷体_GB2312"/>
          <w:b/>
          <w:color w:val="000000" w:themeColor="text1"/>
          <w:sz w:val="32"/>
          <w:szCs w:val="32"/>
        </w:rPr>
      </w:pPr>
      <w:r w:rsidRPr="00A20E19">
        <w:rPr>
          <w:rFonts w:ascii="楷体_GB2312" w:eastAsia="楷体_GB2312" w:hint="eastAsia"/>
          <w:b/>
          <w:color w:val="000000" w:themeColor="text1"/>
          <w:sz w:val="32"/>
          <w:szCs w:val="32"/>
        </w:rPr>
        <w:t>第二阶段：师德教育阶段（5月至7月）</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2</w:t>
      </w:r>
      <w:r w:rsidRPr="00A20E19">
        <w:rPr>
          <w:rFonts w:eastAsia="仿宋_GB2312" w:hint="eastAsia"/>
          <w:color w:val="000000" w:themeColor="text1"/>
          <w:sz w:val="32"/>
          <w:szCs w:val="32"/>
        </w:rPr>
        <w:t>．强化师德教育。加强理想信念教育，健全教师理论学习制度，组织开展习近平新时代中国特色社会主义思想系统化、常态化学习，重点学</w:t>
      </w:r>
      <w:proofErr w:type="gramStart"/>
      <w:r w:rsidRPr="00A20E19">
        <w:rPr>
          <w:rFonts w:eastAsia="仿宋_GB2312" w:hint="eastAsia"/>
          <w:color w:val="000000" w:themeColor="text1"/>
          <w:sz w:val="32"/>
          <w:szCs w:val="32"/>
        </w:rPr>
        <w:t>习习近</w:t>
      </w:r>
      <w:proofErr w:type="gramEnd"/>
      <w:r w:rsidRPr="00A20E19">
        <w:rPr>
          <w:rFonts w:eastAsia="仿宋_GB2312" w:hint="eastAsia"/>
          <w:color w:val="000000" w:themeColor="text1"/>
          <w:sz w:val="32"/>
          <w:szCs w:val="32"/>
        </w:rPr>
        <w:t>平总书记关于教育的重要论述，做到学懂弄通做实、入脑入心入行。加强法治纪律教育，各级各类学校要组织开展教育法律法规和教育部等部门印发的《关于加强和改进新时代师德师风建设的意见》、新时代教师职业行为十项准则，以及《安徽省中小学幼儿园教师违反职业道德行为处理办法实施细则（试行）》《安徽省中小学幼儿园教师职业道德考核办法（</w:t>
      </w:r>
      <w:r w:rsidRPr="00A20E19">
        <w:rPr>
          <w:rFonts w:eastAsia="仿宋_GB2312" w:hint="eastAsia"/>
          <w:color w:val="000000" w:themeColor="text1"/>
          <w:sz w:val="32"/>
          <w:szCs w:val="32"/>
        </w:rPr>
        <w:t>2019</w:t>
      </w:r>
      <w:r w:rsidRPr="00A20E19">
        <w:rPr>
          <w:rFonts w:eastAsia="仿宋_GB2312" w:hint="eastAsia"/>
          <w:color w:val="000000" w:themeColor="text1"/>
          <w:sz w:val="32"/>
          <w:szCs w:val="32"/>
        </w:rPr>
        <w:t>年修订）》《中共合肥市委、合肥市人民政府关于全面深化新时代</w:t>
      </w:r>
      <w:r w:rsidRPr="00A20E19">
        <w:rPr>
          <w:rFonts w:eastAsia="仿宋_GB2312" w:hint="eastAsia"/>
          <w:color w:val="000000" w:themeColor="text1"/>
          <w:sz w:val="32"/>
          <w:szCs w:val="32"/>
        </w:rPr>
        <w:lastRenderedPageBreak/>
        <w:t>教师队伍建设改革的实施意见》等专题学习，突出规则立德，让</w:t>
      </w:r>
      <w:proofErr w:type="gramStart"/>
      <w:r w:rsidRPr="00A20E19">
        <w:rPr>
          <w:rFonts w:eastAsia="仿宋_GB2312" w:hint="eastAsia"/>
          <w:color w:val="000000" w:themeColor="text1"/>
          <w:sz w:val="32"/>
          <w:szCs w:val="32"/>
        </w:rPr>
        <w:t>教师明红线</w:t>
      </w:r>
      <w:proofErr w:type="gramEnd"/>
      <w:r w:rsidRPr="00A20E19">
        <w:rPr>
          <w:rFonts w:eastAsia="仿宋_GB2312" w:hint="eastAsia"/>
          <w:color w:val="000000" w:themeColor="text1"/>
          <w:sz w:val="32"/>
          <w:szCs w:val="32"/>
        </w:rPr>
        <w:t>、守底线，教育引导广大教师遵纪守法，时刻自重、自省、自警、自励，自觉维护教师职业形象，做到以德立身、以德立学、以德施教、以德育德。突出全员全方位全过程师德养成教育，把师德教育作为教师各类培训的重点内容，贯穿教师培养、培训全过程，计入教师培训学时。各校</w:t>
      </w:r>
      <w:r w:rsidR="006634A2" w:rsidRPr="00A20E19">
        <w:rPr>
          <w:rFonts w:eastAsia="仿宋_GB2312" w:hint="eastAsia"/>
          <w:color w:val="000000" w:themeColor="text1"/>
          <w:sz w:val="32"/>
          <w:szCs w:val="32"/>
        </w:rPr>
        <w:t>（园）</w:t>
      </w:r>
      <w:r w:rsidRPr="00A20E19">
        <w:rPr>
          <w:rFonts w:eastAsia="仿宋_GB2312" w:hint="eastAsia"/>
          <w:color w:val="000000" w:themeColor="text1"/>
          <w:sz w:val="32"/>
          <w:szCs w:val="32"/>
        </w:rPr>
        <w:t>要结合学习内容开展形式多样的学习教育活动，认真开展专题研讨。</w:t>
      </w:r>
      <w:r w:rsidR="003D3355" w:rsidRPr="00A20E19">
        <w:rPr>
          <w:rFonts w:eastAsia="仿宋_GB2312" w:hint="eastAsia"/>
          <w:color w:val="000000" w:themeColor="text1"/>
          <w:sz w:val="32"/>
          <w:szCs w:val="32"/>
        </w:rPr>
        <w:t>同时，</w:t>
      </w:r>
      <w:r w:rsidR="003D3355" w:rsidRPr="00A20E19">
        <w:rPr>
          <w:rFonts w:ascii="仿宋_GB2312" w:eastAsia="仿宋_GB2312" w:hint="eastAsia"/>
          <w:color w:val="000000" w:themeColor="text1"/>
          <w:sz w:val="32"/>
          <w:szCs w:val="32"/>
        </w:rPr>
        <w:t>组织教职工每月利用网络开展网上家访活动，传递庐阳教育的温度和大爱。</w:t>
      </w:r>
      <w:r w:rsidR="003D3355" w:rsidRPr="00A20E19">
        <w:rPr>
          <w:rFonts w:eastAsia="仿宋_GB2312"/>
          <w:color w:val="000000" w:themeColor="text1"/>
          <w:sz w:val="32"/>
          <w:szCs w:val="32"/>
        </w:rPr>
        <w:t xml:space="preserve"> </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3</w:t>
      </w:r>
      <w:r w:rsidRPr="00A20E19">
        <w:rPr>
          <w:rFonts w:eastAsia="仿宋_GB2312" w:hint="eastAsia"/>
          <w:color w:val="000000" w:themeColor="text1"/>
          <w:sz w:val="32"/>
          <w:szCs w:val="32"/>
        </w:rPr>
        <w:t>．组织学习典型。各校</w:t>
      </w:r>
      <w:r w:rsidR="006634A2" w:rsidRPr="00A20E19">
        <w:rPr>
          <w:rFonts w:eastAsia="仿宋_GB2312" w:hint="eastAsia"/>
          <w:color w:val="000000" w:themeColor="text1"/>
          <w:sz w:val="32"/>
          <w:szCs w:val="32"/>
        </w:rPr>
        <w:t>（园）</w:t>
      </w:r>
      <w:r w:rsidRPr="00A20E19">
        <w:rPr>
          <w:rFonts w:eastAsia="仿宋_GB2312" w:hint="eastAsia"/>
          <w:color w:val="000000" w:themeColor="text1"/>
          <w:sz w:val="32"/>
          <w:szCs w:val="32"/>
        </w:rPr>
        <w:t>要大力选树一批展示新时代广大教师阳光美丽、爱岗敬业、甘于奉献、改革创新的立德树人榜样，讲好身边最美教师故事，让他们引领身边人，让身边人可学可鉴。要通过各类网站、</w:t>
      </w:r>
      <w:proofErr w:type="gramStart"/>
      <w:r w:rsidRPr="00A20E19">
        <w:rPr>
          <w:rFonts w:eastAsia="仿宋_GB2312" w:hint="eastAsia"/>
          <w:color w:val="000000" w:themeColor="text1"/>
          <w:sz w:val="32"/>
          <w:szCs w:val="32"/>
        </w:rPr>
        <w:t>微信公众号</w:t>
      </w:r>
      <w:proofErr w:type="gramEnd"/>
      <w:r w:rsidRPr="00A20E19">
        <w:rPr>
          <w:rFonts w:eastAsia="仿宋_GB2312" w:hint="eastAsia"/>
          <w:color w:val="000000" w:themeColor="text1"/>
          <w:sz w:val="32"/>
          <w:szCs w:val="32"/>
        </w:rPr>
        <w:t>、校园橱窗、墙报、宣传栏等多种形式和载体推介身边优秀典型，注重宣传在抗击新冠肺炎疫情中</w:t>
      </w:r>
      <w:proofErr w:type="gramStart"/>
      <w:r w:rsidRPr="00A20E19">
        <w:rPr>
          <w:rFonts w:eastAsia="仿宋_GB2312" w:hint="eastAsia"/>
          <w:color w:val="000000" w:themeColor="text1"/>
          <w:sz w:val="32"/>
          <w:szCs w:val="32"/>
        </w:rPr>
        <w:t>作出</w:t>
      </w:r>
      <w:proofErr w:type="gramEnd"/>
      <w:r w:rsidRPr="00A20E19">
        <w:rPr>
          <w:rFonts w:eastAsia="仿宋_GB2312" w:hint="eastAsia"/>
          <w:color w:val="000000" w:themeColor="text1"/>
          <w:sz w:val="32"/>
          <w:szCs w:val="32"/>
        </w:rPr>
        <w:t>突出贡献的优秀教师先进事迹，不断形成见贤思齐的校园文化氛围。</w:t>
      </w:r>
    </w:p>
    <w:p w:rsidR="001117BF" w:rsidRPr="00A20E19" w:rsidRDefault="00200069">
      <w:pPr>
        <w:spacing w:line="640" w:lineRule="exact"/>
        <w:ind w:firstLineChars="200" w:firstLine="643"/>
        <w:rPr>
          <w:rFonts w:ascii="楷体_GB2312" w:eastAsia="楷体_GB2312"/>
          <w:b/>
          <w:color w:val="000000" w:themeColor="text1"/>
          <w:sz w:val="32"/>
          <w:szCs w:val="32"/>
        </w:rPr>
      </w:pPr>
      <w:r w:rsidRPr="00A20E19">
        <w:rPr>
          <w:rFonts w:ascii="楷体_GB2312" w:eastAsia="楷体_GB2312" w:hint="eastAsia"/>
          <w:b/>
          <w:color w:val="000000" w:themeColor="text1"/>
          <w:sz w:val="32"/>
          <w:szCs w:val="32"/>
        </w:rPr>
        <w:t>第三阶段：活动深入阶段（8月至11月）</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4</w:t>
      </w:r>
      <w:r w:rsidRPr="00A20E19">
        <w:rPr>
          <w:rFonts w:eastAsia="仿宋_GB2312" w:hint="eastAsia"/>
          <w:color w:val="000000" w:themeColor="text1"/>
          <w:sz w:val="32"/>
          <w:szCs w:val="32"/>
        </w:rPr>
        <w:t>．保护教师权益。突出教师主体地位，落实教师知情权、参与权、表达权、监督权。遵循教育规律和教师成长规律，合理核定教师工作量，完善教师待遇保障机制和激励机制。依法保障</w:t>
      </w:r>
      <w:r w:rsidRPr="00A20E19">
        <w:rPr>
          <w:rFonts w:eastAsia="仿宋_GB2312" w:hint="eastAsia"/>
          <w:color w:val="000000" w:themeColor="text1"/>
          <w:sz w:val="32"/>
          <w:szCs w:val="32"/>
        </w:rPr>
        <w:lastRenderedPageBreak/>
        <w:t>教师履行教育职责，维护教师依法执教的职业权利，依法依规治理“校闹”，支持教师正确行使教育惩戒权，为教师维护合法权益提供必要的法律等方面支持</w:t>
      </w:r>
      <w:r w:rsidR="00D35DC1" w:rsidRPr="00A20E19">
        <w:rPr>
          <w:rFonts w:eastAsia="仿宋_GB2312" w:hint="eastAsia"/>
          <w:color w:val="000000" w:themeColor="text1"/>
          <w:sz w:val="32"/>
          <w:szCs w:val="32"/>
        </w:rPr>
        <w:t>。</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提升教师职业荣誉感。各校</w:t>
      </w:r>
      <w:r w:rsidR="00D35DC1" w:rsidRPr="00A20E19">
        <w:rPr>
          <w:rFonts w:eastAsia="仿宋_GB2312" w:hint="eastAsia"/>
          <w:color w:val="000000" w:themeColor="text1"/>
          <w:sz w:val="32"/>
          <w:szCs w:val="32"/>
        </w:rPr>
        <w:t>（园）</w:t>
      </w:r>
      <w:r w:rsidRPr="00A20E19">
        <w:rPr>
          <w:rFonts w:eastAsia="仿宋_GB2312" w:hint="eastAsia"/>
          <w:color w:val="000000" w:themeColor="text1"/>
          <w:sz w:val="32"/>
          <w:szCs w:val="32"/>
        </w:rPr>
        <w:t>要进一步优化教师成长环境，关心教师身心健康，激发教师工作热情。按照有关规定，做好乡村教师从教</w:t>
      </w:r>
      <w:r w:rsidRPr="00A20E19">
        <w:rPr>
          <w:rFonts w:eastAsia="仿宋_GB2312" w:hint="eastAsia"/>
          <w:color w:val="000000" w:themeColor="text1"/>
          <w:sz w:val="32"/>
          <w:szCs w:val="32"/>
        </w:rPr>
        <w:t>20</w:t>
      </w:r>
      <w:r w:rsidRPr="00A20E19">
        <w:rPr>
          <w:rFonts w:eastAsia="仿宋_GB2312" w:hint="eastAsia"/>
          <w:color w:val="000000" w:themeColor="text1"/>
          <w:sz w:val="32"/>
          <w:szCs w:val="32"/>
        </w:rPr>
        <w:t>年、</w:t>
      </w:r>
      <w:r w:rsidRPr="00A20E19">
        <w:rPr>
          <w:rFonts w:eastAsia="仿宋_GB2312" w:hint="eastAsia"/>
          <w:color w:val="000000" w:themeColor="text1"/>
          <w:sz w:val="32"/>
          <w:szCs w:val="32"/>
        </w:rPr>
        <w:t>30</w:t>
      </w:r>
      <w:r w:rsidRPr="00A20E19">
        <w:rPr>
          <w:rFonts w:eastAsia="仿宋_GB2312" w:hint="eastAsia"/>
          <w:color w:val="000000" w:themeColor="text1"/>
          <w:sz w:val="32"/>
          <w:szCs w:val="32"/>
        </w:rPr>
        <w:t>年荣誉证书发放工作。</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5</w:t>
      </w:r>
      <w:r w:rsidRPr="00A20E19">
        <w:rPr>
          <w:rFonts w:eastAsia="仿宋_GB2312" w:hint="eastAsia"/>
          <w:color w:val="000000" w:themeColor="text1"/>
          <w:sz w:val="32"/>
          <w:szCs w:val="32"/>
        </w:rPr>
        <w:t>．减轻教师负担。</w:t>
      </w:r>
      <w:r w:rsidR="002B2763" w:rsidRPr="00A20E19">
        <w:rPr>
          <w:rFonts w:eastAsia="仿宋_GB2312" w:hint="eastAsia"/>
          <w:color w:val="000000" w:themeColor="text1"/>
          <w:sz w:val="32"/>
          <w:szCs w:val="32"/>
        </w:rPr>
        <w:t>各校（园）</w:t>
      </w:r>
      <w:r w:rsidRPr="00A20E19">
        <w:rPr>
          <w:rFonts w:eastAsia="仿宋_GB2312" w:hint="eastAsia"/>
          <w:color w:val="000000" w:themeColor="text1"/>
          <w:sz w:val="32"/>
          <w:szCs w:val="32"/>
        </w:rPr>
        <w:t>要认真学习宣传贯彻落实中共中央办公厅、国务院办公厅印发的《关于减轻中小学教师负担进一步营造教育教学良好环境的若干意见》和</w:t>
      </w:r>
      <w:r w:rsidR="002B2763" w:rsidRPr="00A20E19">
        <w:rPr>
          <w:rFonts w:eastAsia="仿宋_GB2312" w:hint="eastAsia"/>
          <w:color w:val="000000" w:themeColor="text1"/>
          <w:sz w:val="32"/>
          <w:szCs w:val="32"/>
        </w:rPr>
        <w:t>省</w:t>
      </w:r>
      <w:r w:rsidRPr="00A20E19">
        <w:rPr>
          <w:rFonts w:eastAsia="仿宋_GB2312" w:hint="eastAsia"/>
          <w:color w:val="000000" w:themeColor="text1"/>
          <w:sz w:val="32"/>
          <w:szCs w:val="32"/>
        </w:rPr>
        <w:t>市实施意见精神，严格清理规范与中小学教育教学无关事项，扎实推进减轻中小学教师负担工作取得实效，为教师安心、静心、舒心从教创造更加良好环境。</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6</w:t>
      </w:r>
      <w:r w:rsidRPr="00A20E19">
        <w:rPr>
          <w:rFonts w:eastAsia="仿宋_GB2312" w:hint="eastAsia"/>
          <w:color w:val="000000" w:themeColor="text1"/>
          <w:sz w:val="32"/>
          <w:szCs w:val="32"/>
        </w:rPr>
        <w:t>．典型选树宣传。班主任是班级</w:t>
      </w:r>
      <w:proofErr w:type="gramStart"/>
      <w:r w:rsidRPr="00A20E19">
        <w:rPr>
          <w:rFonts w:eastAsia="仿宋_GB2312" w:hint="eastAsia"/>
          <w:color w:val="000000" w:themeColor="text1"/>
          <w:sz w:val="32"/>
          <w:szCs w:val="32"/>
        </w:rPr>
        <w:t>最</w:t>
      </w:r>
      <w:proofErr w:type="gramEnd"/>
      <w:r w:rsidRPr="00A20E19">
        <w:rPr>
          <w:rFonts w:eastAsia="仿宋_GB2312" w:hint="eastAsia"/>
          <w:color w:val="000000" w:themeColor="text1"/>
          <w:sz w:val="32"/>
          <w:szCs w:val="32"/>
        </w:rPr>
        <w:t>基层的教育者和组织者，是学校德育工作的骨干力量。市教育局将根据省教育厅工作安排，开展中小学“优秀班主任”评选推荐工作；组织开展第四届“师德楷模”“师德先进个人”“师德建设先进集体”和“庐州最美教师”评选活动</w:t>
      </w:r>
      <w:r w:rsidR="002B2763" w:rsidRPr="00A20E19">
        <w:rPr>
          <w:rFonts w:eastAsia="仿宋_GB2312" w:hint="eastAsia"/>
          <w:color w:val="000000" w:themeColor="text1"/>
          <w:sz w:val="32"/>
          <w:szCs w:val="32"/>
        </w:rPr>
        <w:t>。区教体局将开展“师德楷模”“最美校（园）长”“优秀教师”和“优秀教育工作者”等评选活动，进一步</w:t>
      </w:r>
      <w:r w:rsidRPr="00A20E19">
        <w:rPr>
          <w:rFonts w:eastAsia="仿宋_GB2312" w:hint="eastAsia"/>
          <w:color w:val="000000" w:themeColor="text1"/>
          <w:sz w:val="32"/>
          <w:szCs w:val="32"/>
        </w:rPr>
        <w:t>引导广大教师守好讲台主阵地，将立德树人放在首要位置，融入教育教学全过程，以心育心、以德育德、以人格育人格。市教育局</w:t>
      </w:r>
      <w:r w:rsidR="00FC4E99" w:rsidRPr="00A20E19">
        <w:rPr>
          <w:rFonts w:eastAsia="仿宋_GB2312" w:hint="eastAsia"/>
          <w:color w:val="000000" w:themeColor="text1"/>
          <w:sz w:val="32"/>
          <w:szCs w:val="32"/>
        </w:rPr>
        <w:t>、区</w:t>
      </w:r>
      <w:r w:rsidR="00FC4E99" w:rsidRPr="00A20E19">
        <w:rPr>
          <w:rFonts w:eastAsia="仿宋_GB2312" w:hint="eastAsia"/>
          <w:color w:val="000000" w:themeColor="text1"/>
          <w:sz w:val="32"/>
          <w:szCs w:val="32"/>
        </w:rPr>
        <w:lastRenderedPageBreak/>
        <w:t>教体局</w:t>
      </w:r>
      <w:r w:rsidRPr="00A20E19">
        <w:rPr>
          <w:rFonts w:eastAsia="仿宋_GB2312" w:hint="eastAsia"/>
          <w:color w:val="000000" w:themeColor="text1"/>
          <w:sz w:val="32"/>
          <w:szCs w:val="32"/>
        </w:rPr>
        <w:t>将组织媒体集中采访报道优秀教师的先进典型事迹，</w:t>
      </w:r>
      <w:r w:rsidR="00FC4E99" w:rsidRPr="00A20E19">
        <w:rPr>
          <w:rFonts w:eastAsia="仿宋_GB2312" w:hint="eastAsia"/>
          <w:color w:val="000000" w:themeColor="text1"/>
          <w:sz w:val="32"/>
          <w:szCs w:val="32"/>
        </w:rPr>
        <w:t>同时市教育局将</w:t>
      </w:r>
      <w:r w:rsidRPr="00A20E19">
        <w:rPr>
          <w:rFonts w:eastAsia="仿宋_GB2312" w:hint="eastAsia"/>
          <w:color w:val="000000" w:themeColor="text1"/>
          <w:sz w:val="32"/>
          <w:szCs w:val="32"/>
        </w:rPr>
        <w:t>与市委宣传部联合举办“我们的榜样——美丽教师”师德巡回宣讲活动。各校</w:t>
      </w:r>
      <w:r w:rsidR="00416CBA" w:rsidRPr="00A20E19">
        <w:rPr>
          <w:rFonts w:eastAsia="仿宋_GB2312" w:hint="eastAsia"/>
          <w:color w:val="000000" w:themeColor="text1"/>
          <w:sz w:val="32"/>
          <w:szCs w:val="32"/>
        </w:rPr>
        <w:t>（园）</w:t>
      </w:r>
      <w:r w:rsidRPr="00A20E19">
        <w:rPr>
          <w:rFonts w:eastAsia="仿宋_GB2312" w:hint="eastAsia"/>
          <w:color w:val="000000" w:themeColor="text1"/>
          <w:sz w:val="32"/>
          <w:szCs w:val="32"/>
        </w:rPr>
        <w:t>要组织开展“师德楷模”“教学名师”“最美教师”等师德宣讲活动，把优秀师德典范请进学校，用先进的事迹诠释师德内涵。</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7</w:t>
      </w:r>
      <w:r w:rsidRPr="00A20E19">
        <w:rPr>
          <w:rFonts w:eastAsia="仿宋_GB2312" w:hint="eastAsia"/>
          <w:color w:val="000000" w:themeColor="text1"/>
          <w:sz w:val="32"/>
          <w:szCs w:val="32"/>
        </w:rPr>
        <w:t>．厚植尊师文化。推进尊师文化进课堂、进校园。各校</w:t>
      </w:r>
      <w:r w:rsidR="00FC4E99" w:rsidRPr="00A20E19">
        <w:rPr>
          <w:rFonts w:eastAsia="仿宋_GB2312" w:hint="eastAsia"/>
          <w:color w:val="000000" w:themeColor="text1"/>
          <w:sz w:val="32"/>
          <w:szCs w:val="32"/>
        </w:rPr>
        <w:t>（园）</w:t>
      </w:r>
      <w:r w:rsidRPr="00A20E19">
        <w:rPr>
          <w:rFonts w:eastAsia="仿宋_GB2312" w:hint="eastAsia"/>
          <w:color w:val="000000" w:themeColor="text1"/>
          <w:sz w:val="32"/>
          <w:szCs w:val="32"/>
        </w:rPr>
        <w:t>通过尊师第一课、</w:t>
      </w:r>
      <w:r w:rsidRPr="00A20E19">
        <w:rPr>
          <w:rFonts w:eastAsia="仿宋_GB2312" w:hint="eastAsia"/>
          <w:color w:val="000000" w:themeColor="text1"/>
          <w:sz w:val="32"/>
          <w:szCs w:val="32"/>
        </w:rPr>
        <w:t>9</w:t>
      </w:r>
      <w:r w:rsidRPr="00A20E19">
        <w:rPr>
          <w:rFonts w:eastAsia="仿宋_GB2312" w:hint="eastAsia"/>
          <w:color w:val="000000" w:themeColor="text1"/>
          <w:sz w:val="32"/>
          <w:szCs w:val="32"/>
        </w:rPr>
        <w:t>月师德师风建设月等途径，灵活开展尊师教育，将尊师重教观念渗透进学生的价值体系。要</w:t>
      </w:r>
      <w:proofErr w:type="gramStart"/>
      <w:r w:rsidRPr="00A20E19">
        <w:rPr>
          <w:rFonts w:eastAsia="仿宋_GB2312" w:hint="eastAsia"/>
          <w:color w:val="000000" w:themeColor="text1"/>
          <w:sz w:val="32"/>
          <w:szCs w:val="32"/>
        </w:rPr>
        <w:t>健全家</w:t>
      </w:r>
      <w:proofErr w:type="gramEnd"/>
      <w:r w:rsidRPr="00A20E19">
        <w:rPr>
          <w:rFonts w:eastAsia="仿宋_GB2312" w:hint="eastAsia"/>
          <w:color w:val="000000" w:themeColor="text1"/>
          <w:sz w:val="32"/>
          <w:szCs w:val="32"/>
        </w:rPr>
        <w:t>校联系制度，</w:t>
      </w:r>
      <w:proofErr w:type="gramStart"/>
      <w:r w:rsidRPr="00A20E19">
        <w:rPr>
          <w:rFonts w:eastAsia="仿宋_GB2312" w:hint="eastAsia"/>
          <w:color w:val="000000" w:themeColor="text1"/>
          <w:sz w:val="32"/>
          <w:szCs w:val="32"/>
        </w:rPr>
        <w:t>打通家</w:t>
      </w:r>
      <w:proofErr w:type="gramEnd"/>
      <w:r w:rsidRPr="00A20E19">
        <w:rPr>
          <w:rFonts w:eastAsia="仿宋_GB2312" w:hint="eastAsia"/>
          <w:color w:val="000000" w:themeColor="text1"/>
          <w:sz w:val="32"/>
          <w:szCs w:val="32"/>
        </w:rPr>
        <w:t>校连心桥，探索</w:t>
      </w:r>
      <w:proofErr w:type="gramStart"/>
      <w:r w:rsidRPr="00A20E19">
        <w:rPr>
          <w:rFonts w:eastAsia="仿宋_GB2312" w:hint="eastAsia"/>
          <w:color w:val="000000" w:themeColor="text1"/>
          <w:sz w:val="32"/>
          <w:szCs w:val="32"/>
        </w:rPr>
        <w:t>构建家</w:t>
      </w:r>
      <w:proofErr w:type="gramEnd"/>
      <w:r w:rsidRPr="00A20E19">
        <w:rPr>
          <w:rFonts w:eastAsia="仿宋_GB2312" w:hint="eastAsia"/>
          <w:color w:val="000000" w:themeColor="text1"/>
          <w:sz w:val="32"/>
          <w:szCs w:val="32"/>
        </w:rPr>
        <w:t>校共育共治机制，引导家长树立科学的家庭教育理念，让家庭与</w:t>
      </w:r>
      <w:r w:rsidR="00FC4E99" w:rsidRPr="00A20E19">
        <w:rPr>
          <w:rFonts w:eastAsia="仿宋_GB2312" w:hint="eastAsia"/>
          <w:color w:val="000000" w:themeColor="text1"/>
          <w:sz w:val="32"/>
          <w:szCs w:val="32"/>
        </w:rPr>
        <w:t>学校观念一致、行动一致，家</w:t>
      </w:r>
      <w:proofErr w:type="gramStart"/>
      <w:r w:rsidR="00FC4E99" w:rsidRPr="00A20E19">
        <w:rPr>
          <w:rFonts w:eastAsia="仿宋_GB2312" w:hint="eastAsia"/>
          <w:color w:val="000000" w:themeColor="text1"/>
          <w:sz w:val="32"/>
          <w:szCs w:val="32"/>
        </w:rPr>
        <w:t>校配合</w:t>
      </w:r>
      <w:proofErr w:type="gramEnd"/>
      <w:r w:rsidR="00FC4E99" w:rsidRPr="00A20E19">
        <w:rPr>
          <w:rFonts w:eastAsia="仿宋_GB2312" w:hint="eastAsia"/>
          <w:color w:val="000000" w:themeColor="text1"/>
          <w:sz w:val="32"/>
          <w:szCs w:val="32"/>
        </w:rPr>
        <w:t>共同做好学生的教育和管理工作。各校（园）</w:t>
      </w:r>
      <w:r w:rsidRPr="00A20E19">
        <w:rPr>
          <w:rFonts w:eastAsia="仿宋_GB2312" w:hint="eastAsia"/>
          <w:color w:val="000000" w:themeColor="text1"/>
          <w:sz w:val="32"/>
          <w:szCs w:val="32"/>
        </w:rPr>
        <w:t>要通过走访慰问教师、礼敬退休教师等系列尊师活动，开展第</w:t>
      </w:r>
      <w:r w:rsidRPr="00A20E19">
        <w:rPr>
          <w:rFonts w:eastAsia="仿宋_GB2312" w:hint="eastAsia"/>
          <w:color w:val="000000" w:themeColor="text1"/>
          <w:sz w:val="32"/>
          <w:szCs w:val="32"/>
        </w:rPr>
        <w:t>36</w:t>
      </w:r>
      <w:r w:rsidRPr="00A20E19">
        <w:rPr>
          <w:rFonts w:eastAsia="仿宋_GB2312" w:hint="eastAsia"/>
          <w:color w:val="000000" w:themeColor="text1"/>
          <w:sz w:val="32"/>
          <w:szCs w:val="32"/>
        </w:rPr>
        <w:t>个教师节庆祝活动，在全社会营造尊师重教的浓厚氛围。</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8</w:t>
      </w:r>
      <w:r w:rsidRPr="00A20E19">
        <w:rPr>
          <w:rFonts w:eastAsia="仿宋_GB2312" w:hint="eastAsia"/>
          <w:color w:val="000000" w:themeColor="text1"/>
          <w:sz w:val="32"/>
          <w:szCs w:val="32"/>
        </w:rPr>
        <w:t>．严格违规惩处。各校</w:t>
      </w:r>
      <w:r w:rsidR="00416CBA" w:rsidRPr="00A20E19">
        <w:rPr>
          <w:rFonts w:eastAsia="仿宋_GB2312" w:hint="eastAsia"/>
          <w:color w:val="000000" w:themeColor="text1"/>
          <w:sz w:val="32"/>
          <w:szCs w:val="32"/>
        </w:rPr>
        <w:t>（园）</w:t>
      </w:r>
      <w:r w:rsidRPr="00A20E19">
        <w:rPr>
          <w:rFonts w:eastAsia="仿宋_GB2312" w:hint="eastAsia"/>
          <w:color w:val="000000" w:themeColor="text1"/>
          <w:sz w:val="32"/>
          <w:szCs w:val="32"/>
        </w:rPr>
        <w:t>要继续加大对教师违规有偿补课、违规办班、侵害学生利益、收受学生和家长礼品礼金等群众反映强烈、社会影响恶劣的突出问题的查处力度，健全举报、受理机制，实行台账管理。对查实的问题，及时依照《事业单位工作人员处分暂行规定》《安徽省中小学幼儿园教师违反职业道德行为处理办法实施细则（试行）》等规定</w:t>
      </w:r>
      <w:proofErr w:type="gramStart"/>
      <w:r w:rsidRPr="00A20E19">
        <w:rPr>
          <w:rFonts w:eastAsia="仿宋_GB2312" w:hint="eastAsia"/>
          <w:color w:val="000000" w:themeColor="text1"/>
          <w:sz w:val="32"/>
          <w:szCs w:val="32"/>
        </w:rPr>
        <w:t>作出</w:t>
      </w:r>
      <w:proofErr w:type="gramEnd"/>
      <w:r w:rsidRPr="00A20E19">
        <w:rPr>
          <w:rFonts w:eastAsia="仿宋_GB2312" w:hint="eastAsia"/>
          <w:color w:val="000000" w:themeColor="text1"/>
          <w:sz w:val="32"/>
          <w:szCs w:val="32"/>
        </w:rPr>
        <w:t>处理，对相关责任人进行严肃追责，做到有举必查、有查必果、失责必问、问责</w:t>
      </w:r>
      <w:r w:rsidRPr="00A20E19">
        <w:rPr>
          <w:rFonts w:eastAsia="仿宋_GB2312" w:hint="eastAsia"/>
          <w:color w:val="000000" w:themeColor="text1"/>
          <w:sz w:val="32"/>
          <w:szCs w:val="32"/>
        </w:rPr>
        <w:lastRenderedPageBreak/>
        <w:t>必严。健全师德违规通报制度，发挥警示震慑作用。市</w:t>
      </w:r>
      <w:r w:rsidR="00416CBA" w:rsidRPr="00A20E19">
        <w:rPr>
          <w:rFonts w:eastAsia="仿宋_GB2312" w:hint="eastAsia"/>
          <w:color w:val="000000" w:themeColor="text1"/>
          <w:sz w:val="32"/>
          <w:szCs w:val="32"/>
        </w:rPr>
        <w:t>教育局、区教体</w:t>
      </w:r>
      <w:r w:rsidRPr="00A20E19">
        <w:rPr>
          <w:rFonts w:eastAsia="仿宋_GB2312" w:hint="eastAsia"/>
          <w:color w:val="000000" w:themeColor="text1"/>
          <w:sz w:val="32"/>
          <w:szCs w:val="32"/>
        </w:rPr>
        <w:t>局将不定期进行明察暗访，并实名通报。</w:t>
      </w:r>
    </w:p>
    <w:p w:rsidR="001117BF" w:rsidRPr="00A20E19" w:rsidRDefault="00200069">
      <w:pPr>
        <w:spacing w:line="640" w:lineRule="exact"/>
        <w:ind w:firstLineChars="200" w:firstLine="643"/>
        <w:rPr>
          <w:rFonts w:ascii="楷体_GB2312" w:eastAsia="楷体_GB2312"/>
          <w:b/>
          <w:color w:val="000000" w:themeColor="text1"/>
          <w:sz w:val="32"/>
          <w:szCs w:val="32"/>
        </w:rPr>
      </w:pPr>
      <w:r w:rsidRPr="00A20E19">
        <w:rPr>
          <w:rFonts w:ascii="楷体_GB2312" w:eastAsia="楷体_GB2312" w:hint="eastAsia"/>
          <w:b/>
          <w:color w:val="000000" w:themeColor="text1"/>
          <w:sz w:val="32"/>
          <w:szCs w:val="32"/>
        </w:rPr>
        <w:t>第四阶段：总结提高阶段（11至12月）</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9</w:t>
      </w:r>
      <w:r w:rsidRPr="00A20E19">
        <w:rPr>
          <w:rFonts w:eastAsia="仿宋_GB2312" w:hint="eastAsia"/>
          <w:color w:val="000000" w:themeColor="text1"/>
          <w:sz w:val="32"/>
          <w:szCs w:val="32"/>
        </w:rPr>
        <w:t>．加强师德考核。各校</w:t>
      </w:r>
      <w:r w:rsidR="00DF2CA9" w:rsidRPr="00A20E19">
        <w:rPr>
          <w:rFonts w:eastAsia="仿宋_GB2312" w:hint="eastAsia"/>
          <w:color w:val="000000" w:themeColor="text1"/>
          <w:sz w:val="32"/>
          <w:szCs w:val="32"/>
        </w:rPr>
        <w:t>（园）</w:t>
      </w:r>
      <w:r w:rsidRPr="00A20E19">
        <w:rPr>
          <w:rFonts w:eastAsia="仿宋_GB2312" w:hint="eastAsia"/>
          <w:color w:val="000000" w:themeColor="text1"/>
          <w:sz w:val="32"/>
          <w:szCs w:val="32"/>
        </w:rPr>
        <w:t>要依据《安徽省中小学幼儿园教师职业道德考核办法（</w:t>
      </w:r>
      <w:r w:rsidRPr="00A20E19">
        <w:rPr>
          <w:rFonts w:eastAsia="仿宋_GB2312" w:hint="eastAsia"/>
          <w:color w:val="000000" w:themeColor="text1"/>
          <w:sz w:val="32"/>
          <w:szCs w:val="32"/>
        </w:rPr>
        <w:t>2019</w:t>
      </w:r>
      <w:r w:rsidRPr="00A20E19">
        <w:rPr>
          <w:rFonts w:eastAsia="仿宋_GB2312" w:hint="eastAsia"/>
          <w:color w:val="000000" w:themeColor="text1"/>
          <w:sz w:val="32"/>
          <w:szCs w:val="32"/>
        </w:rPr>
        <w:t>年修订）》《安徽省中小学幼儿园教师违反职业道德行为处理办法实施细则（试行）》等文件精神，结合实际，制定落实办法，全面客观评价教师的师德表现，强化师德考核结果的运用，发挥师德考核对教师行为的约束和警示作用。师德考核合格的教职工年度考核方可确定为合格及以上等次，师德考核不合格的教职工年度考核应直接定为不合格等次。</w:t>
      </w:r>
      <w:r w:rsidR="00131ED9" w:rsidRPr="00A20E19">
        <w:rPr>
          <w:rFonts w:eastAsia="仿宋_GB2312" w:hint="eastAsia"/>
          <w:color w:val="000000" w:themeColor="text1"/>
          <w:sz w:val="32"/>
          <w:szCs w:val="32"/>
        </w:rPr>
        <w:t>区教体局将</w:t>
      </w:r>
      <w:r w:rsidRPr="00A20E19">
        <w:rPr>
          <w:rFonts w:eastAsia="仿宋_GB2312" w:hint="eastAsia"/>
          <w:color w:val="000000" w:themeColor="text1"/>
          <w:sz w:val="32"/>
          <w:szCs w:val="32"/>
        </w:rPr>
        <w:t>加强学校的统筹指导，市教育局将适时进行抽查。</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10</w:t>
      </w:r>
      <w:r w:rsidRPr="00A20E19">
        <w:rPr>
          <w:rFonts w:eastAsia="仿宋_GB2312" w:hint="eastAsia"/>
          <w:color w:val="000000" w:themeColor="text1"/>
          <w:sz w:val="32"/>
          <w:szCs w:val="32"/>
        </w:rPr>
        <w:t>．全面总结完善。师德师风建设是地方党委、政府履行教育职责评价的重要内容，</w:t>
      </w:r>
      <w:r w:rsidR="002F2C4F" w:rsidRPr="00A20E19">
        <w:rPr>
          <w:rFonts w:eastAsia="仿宋_GB2312" w:hint="eastAsia"/>
          <w:color w:val="000000" w:themeColor="text1"/>
          <w:sz w:val="32"/>
          <w:szCs w:val="32"/>
        </w:rPr>
        <w:t>各</w:t>
      </w:r>
      <w:r w:rsidRPr="00A20E19">
        <w:rPr>
          <w:rFonts w:eastAsia="仿宋_GB2312" w:hint="eastAsia"/>
          <w:color w:val="000000" w:themeColor="text1"/>
          <w:sz w:val="32"/>
          <w:szCs w:val="32"/>
        </w:rPr>
        <w:t>校</w:t>
      </w:r>
      <w:r w:rsidR="002F2C4F" w:rsidRPr="00A20E19">
        <w:rPr>
          <w:rFonts w:eastAsia="仿宋_GB2312" w:hint="eastAsia"/>
          <w:color w:val="000000" w:themeColor="text1"/>
          <w:sz w:val="32"/>
          <w:szCs w:val="32"/>
        </w:rPr>
        <w:t>（园）</w:t>
      </w:r>
      <w:r w:rsidRPr="00A20E19">
        <w:rPr>
          <w:rFonts w:eastAsia="仿宋_GB2312" w:hint="eastAsia"/>
          <w:color w:val="000000" w:themeColor="text1"/>
          <w:sz w:val="32"/>
          <w:szCs w:val="32"/>
        </w:rPr>
        <w:t>要认真总结</w:t>
      </w:r>
      <w:r w:rsidRPr="00A20E19">
        <w:rPr>
          <w:rFonts w:eastAsia="仿宋_GB2312" w:hint="eastAsia"/>
          <w:color w:val="000000" w:themeColor="text1"/>
          <w:sz w:val="32"/>
          <w:szCs w:val="32"/>
        </w:rPr>
        <w:t>2020</w:t>
      </w:r>
      <w:r w:rsidRPr="00A20E19">
        <w:rPr>
          <w:rFonts w:eastAsia="仿宋_GB2312" w:hint="eastAsia"/>
          <w:color w:val="000000" w:themeColor="text1"/>
          <w:sz w:val="32"/>
          <w:szCs w:val="32"/>
        </w:rPr>
        <w:t>年师德师风建设情况，要着眼于解决师德建设中存在的突出问题，全面梳理师德师</w:t>
      </w:r>
      <w:proofErr w:type="gramStart"/>
      <w:r w:rsidRPr="00A20E19">
        <w:rPr>
          <w:rFonts w:eastAsia="仿宋_GB2312" w:hint="eastAsia"/>
          <w:color w:val="000000" w:themeColor="text1"/>
          <w:sz w:val="32"/>
          <w:szCs w:val="32"/>
        </w:rPr>
        <w:t>风管理</w:t>
      </w:r>
      <w:proofErr w:type="gramEnd"/>
      <w:r w:rsidRPr="00A20E19">
        <w:rPr>
          <w:rFonts w:eastAsia="仿宋_GB2312" w:hint="eastAsia"/>
          <w:color w:val="000000" w:themeColor="text1"/>
          <w:sz w:val="32"/>
          <w:szCs w:val="32"/>
        </w:rPr>
        <w:t>以及有关方面制度规范，查找漏洞，补齐短板，做好制度</w:t>
      </w:r>
      <w:proofErr w:type="gramStart"/>
      <w:r w:rsidRPr="00A20E19">
        <w:rPr>
          <w:rFonts w:eastAsia="仿宋_GB2312" w:hint="eastAsia"/>
          <w:color w:val="000000" w:themeColor="text1"/>
          <w:sz w:val="32"/>
          <w:szCs w:val="32"/>
        </w:rPr>
        <w:t>立改废</w:t>
      </w:r>
      <w:proofErr w:type="gramEnd"/>
      <w:r w:rsidRPr="00A20E19">
        <w:rPr>
          <w:rFonts w:eastAsia="仿宋_GB2312" w:hint="eastAsia"/>
          <w:color w:val="000000" w:themeColor="text1"/>
          <w:sz w:val="32"/>
          <w:szCs w:val="32"/>
        </w:rPr>
        <w:t>工作。要将师德建设贯穿于教师队伍建设全过程，注重高位引领与底线要求结合、严管与厚爱并重，健全宣传、教育、考核、奖惩、监督“五位一体”的师德建设长效机制。</w:t>
      </w:r>
    </w:p>
    <w:p w:rsidR="001117BF" w:rsidRPr="00A20E19" w:rsidRDefault="00200069">
      <w:pPr>
        <w:spacing w:line="640" w:lineRule="exact"/>
        <w:ind w:firstLineChars="200" w:firstLine="640"/>
        <w:rPr>
          <w:rFonts w:ascii="黑体" w:eastAsia="黑体" w:hAnsi="黑体"/>
          <w:color w:val="000000" w:themeColor="text1"/>
          <w:sz w:val="32"/>
          <w:szCs w:val="32"/>
        </w:rPr>
      </w:pPr>
      <w:r w:rsidRPr="00A20E19">
        <w:rPr>
          <w:rFonts w:ascii="黑体" w:eastAsia="黑体" w:hAnsi="黑体" w:hint="eastAsia"/>
          <w:color w:val="000000" w:themeColor="text1"/>
          <w:sz w:val="32"/>
          <w:szCs w:val="32"/>
        </w:rPr>
        <w:t>四、有关要求</w:t>
      </w:r>
    </w:p>
    <w:p w:rsidR="001117BF" w:rsidRPr="00A20E19" w:rsidRDefault="00200069">
      <w:pPr>
        <w:spacing w:line="640" w:lineRule="exact"/>
        <w:ind w:firstLineChars="200" w:firstLine="643"/>
        <w:rPr>
          <w:rFonts w:ascii="楷体_GB2312" w:eastAsia="楷体_GB2312"/>
          <w:b/>
          <w:color w:val="000000" w:themeColor="text1"/>
          <w:sz w:val="32"/>
          <w:szCs w:val="32"/>
        </w:rPr>
      </w:pPr>
      <w:r w:rsidRPr="00A20E19">
        <w:rPr>
          <w:rFonts w:ascii="楷体_GB2312" w:eastAsia="楷体_GB2312" w:hint="eastAsia"/>
          <w:b/>
          <w:color w:val="000000" w:themeColor="text1"/>
          <w:sz w:val="32"/>
          <w:szCs w:val="32"/>
        </w:rPr>
        <w:t>（一）加强组织领导，增强师德师风建设活动责任感</w:t>
      </w:r>
    </w:p>
    <w:p w:rsidR="001117BF" w:rsidRPr="00A20E19" w:rsidRDefault="003664BB">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lastRenderedPageBreak/>
        <w:t>区教体</w:t>
      </w:r>
      <w:r w:rsidR="00200069" w:rsidRPr="00A20E19">
        <w:rPr>
          <w:rFonts w:eastAsia="仿宋_GB2312" w:hint="eastAsia"/>
          <w:color w:val="000000" w:themeColor="text1"/>
          <w:sz w:val="32"/>
          <w:szCs w:val="32"/>
        </w:rPr>
        <w:t>局成立以局主要领导为组长，各</w:t>
      </w:r>
      <w:r w:rsidRPr="00A20E19">
        <w:rPr>
          <w:rFonts w:eastAsia="仿宋_GB2312" w:hint="eastAsia"/>
          <w:color w:val="000000" w:themeColor="text1"/>
          <w:sz w:val="32"/>
          <w:szCs w:val="32"/>
        </w:rPr>
        <w:t>科</w:t>
      </w:r>
      <w:r w:rsidR="00200069" w:rsidRPr="00A20E19">
        <w:rPr>
          <w:rFonts w:eastAsia="仿宋_GB2312" w:hint="eastAsia"/>
          <w:color w:val="000000" w:themeColor="text1"/>
          <w:sz w:val="32"/>
          <w:szCs w:val="32"/>
        </w:rPr>
        <w:t>室负责人为成员的工作领导小组，下设活动办公室，</w:t>
      </w:r>
      <w:r w:rsidRPr="00A20E19">
        <w:rPr>
          <w:rFonts w:eastAsia="仿宋_GB2312" w:hint="eastAsia"/>
          <w:color w:val="000000" w:themeColor="text1"/>
          <w:sz w:val="32"/>
          <w:szCs w:val="32"/>
        </w:rPr>
        <w:t>局党委委员胡敏</w:t>
      </w:r>
      <w:r w:rsidR="00200069" w:rsidRPr="00A20E19">
        <w:rPr>
          <w:rFonts w:eastAsia="仿宋_GB2312" w:hint="eastAsia"/>
          <w:color w:val="000000" w:themeColor="text1"/>
          <w:sz w:val="32"/>
          <w:szCs w:val="32"/>
        </w:rPr>
        <w:t>同志兼任办公室主任。领导小组办公室主要职责是落实有关工作方案，协调、推动师德师风建设深入扎实开展，建立健全师德建设长效机制，引导广大教师牢牢把握继承和发展、高线引领和底线要求、严管和厚爱的关系。</w:t>
      </w:r>
      <w:r w:rsidR="00B405ED" w:rsidRPr="00A20E19">
        <w:rPr>
          <w:rFonts w:eastAsia="仿宋_GB2312" w:hint="eastAsia"/>
          <w:color w:val="000000" w:themeColor="text1"/>
          <w:sz w:val="32"/>
          <w:szCs w:val="32"/>
        </w:rPr>
        <w:t>各校（园）</w:t>
      </w:r>
      <w:r w:rsidR="00200069" w:rsidRPr="00A20E19">
        <w:rPr>
          <w:rFonts w:eastAsia="仿宋_GB2312" w:hint="eastAsia"/>
          <w:color w:val="000000" w:themeColor="text1"/>
          <w:sz w:val="32"/>
          <w:szCs w:val="32"/>
        </w:rPr>
        <w:t>都要自觉提高政治站位，坚持把师德师风作为评价教师队伍素质的第一标准，</w:t>
      </w:r>
      <w:proofErr w:type="gramStart"/>
      <w:r w:rsidR="00200069" w:rsidRPr="00A20E19">
        <w:rPr>
          <w:rFonts w:eastAsia="仿宋_GB2312" w:hint="eastAsia"/>
          <w:color w:val="000000" w:themeColor="text1"/>
          <w:sz w:val="32"/>
          <w:szCs w:val="32"/>
        </w:rPr>
        <w:t>深化抓</w:t>
      </w:r>
      <w:proofErr w:type="gramEnd"/>
      <w:r w:rsidR="00200069" w:rsidRPr="00A20E19">
        <w:rPr>
          <w:rFonts w:eastAsia="仿宋_GB2312" w:hint="eastAsia"/>
          <w:color w:val="000000" w:themeColor="text1"/>
          <w:sz w:val="32"/>
          <w:szCs w:val="32"/>
        </w:rPr>
        <w:t>师德师风建设就是抓教育质量的认识，切实增强责任感、使命感。</w:t>
      </w:r>
    </w:p>
    <w:p w:rsidR="001117BF" w:rsidRPr="00A20E19" w:rsidRDefault="00200069">
      <w:pPr>
        <w:spacing w:line="640" w:lineRule="exact"/>
        <w:ind w:firstLineChars="200" w:firstLine="643"/>
        <w:rPr>
          <w:rFonts w:ascii="楷体_GB2312" w:eastAsia="楷体_GB2312"/>
          <w:b/>
          <w:color w:val="000000" w:themeColor="text1"/>
          <w:sz w:val="32"/>
          <w:szCs w:val="32"/>
        </w:rPr>
      </w:pPr>
      <w:r w:rsidRPr="00A20E19">
        <w:rPr>
          <w:rFonts w:ascii="楷体_GB2312" w:eastAsia="楷体_GB2312" w:hint="eastAsia"/>
          <w:b/>
          <w:color w:val="000000" w:themeColor="text1"/>
          <w:sz w:val="32"/>
          <w:szCs w:val="32"/>
        </w:rPr>
        <w:t>（二）明确工作重点，提高师德师风建设活动实效性</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师德师风建设是一项系统工程，只有起点，没有终点。各校</w:t>
      </w:r>
      <w:r w:rsidR="00C8551B" w:rsidRPr="00A20E19">
        <w:rPr>
          <w:rFonts w:eastAsia="仿宋_GB2312" w:hint="eastAsia"/>
          <w:color w:val="000000" w:themeColor="text1"/>
          <w:sz w:val="32"/>
          <w:szCs w:val="32"/>
        </w:rPr>
        <w:t>（园）</w:t>
      </w:r>
      <w:r w:rsidRPr="00A20E19">
        <w:rPr>
          <w:rFonts w:eastAsia="仿宋_GB2312" w:hint="eastAsia"/>
          <w:color w:val="000000" w:themeColor="text1"/>
          <w:sz w:val="32"/>
          <w:szCs w:val="32"/>
        </w:rPr>
        <w:t>要结合实际，制定主题教育活动实施方案，明确目标和任务，做好任务分解。要找准师德教育的切入点，精心组织，多渠道、多形式、多层面组织开展师德教育活动，提高师德教育的针对性和实效性。</w:t>
      </w:r>
    </w:p>
    <w:p w:rsidR="001117BF" w:rsidRPr="00A20E19" w:rsidRDefault="00200069">
      <w:pPr>
        <w:spacing w:line="640" w:lineRule="exact"/>
        <w:ind w:firstLineChars="200" w:firstLine="643"/>
        <w:rPr>
          <w:rFonts w:ascii="楷体_GB2312" w:eastAsia="楷体_GB2312"/>
          <w:b/>
          <w:color w:val="000000" w:themeColor="text1"/>
          <w:sz w:val="32"/>
          <w:szCs w:val="32"/>
        </w:rPr>
      </w:pPr>
      <w:r w:rsidRPr="00A20E19">
        <w:rPr>
          <w:rFonts w:ascii="楷体_GB2312" w:eastAsia="楷体_GB2312" w:hint="eastAsia"/>
          <w:b/>
          <w:color w:val="000000" w:themeColor="text1"/>
          <w:sz w:val="32"/>
          <w:szCs w:val="32"/>
        </w:rPr>
        <w:t>（三）广泛宣传教育，扩大师德师风建设活动影响力</w:t>
      </w:r>
    </w:p>
    <w:p w:rsidR="001117BF" w:rsidRPr="00A20E19" w:rsidRDefault="00200069">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t>各校</w:t>
      </w:r>
      <w:r w:rsidR="00C8551B" w:rsidRPr="00A20E19">
        <w:rPr>
          <w:rFonts w:eastAsia="仿宋_GB2312" w:hint="eastAsia"/>
          <w:color w:val="000000" w:themeColor="text1"/>
          <w:sz w:val="32"/>
          <w:szCs w:val="32"/>
        </w:rPr>
        <w:t>（园）</w:t>
      </w:r>
      <w:r w:rsidRPr="00A20E19">
        <w:rPr>
          <w:rFonts w:eastAsia="仿宋_GB2312" w:hint="eastAsia"/>
          <w:color w:val="000000" w:themeColor="text1"/>
          <w:sz w:val="32"/>
          <w:szCs w:val="32"/>
        </w:rPr>
        <w:t>要注重挖掘身边的“美丽老师”，宣传广大教师阳光美丽、爱岗敬业的感人事迹，有图像、有声音、有报道，充分展现新时代教师的精神风貌，营造崇德向善、见贤思齐的浓厚氛围。广泛动员社会力量关心支持教师，构建新时代尊师文化，使教师职业更具吸引力和成长前景，让尊师重教蔚然成风。</w:t>
      </w:r>
    </w:p>
    <w:p w:rsidR="001117BF" w:rsidRPr="00A20E19" w:rsidRDefault="00C8551B">
      <w:pPr>
        <w:spacing w:line="640" w:lineRule="exact"/>
        <w:ind w:firstLineChars="200" w:firstLine="640"/>
        <w:rPr>
          <w:rFonts w:eastAsia="仿宋_GB2312"/>
          <w:color w:val="000000" w:themeColor="text1"/>
          <w:sz w:val="32"/>
          <w:szCs w:val="32"/>
        </w:rPr>
      </w:pPr>
      <w:r w:rsidRPr="00A20E19">
        <w:rPr>
          <w:rFonts w:eastAsia="仿宋_GB2312" w:hint="eastAsia"/>
          <w:color w:val="000000" w:themeColor="text1"/>
          <w:sz w:val="32"/>
          <w:szCs w:val="32"/>
        </w:rPr>
        <w:lastRenderedPageBreak/>
        <w:t>各</w:t>
      </w:r>
      <w:r w:rsidR="00200069" w:rsidRPr="00A20E19">
        <w:rPr>
          <w:rFonts w:eastAsia="仿宋_GB2312" w:hint="eastAsia"/>
          <w:color w:val="000000" w:themeColor="text1"/>
          <w:sz w:val="32"/>
          <w:szCs w:val="32"/>
        </w:rPr>
        <w:t>校</w:t>
      </w:r>
      <w:r w:rsidRPr="00A20E19">
        <w:rPr>
          <w:rFonts w:eastAsia="仿宋_GB2312" w:hint="eastAsia"/>
          <w:color w:val="000000" w:themeColor="text1"/>
          <w:sz w:val="32"/>
          <w:szCs w:val="32"/>
        </w:rPr>
        <w:t>（园）</w:t>
      </w:r>
      <w:r w:rsidR="00200069" w:rsidRPr="00A20E19">
        <w:rPr>
          <w:rFonts w:eastAsia="仿宋_GB2312" w:hint="eastAsia"/>
          <w:color w:val="000000" w:themeColor="text1"/>
          <w:sz w:val="32"/>
          <w:szCs w:val="32"/>
        </w:rPr>
        <w:t>于</w:t>
      </w:r>
      <w:r w:rsidR="00200069" w:rsidRPr="00A20E19">
        <w:rPr>
          <w:rFonts w:eastAsia="仿宋_GB2312" w:hint="eastAsia"/>
          <w:color w:val="000000" w:themeColor="text1"/>
          <w:sz w:val="32"/>
          <w:szCs w:val="32"/>
        </w:rPr>
        <w:t>5</w:t>
      </w:r>
      <w:r w:rsidR="00200069" w:rsidRPr="00A20E19">
        <w:rPr>
          <w:rFonts w:eastAsia="仿宋_GB2312" w:hint="eastAsia"/>
          <w:color w:val="000000" w:themeColor="text1"/>
          <w:sz w:val="32"/>
          <w:szCs w:val="32"/>
        </w:rPr>
        <w:t>月</w:t>
      </w:r>
      <w:r w:rsidR="00200069" w:rsidRPr="00A20E19">
        <w:rPr>
          <w:rFonts w:eastAsia="仿宋_GB2312" w:hint="eastAsia"/>
          <w:color w:val="000000" w:themeColor="text1"/>
          <w:sz w:val="32"/>
          <w:szCs w:val="32"/>
        </w:rPr>
        <w:t>2</w:t>
      </w:r>
      <w:r w:rsidRPr="00A20E19">
        <w:rPr>
          <w:rFonts w:eastAsia="仿宋_GB2312" w:hint="eastAsia"/>
          <w:color w:val="000000" w:themeColor="text1"/>
          <w:sz w:val="32"/>
          <w:szCs w:val="32"/>
        </w:rPr>
        <w:t>2</w:t>
      </w:r>
      <w:r w:rsidR="00200069" w:rsidRPr="00A20E19">
        <w:rPr>
          <w:rFonts w:eastAsia="仿宋_GB2312" w:hint="eastAsia"/>
          <w:color w:val="000000" w:themeColor="text1"/>
          <w:sz w:val="32"/>
          <w:szCs w:val="32"/>
        </w:rPr>
        <w:t>日前</w:t>
      </w:r>
      <w:r w:rsidRPr="00A20E19">
        <w:rPr>
          <w:rFonts w:eastAsia="仿宋_GB2312" w:hint="eastAsia"/>
          <w:color w:val="000000" w:themeColor="text1"/>
          <w:sz w:val="32"/>
          <w:szCs w:val="32"/>
        </w:rPr>
        <w:t>制定出本单位</w:t>
      </w:r>
      <w:r w:rsidR="00200069" w:rsidRPr="00A20E19">
        <w:rPr>
          <w:rFonts w:eastAsia="仿宋_GB2312" w:hint="eastAsia"/>
          <w:color w:val="000000" w:themeColor="text1"/>
          <w:sz w:val="32"/>
          <w:szCs w:val="32"/>
        </w:rPr>
        <w:t>活动实施方案。对引起社会高度关注的重大师德失范行为要第一时间报告。</w:t>
      </w:r>
    </w:p>
    <w:p w:rsidR="001117BF" w:rsidRPr="00A20E19" w:rsidRDefault="001117BF">
      <w:pPr>
        <w:spacing w:line="640" w:lineRule="exact"/>
        <w:ind w:firstLineChars="200" w:firstLine="640"/>
        <w:rPr>
          <w:rFonts w:eastAsia="仿宋_GB2312"/>
          <w:color w:val="000000" w:themeColor="text1"/>
          <w:sz w:val="32"/>
          <w:szCs w:val="32"/>
        </w:rPr>
      </w:pPr>
    </w:p>
    <w:p w:rsidR="001117BF" w:rsidRPr="00A20E19" w:rsidRDefault="00200069" w:rsidP="00941125">
      <w:pPr>
        <w:spacing w:line="580" w:lineRule="exact"/>
        <w:rPr>
          <w:rFonts w:ascii="方正小标宋简体" w:eastAsia="方正小标宋简体" w:hAnsi="宋体"/>
          <w:color w:val="000000" w:themeColor="text1"/>
          <w:sz w:val="39"/>
          <w:szCs w:val="39"/>
        </w:rPr>
      </w:pPr>
      <w:r w:rsidRPr="00A20E19">
        <w:rPr>
          <w:rFonts w:eastAsia="仿宋_GB2312" w:hint="eastAsia"/>
          <w:color w:val="000000" w:themeColor="text1"/>
          <w:sz w:val="32"/>
          <w:szCs w:val="32"/>
        </w:rPr>
        <w:t>附件：</w:t>
      </w:r>
      <w:r w:rsidRPr="00A20E19">
        <w:rPr>
          <w:rFonts w:eastAsia="仿宋_GB2312" w:hint="eastAsia"/>
          <w:color w:val="000000" w:themeColor="text1"/>
          <w:sz w:val="32"/>
          <w:szCs w:val="32"/>
        </w:rPr>
        <w:t>1</w:t>
      </w:r>
      <w:r w:rsidRPr="00A20E19">
        <w:rPr>
          <w:rFonts w:eastAsia="仿宋_GB2312" w:hint="eastAsia"/>
          <w:color w:val="000000" w:themeColor="text1"/>
          <w:sz w:val="32"/>
          <w:szCs w:val="32"/>
        </w:rPr>
        <w:t>．</w:t>
      </w:r>
      <w:r w:rsidR="00941125" w:rsidRPr="00A20E19">
        <w:rPr>
          <w:rFonts w:eastAsia="仿宋_GB2312" w:hint="eastAsia"/>
          <w:color w:val="000000" w:themeColor="text1"/>
          <w:sz w:val="32"/>
          <w:szCs w:val="32"/>
        </w:rPr>
        <w:t>师德师风建设工作学校定点联系安排表</w:t>
      </w:r>
    </w:p>
    <w:p w:rsidR="001117BF" w:rsidRPr="00A20E19" w:rsidRDefault="00941125" w:rsidP="00941125">
      <w:pPr>
        <w:spacing w:line="640" w:lineRule="exact"/>
        <w:ind w:firstLineChars="300" w:firstLine="960"/>
        <w:rPr>
          <w:rFonts w:eastAsia="仿宋_GB2312"/>
          <w:color w:val="000000" w:themeColor="text1"/>
          <w:sz w:val="32"/>
          <w:szCs w:val="32"/>
        </w:rPr>
      </w:pPr>
      <w:r w:rsidRPr="00A20E19">
        <w:rPr>
          <w:rFonts w:eastAsia="仿宋_GB2312" w:hint="eastAsia"/>
          <w:color w:val="000000" w:themeColor="text1"/>
          <w:sz w:val="32"/>
          <w:szCs w:val="32"/>
        </w:rPr>
        <w:t>2</w:t>
      </w:r>
      <w:r w:rsidR="00200069" w:rsidRPr="00A20E19">
        <w:rPr>
          <w:rFonts w:eastAsia="仿宋_GB2312" w:hint="eastAsia"/>
          <w:color w:val="000000" w:themeColor="text1"/>
          <w:sz w:val="32"/>
          <w:szCs w:val="32"/>
        </w:rPr>
        <w:t>．第四届“庐州最美教师”评选办法及推荐表</w:t>
      </w:r>
    </w:p>
    <w:p w:rsidR="001117BF" w:rsidRPr="00A20E19" w:rsidRDefault="001117BF">
      <w:pPr>
        <w:spacing w:line="980" w:lineRule="exact"/>
        <w:rPr>
          <w:rFonts w:eastAsia="仿宋_GB2312"/>
          <w:color w:val="000000" w:themeColor="text1"/>
          <w:sz w:val="32"/>
          <w:szCs w:val="32"/>
        </w:rPr>
      </w:pPr>
    </w:p>
    <w:p w:rsidR="001117BF" w:rsidRPr="00A20E19" w:rsidRDefault="00F4039C">
      <w:pPr>
        <w:spacing w:line="540" w:lineRule="exact"/>
        <w:ind w:firstLineChars="1286" w:firstLine="4115"/>
        <w:jc w:val="center"/>
        <w:rPr>
          <w:rFonts w:eastAsia="仿宋_GB2312"/>
          <w:color w:val="000000" w:themeColor="text1"/>
          <w:sz w:val="32"/>
          <w:szCs w:val="32"/>
        </w:rPr>
      </w:pPr>
      <w:r w:rsidRPr="00A20E19">
        <w:rPr>
          <w:rFonts w:eastAsia="仿宋_GB2312" w:hAnsi="仿宋_GB2312" w:hint="eastAsia"/>
          <w:color w:val="000000" w:themeColor="text1"/>
          <w:sz w:val="32"/>
          <w:szCs w:val="32"/>
        </w:rPr>
        <w:t>庐阳区</w:t>
      </w:r>
      <w:r w:rsidRPr="00A20E19">
        <w:rPr>
          <w:rFonts w:eastAsia="仿宋_GB2312" w:hAnsi="仿宋_GB2312"/>
          <w:color w:val="000000" w:themeColor="text1"/>
          <w:sz w:val="32"/>
          <w:szCs w:val="32"/>
        </w:rPr>
        <w:t>教育体育局</w:t>
      </w:r>
    </w:p>
    <w:p w:rsidR="001117BF" w:rsidRPr="00A20E19" w:rsidRDefault="00200069">
      <w:pPr>
        <w:spacing w:line="540" w:lineRule="exact"/>
        <w:ind w:firstLineChars="1286" w:firstLine="4115"/>
        <w:jc w:val="center"/>
        <w:rPr>
          <w:rFonts w:eastAsia="仿宋_GB2312"/>
          <w:color w:val="000000" w:themeColor="text1"/>
          <w:sz w:val="32"/>
          <w:szCs w:val="32"/>
        </w:rPr>
      </w:pPr>
      <w:r w:rsidRPr="00A20E19">
        <w:rPr>
          <w:rFonts w:eastAsia="仿宋_GB2312" w:hAnsi="仿宋_GB2312"/>
          <w:color w:val="000000" w:themeColor="text1"/>
          <w:sz w:val="32"/>
          <w:szCs w:val="32"/>
        </w:rPr>
        <w:t>2020</w:t>
      </w:r>
      <w:r w:rsidRPr="00A20E19">
        <w:rPr>
          <w:rFonts w:eastAsia="仿宋_GB2312" w:hAnsi="仿宋_GB2312"/>
          <w:color w:val="000000" w:themeColor="text1"/>
          <w:sz w:val="32"/>
          <w:szCs w:val="32"/>
        </w:rPr>
        <w:t>年</w:t>
      </w:r>
      <w:r w:rsidRPr="00A20E19">
        <w:rPr>
          <w:rFonts w:eastAsia="仿宋_GB2312" w:hAnsi="仿宋_GB2312" w:hint="eastAsia"/>
          <w:color w:val="000000" w:themeColor="text1"/>
          <w:sz w:val="32"/>
          <w:szCs w:val="32"/>
        </w:rPr>
        <w:t>4</w:t>
      </w:r>
      <w:r w:rsidRPr="00A20E19">
        <w:rPr>
          <w:rFonts w:eastAsia="仿宋_GB2312" w:hAnsi="仿宋_GB2312"/>
          <w:color w:val="000000" w:themeColor="text1"/>
          <w:sz w:val="32"/>
          <w:szCs w:val="32"/>
        </w:rPr>
        <w:t>月</w:t>
      </w:r>
      <w:r w:rsidRPr="00A20E19">
        <w:rPr>
          <w:rFonts w:eastAsia="仿宋_GB2312" w:hAnsi="仿宋_GB2312" w:hint="eastAsia"/>
          <w:color w:val="000000" w:themeColor="text1"/>
          <w:sz w:val="32"/>
          <w:szCs w:val="32"/>
        </w:rPr>
        <w:t>29</w:t>
      </w:r>
      <w:r w:rsidRPr="00A20E19">
        <w:rPr>
          <w:rFonts w:eastAsia="仿宋_GB2312" w:hAnsi="仿宋_GB2312"/>
          <w:color w:val="000000" w:themeColor="text1"/>
          <w:sz w:val="32"/>
          <w:szCs w:val="32"/>
        </w:rPr>
        <w:t>日</w:t>
      </w:r>
    </w:p>
    <w:bookmarkEnd w:id="0"/>
    <w:bookmarkEnd w:id="1"/>
    <w:p w:rsidR="001117BF" w:rsidRPr="00A20E19" w:rsidRDefault="001117BF">
      <w:pPr>
        <w:spacing w:line="608" w:lineRule="exact"/>
        <w:rPr>
          <w:rFonts w:eastAsia="仿宋_GB2312"/>
          <w:color w:val="000000" w:themeColor="text1"/>
          <w:sz w:val="32"/>
          <w:szCs w:val="32"/>
        </w:rPr>
      </w:pPr>
    </w:p>
    <w:p w:rsidR="00F4039C" w:rsidRPr="00A20E19" w:rsidRDefault="00F4039C">
      <w:pPr>
        <w:spacing w:line="608" w:lineRule="exact"/>
        <w:rPr>
          <w:rFonts w:eastAsia="仿宋_GB2312"/>
          <w:color w:val="000000" w:themeColor="text1"/>
          <w:sz w:val="32"/>
          <w:szCs w:val="32"/>
        </w:rPr>
      </w:pPr>
    </w:p>
    <w:p w:rsidR="00F4039C" w:rsidRPr="00A20E19" w:rsidRDefault="00F4039C">
      <w:pPr>
        <w:spacing w:line="608" w:lineRule="exact"/>
        <w:rPr>
          <w:rFonts w:eastAsia="仿宋_GB2312"/>
          <w:color w:val="000000" w:themeColor="text1"/>
          <w:sz w:val="32"/>
          <w:szCs w:val="32"/>
        </w:rPr>
      </w:pPr>
    </w:p>
    <w:p w:rsidR="00F4039C" w:rsidRPr="00A20E19" w:rsidRDefault="00F4039C">
      <w:pPr>
        <w:spacing w:line="608" w:lineRule="exact"/>
        <w:rPr>
          <w:rFonts w:eastAsia="仿宋_GB2312"/>
          <w:color w:val="000000" w:themeColor="text1"/>
          <w:sz w:val="32"/>
          <w:szCs w:val="32"/>
        </w:rPr>
      </w:pPr>
    </w:p>
    <w:p w:rsidR="00F4039C" w:rsidRPr="00A20E19" w:rsidRDefault="00F4039C">
      <w:pPr>
        <w:spacing w:line="608" w:lineRule="exact"/>
        <w:rPr>
          <w:rFonts w:eastAsia="仿宋_GB2312"/>
          <w:color w:val="000000" w:themeColor="text1"/>
          <w:sz w:val="32"/>
          <w:szCs w:val="32"/>
        </w:rPr>
      </w:pPr>
    </w:p>
    <w:p w:rsidR="00F4039C" w:rsidRPr="00A20E19" w:rsidRDefault="00F4039C">
      <w:pPr>
        <w:spacing w:line="608" w:lineRule="exact"/>
        <w:rPr>
          <w:rFonts w:eastAsia="仿宋_GB2312"/>
          <w:color w:val="000000" w:themeColor="text1"/>
          <w:sz w:val="32"/>
          <w:szCs w:val="32"/>
        </w:rPr>
      </w:pPr>
    </w:p>
    <w:p w:rsidR="00F4039C" w:rsidRPr="00A20E19" w:rsidRDefault="00F4039C">
      <w:pPr>
        <w:spacing w:line="608" w:lineRule="exact"/>
        <w:rPr>
          <w:rFonts w:eastAsia="仿宋_GB2312"/>
          <w:color w:val="000000" w:themeColor="text1"/>
          <w:sz w:val="32"/>
          <w:szCs w:val="32"/>
        </w:rPr>
      </w:pPr>
    </w:p>
    <w:p w:rsidR="002A6194" w:rsidRPr="00A20E19" w:rsidRDefault="002A6194">
      <w:pPr>
        <w:spacing w:line="608" w:lineRule="exact"/>
        <w:rPr>
          <w:rFonts w:eastAsia="仿宋_GB2312"/>
          <w:color w:val="000000" w:themeColor="text1"/>
          <w:sz w:val="32"/>
          <w:szCs w:val="32"/>
        </w:rPr>
      </w:pPr>
    </w:p>
    <w:p w:rsidR="002A6194" w:rsidRPr="00A20E19" w:rsidRDefault="002A6194">
      <w:pPr>
        <w:spacing w:line="608" w:lineRule="exact"/>
        <w:rPr>
          <w:rFonts w:eastAsia="仿宋_GB2312"/>
          <w:color w:val="000000" w:themeColor="text1"/>
          <w:sz w:val="32"/>
          <w:szCs w:val="32"/>
        </w:rPr>
      </w:pPr>
    </w:p>
    <w:p w:rsidR="002A6194" w:rsidRPr="00A20E19" w:rsidRDefault="002A6194">
      <w:pPr>
        <w:spacing w:line="608" w:lineRule="exact"/>
        <w:rPr>
          <w:rFonts w:eastAsia="仿宋_GB2312"/>
          <w:color w:val="000000" w:themeColor="text1"/>
          <w:sz w:val="32"/>
          <w:szCs w:val="32"/>
        </w:rPr>
      </w:pPr>
    </w:p>
    <w:p w:rsidR="002A6194" w:rsidRPr="00A20E19" w:rsidRDefault="002A6194">
      <w:pPr>
        <w:spacing w:line="608" w:lineRule="exact"/>
        <w:rPr>
          <w:rFonts w:eastAsia="仿宋_GB2312"/>
          <w:color w:val="000000" w:themeColor="text1"/>
          <w:sz w:val="32"/>
          <w:szCs w:val="32"/>
        </w:rPr>
      </w:pPr>
    </w:p>
    <w:p w:rsidR="008F1CD1" w:rsidRPr="00A20E19" w:rsidRDefault="008F1CD1">
      <w:pPr>
        <w:spacing w:line="608" w:lineRule="exact"/>
        <w:rPr>
          <w:rFonts w:eastAsia="仿宋_GB2312"/>
          <w:color w:val="000000" w:themeColor="text1"/>
          <w:sz w:val="32"/>
          <w:szCs w:val="32"/>
        </w:rPr>
      </w:pPr>
    </w:p>
    <w:p w:rsidR="001117BF" w:rsidRPr="00A20E19" w:rsidRDefault="00200069">
      <w:pPr>
        <w:spacing w:line="540" w:lineRule="exact"/>
        <w:rPr>
          <w:rFonts w:ascii="黑体" w:eastAsia="黑体"/>
          <w:color w:val="000000" w:themeColor="text1"/>
          <w:sz w:val="32"/>
          <w:szCs w:val="32"/>
        </w:rPr>
      </w:pPr>
      <w:r w:rsidRPr="00A20E19">
        <w:rPr>
          <w:rFonts w:ascii="黑体" w:eastAsia="黑体" w:hint="eastAsia"/>
          <w:color w:val="000000" w:themeColor="text1"/>
          <w:sz w:val="32"/>
          <w:szCs w:val="32"/>
        </w:rPr>
        <w:lastRenderedPageBreak/>
        <w:t>附件1</w:t>
      </w:r>
    </w:p>
    <w:p w:rsidR="001117BF" w:rsidRPr="00A20E19" w:rsidRDefault="00200069">
      <w:pPr>
        <w:spacing w:line="580" w:lineRule="exact"/>
        <w:jc w:val="center"/>
        <w:rPr>
          <w:rFonts w:ascii="方正小标宋简体" w:eastAsia="方正小标宋简体" w:hAnsi="宋体"/>
          <w:color w:val="000000" w:themeColor="text1"/>
          <w:sz w:val="39"/>
          <w:szCs w:val="39"/>
        </w:rPr>
      </w:pPr>
      <w:r w:rsidRPr="00A20E19">
        <w:rPr>
          <w:rFonts w:ascii="方正小标宋简体" w:eastAsia="方正小标宋简体" w:hAnsi="宋体" w:hint="eastAsia"/>
          <w:color w:val="000000" w:themeColor="text1"/>
          <w:sz w:val="39"/>
          <w:szCs w:val="39"/>
        </w:rPr>
        <w:t>师德师风建设工作</w:t>
      </w:r>
      <w:r w:rsidR="002A6194" w:rsidRPr="00A20E19">
        <w:rPr>
          <w:rFonts w:ascii="方正小标宋简体" w:eastAsia="方正小标宋简体" w:hAnsi="宋体" w:hint="eastAsia"/>
          <w:color w:val="000000" w:themeColor="text1"/>
          <w:sz w:val="39"/>
          <w:szCs w:val="39"/>
        </w:rPr>
        <w:t>学校</w:t>
      </w:r>
      <w:r w:rsidRPr="00A20E19">
        <w:rPr>
          <w:rFonts w:ascii="方正小标宋简体" w:eastAsia="方正小标宋简体" w:hAnsi="宋体" w:hint="eastAsia"/>
          <w:color w:val="000000" w:themeColor="text1"/>
          <w:sz w:val="39"/>
          <w:szCs w:val="39"/>
        </w:rPr>
        <w:t>定点联系安排表</w:t>
      </w:r>
    </w:p>
    <w:tbl>
      <w:tblPr>
        <w:tblW w:w="9649"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1985"/>
        <w:gridCol w:w="6095"/>
      </w:tblGrid>
      <w:tr w:rsidR="00A20E19" w:rsidRPr="00A20E19" w:rsidTr="00BF3DFA">
        <w:trPr>
          <w:trHeight w:val="803"/>
          <w:jc w:val="center"/>
        </w:trPr>
        <w:tc>
          <w:tcPr>
            <w:tcW w:w="1569" w:type="dxa"/>
            <w:vAlign w:val="center"/>
          </w:tcPr>
          <w:p w:rsidR="002A6194" w:rsidRPr="00A20E19" w:rsidRDefault="002A6194" w:rsidP="002A6194">
            <w:pPr>
              <w:spacing w:line="420" w:lineRule="exact"/>
              <w:jc w:val="center"/>
              <w:rPr>
                <w:rFonts w:ascii="黑体" w:eastAsia="黑体" w:hAnsi="宋体"/>
                <w:color w:val="000000" w:themeColor="text1"/>
                <w:sz w:val="29"/>
                <w:szCs w:val="29"/>
              </w:rPr>
            </w:pPr>
            <w:r w:rsidRPr="00A20E19">
              <w:rPr>
                <w:rFonts w:ascii="黑体" w:eastAsia="黑体" w:hAnsi="宋体" w:hint="eastAsia"/>
                <w:color w:val="000000" w:themeColor="text1"/>
                <w:sz w:val="29"/>
                <w:szCs w:val="29"/>
              </w:rPr>
              <w:t>联系领导</w:t>
            </w:r>
          </w:p>
        </w:tc>
        <w:tc>
          <w:tcPr>
            <w:tcW w:w="1985" w:type="dxa"/>
            <w:vAlign w:val="center"/>
          </w:tcPr>
          <w:p w:rsidR="002A6194" w:rsidRPr="00A20E19" w:rsidRDefault="002A6194" w:rsidP="002A6194">
            <w:pPr>
              <w:spacing w:line="420" w:lineRule="exact"/>
              <w:jc w:val="center"/>
              <w:rPr>
                <w:rFonts w:ascii="黑体" w:eastAsia="黑体" w:hAnsi="宋体"/>
                <w:color w:val="000000" w:themeColor="text1"/>
                <w:sz w:val="29"/>
                <w:szCs w:val="29"/>
              </w:rPr>
            </w:pPr>
            <w:r w:rsidRPr="00A20E19">
              <w:rPr>
                <w:rFonts w:ascii="黑体" w:eastAsia="黑体" w:hAnsi="宋体" w:hint="eastAsia"/>
                <w:color w:val="000000" w:themeColor="text1"/>
                <w:sz w:val="29"/>
                <w:szCs w:val="29"/>
              </w:rPr>
              <w:t>联系</w:t>
            </w:r>
            <w:r w:rsidR="00B01D5A" w:rsidRPr="00A20E19">
              <w:rPr>
                <w:rFonts w:ascii="黑体" w:eastAsia="黑体" w:hAnsi="宋体" w:hint="eastAsia"/>
                <w:color w:val="000000" w:themeColor="text1"/>
                <w:sz w:val="29"/>
                <w:szCs w:val="29"/>
              </w:rPr>
              <w:t>科</w:t>
            </w:r>
            <w:r w:rsidRPr="00A20E19">
              <w:rPr>
                <w:rFonts w:ascii="黑体" w:eastAsia="黑体" w:hAnsi="宋体" w:hint="eastAsia"/>
                <w:color w:val="000000" w:themeColor="text1"/>
                <w:sz w:val="29"/>
                <w:szCs w:val="29"/>
              </w:rPr>
              <w:t>室</w:t>
            </w:r>
          </w:p>
        </w:tc>
        <w:tc>
          <w:tcPr>
            <w:tcW w:w="6095" w:type="dxa"/>
            <w:vAlign w:val="center"/>
          </w:tcPr>
          <w:p w:rsidR="002A6194" w:rsidRPr="00A20E19" w:rsidRDefault="002A6194" w:rsidP="002A6194">
            <w:pPr>
              <w:spacing w:line="420" w:lineRule="exact"/>
              <w:jc w:val="center"/>
              <w:rPr>
                <w:rFonts w:ascii="黑体" w:eastAsia="黑体" w:hAnsi="宋体"/>
                <w:color w:val="000000" w:themeColor="text1"/>
                <w:sz w:val="29"/>
                <w:szCs w:val="29"/>
              </w:rPr>
            </w:pPr>
            <w:r w:rsidRPr="00A20E19">
              <w:rPr>
                <w:rFonts w:ascii="黑体" w:eastAsia="黑体" w:hAnsi="宋体" w:hint="eastAsia"/>
                <w:color w:val="000000" w:themeColor="text1"/>
                <w:sz w:val="29"/>
                <w:szCs w:val="29"/>
              </w:rPr>
              <w:t xml:space="preserve">学　　</w:t>
            </w:r>
            <w:proofErr w:type="gramStart"/>
            <w:r w:rsidRPr="00A20E19">
              <w:rPr>
                <w:rFonts w:ascii="黑体" w:eastAsia="黑体" w:hAnsi="宋体" w:hint="eastAsia"/>
                <w:color w:val="000000" w:themeColor="text1"/>
                <w:sz w:val="29"/>
                <w:szCs w:val="29"/>
              </w:rPr>
              <w:t xml:space="preserve">　</w:t>
            </w:r>
            <w:proofErr w:type="gramEnd"/>
            <w:r w:rsidRPr="00A20E19">
              <w:rPr>
                <w:rFonts w:ascii="黑体" w:eastAsia="黑体" w:hAnsi="宋体" w:hint="eastAsia"/>
                <w:color w:val="000000" w:themeColor="text1"/>
                <w:sz w:val="29"/>
                <w:szCs w:val="29"/>
              </w:rPr>
              <w:t>校</w:t>
            </w:r>
          </w:p>
        </w:tc>
      </w:tr>
      <w:tr w:rsidR="00A20E19" w:rsidRPr="00A20E19" w:rsidTr="00771387">
        <w:trPr>
          <w:trHeight w:val="1462"/>
          <w:jc w:val="center"/>
        </w:trPr>
        <w:tc>
          <w:tcPr>
            <w:tcW w:w="1569"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color w:val="000000" w:themeColor="text1"/>
                <w:sz w:val="29"/>
                <w:szCs w:val="29"/>
              </w:rPr>
              <w:t>郑家凯</w:t>
            </w:r>
          </w:p>
        </w:tc>
        <w:tc>
          <w:tcPr>
            <w:tcW w:w="1985"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color w:val="000000" w:themeColor="text1"/>
                <w:sz w:val="29"/>
                <w:szCs w:val="29"/>
              </w:rPr>
              <w:t>教研室</w:t>
            </w:r>
            <w:r w:rsidR="00BF3DFA" w:rsidRPr="00A20E19">
              <w:rPr>
                <w:rFonts w:ascii="仿宋_GB2312" w:eastAsia="仿宋_GB2312" w:hint="eastAsia"/>
                <w:color w:val="000000" w:themeColor="text1"/>
                <w:sz w:val="29"/>
                <w:szCs w:val="29"/>
              </w:rPr>
              <w:t>、</w:t>
            </w:r>
            <w:r w:rsidR="00BF3DFA" w:rsidRPr="00A20E19">
              <w:rPr>
                <w:rFonts w:ascii="仿宋_GB2312" w:eastAsia="仿宋_GB2312"/>
                <w:color w:val="000000" w:themeColor="text1"/>
                <w:sz w:val="29"/>
                <w:szCs w:val="29"/>
              </w:rPr>
              <w:t>督导室</w:t>
            </w:r>
          </w:p>
        </w:tc>
        <w:tc>
          <w:tcPr>
            <w:tcW w:w="6095"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hint="eastAsia"/>
                <w:color w:val="000000" w:themeColor="text1"/>
                <w:sz w:val="29"/>
                <w:szCs w:val="29"/>
              </w:rPr>
              <w:t>庐阳高中、</w:t>
            </w:r>
            <w:r w:rsidR="00771387" w:rsidRPr="00A20E19">
              <w:rPr>
                <w:rFonts w:ascii="仿宋_GB2312" w:eastAsia="仿宋_GB2312" w:hint="eastAsia"/>
                <w:color w:val="000000" w:themeColor="text1"/>
                <w:sz w:val="29"/>
                <w:szCs w:val="29"/>
              </w:rPr>
              <w:t>第四十五中学工业区分校、</w:t>
            </w:r>
            <w:r w:rsidRPr="00A20E19">
              <w:rPr>
                <w:rFonts w:ascii="仿宋_GB2312" w:eastAsia="仿宋_GB2312" w:hint="eastAsia"/>
                <w:color w:val="000000" w:themeColor="text1"/>
                <w:sz w:val="29"/>
                <w:szCs w:val="29"/>
              </w:rPr>
              <w:t>第四十七中学、</w:t>
            </w:r>
            <w:r w:rsidR="00BF3DFA" w:rsidRPr="00A20E19">
              <w:rPr>
                <w:rFonts w:ascii="仿宋_GB2312" w:eastAsia="仿宋_GB2312" w:hint="eastAsia"/>
                <w:color w:val="000000" w:themeColor="text1"/>
                <w:sz w:val="29"/>
                <w:szCs w:val="29"/>
              </w:rPr>
              <w:t>寿春中学、</w:t>
            </w:r>
            <w:r w:rsidRPr="00A20E19">
              <w:rPr>
                <w:rFonts w:ascii="仿宋_GB2312" w:eastAsia="仿宋_GB2312" w:hint="eastAsia"/>
                <w:color w:val="000000" w:themeColor="text1"/>
                <w:sz w:val="29"/>
                <w:szCs w:val="29"/>
              </w:rPr>
              <w:t>南门小学、虹桥小学、</w:t>
            </w:r>
            <w:r w:rsidR="00BF3DFA" w:rsidRPr="00A20E19">
              <w:rPr>
                <w:rFonts w:ascii="仿宋_GB2312" w:eastAsia="仿宋_GB2312" w:hint="eastAsia"/>
                <w:color w:val="000000" w:themeColor="text1"/>
                <w:sz w:val="29"/>
                <w:szCs w:val="29"/>
              </w:rPr>
              <w:t>活动中心、</w:t>
            </w:r>
            <w:proofErr w:type="gramStart"/>
            <w:r w:rsidR="00BF3DFA" w:rsidRPr="00A20E19">
              <w:rPr>
                <w:rFonts w:ascii="仿宋_GB2312" w:eastAsia="仿宋_GB2312" w:hint="eastAsia"/>
                <w:color w:val="000000" w:themeColor="text1"/>
                <w:sz w:val="29"/>
                <w:szCs w:val="29"/>
              </w:rPr>
              <w:t>宿幼</w:t>
            </w:r>
            <w:proofErr w:type="gramEnd"/>
          </w:p>
        </w:tc>
      </w:tr>
      <w:tr w:rsidR="00A20E19" w:rsidRPr="00A20E19" w:rsidTr="00771387">
        <w:trPr>
          <w:trHeight w:val="1451"/>
          <w:jc w:val="center"/>
        </w:trPr>
        <w:tc>
          <w:tcPr>
            <w:tcW w:w="1569"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proofErr w:type="gramStart"/>
            <w:r w:rsidRPr="00A20E19">
              <w:rPr>
                <w:rFonts w:ascii="仿宋_GB2312" w:eastAsia="仿宋_GB2312"/>
                <w:color w:val="000000" w:themeColor="text1"/>
                <w:sz w:val="29"/>
                <w:szCs w:val="29"/>
              </w:rPr>
              <w:t>万卫文</w:t>
            </w:r>
            <w:proofErr w:type="gramEnd"/>
          </w:p>
        </w:tc>
        <w:tc>
          <w:tcPr>
            <w:tcW w:w="1985"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color w:val="000000" w:themeColor="text1"/>
                <w:sz w:val="29"/>
                <w:szCs w:val="29"/>
              </w:rPr>
              <w:t>办公室</w:t>
            </w:r>
            <w:r w:rsidR="00BF3DFA" w:rsidRPr="00A20E19">
              <w:rPr>
                <w:rFonts w:ascii="仿宋_GB2312" w:eastAsia="仿宋_GB2312" w:hint="eastAsia"/>
                <w:color w:val="000000" w:themeColor="text1"/>
                <w:sz w:val="29"/>
                <w:szCs w:val="29"/>
              </w:rPr>
              <w:t>、</w:t>
            </w:r>
            <w:r w:rsidR="00BF3DFA" w:rsidRPr="00A20E19">
              <w:rPr>
                <w:rFonts w:ascii="仿宋_GB2312" w:eastAsia="仿宋_GB2312"/>
                <w:color w:val="000000" w:themeColor="text1"/>
                <w:sz w:val="29"/>
                <w:szCs w:val="29"/>
              </w:rPr>
              <w:t>工会</w:t>
            </w:r>
          </w:p>
        </w:tc>
        <w:tc>
          <w:tcPr>
            <w:tcW w:w="6095" w:type="dxa"/>
            <w:vAlign w:val="center"/>
          </w:tcPr>
          <w:p w:rsidR="002A6194" w:rsidRPr="00A20E19" w:rsidRDefault="003D07F2" w:rsidP="00771387">
            <w:pPr>
              <w:spacing w:line="420" w:lineRule="exact"/>
              <w:jc w:val="center"/>
              <w:rPr>
                <w:rFonts w:ascii="仿宋_GB2312" w:eastAsia="仿宋_GB2312"/>
                <w:color w:val="000000" w:themeColor="text1"/>
                <w:sz w:val="29"/>
                <w:szCs w:val="29"/>
              </w:rPr>
            </w:pPr>
            <w:r w:rsidRPr="00A20E19">
              <w:rPr>
                <w:rFonts w:ascii="仿宋_GB2312" w:eastAsia="仿宋_GB2312" w:hint="eastAsia"/>
                <w:color w:val="000000" w:themeColor="text1"/>
                <w:sz w:val="29"/>
                <w:szCs w:val="29"/>
              </w:rPr>
              <w:t>42中湖畔分校、</w:t>
            </w:r>
            <w:r w:rsidR="00BF3DFA" w:rsidRPr="00A20E19">
              <w:rPr>
                <w:rFonts w:ascii="仿宋_GB2312" w:eastAsia="仿宋_GB2312" w:hint="eastAsia"/>
                <w:color w:val="000000" w:themeColor="text1"/>
                <w:sz w:val="29"/>
                <w:szCs w:val="29"/>
              </w:rPr>
              <w:t>长江路第二小学、</w:t>
            </w:r>
            <w:r w:rsidRPr="00A20E19">
              <w:rPr>
                <w:rFonts w:ascii="仿宋_GB2312" w:eastAsia="仿宋_GB2312" w:hint="eastAsia"/>
                <w:color w:val="000000" w:themeColor="text1"/>
                <w:sz w:val="29"/>
                <w:szCs w:val="29"/>
              </w:rPr>
              <w:t>六安路小学、</w:t>
            </w:r>
            <w:r w:rsidR="0009001E" w:rsidRPr="00A20E19">
              <w:rPr>
                <w:rFonts w:ascii="仿宋_GB2312" w:eastAsia="仿宋_GB2312" w:hint="eastAsia"/>
                <w:color w:val="000000" w:themeColor="text1"/>
                <w:sz w:val="29"/>
                <w:szCs w:val="29"/>
              </w:rPr>
              <w:t>育新小学、双岗小学、</w:t>
            </w:r>
            <w:r w:rsidR="00BF3DFA" w:rsidRPr="00A20E19">
              <w:rPr>
                <w:rFonts w:ascii="仿宋_GB2312" w:eastAsia="仿宋_GB2312" w:hint="eastAsia"/>
                <w:color w:val="000000" w:themeColor="text1"/>
                <w:sz w:val="29"/>
                <w:szCs w:val="29"/>
              </w:rPr>
              <w:t>新华实验中学、长幼</w:t>
            </w:r>
          </w:p>
        </w:tc>
      </w:tr>
      <w:tr w:rsidR="00A20E19" w:rsidRPr="00A20E19" w:rsidTr="00771387">
        <w:trPr>
          <w:trHeight w:val="1787"/>
          <w:jc w:val="center"/>
        </w:trPr>
        <w:tc>
          <w:tcPr>
            <w:tcW w:w="1569"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color w:val="000000" w:themeColor="text1"/>
                <w:sz w:val="29"/>
                <w:szCs w:val="29"/>
              </w:rPr>
              <w:t>胡敏</w:t>
            </w:r>
          </w:p>
        </w:tc>
        <w:tc>
          <w:tcPr>
            <w:tcW w:w="1985"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color w:val="000000" w:themeColor="text1"/>
                <w:sz w:val="29"/>
                <w:szCs w:val="29"/>
              </w:rPr>
              <w:t>人事科</w:t>
            </w:r>
            <w:r w:rsidRPr="00A20E19">
              <w:rPr>
                <w:rFonts w:ascii="仿宋_GB2312" w:eastAsia="仿宋_GB2312" w:hint="eastAsia"/>
                <w:color w:val="000000" w:themeColor="text1"/>
                <w:sz w:val="29"/>
                <w:szCs w:val="29"/>
              </w:rPr>
              <w:t>、体育科</w:t>
            </w:r>
          </w:p>
        </w:tc>
        <w:tc>
          <w:tcPr>
            <w:tcW w:w="6095" w:type="dxa"/>
            <w:vAlign w:val="center"/>
          </w:tcPr>
          <w:p w:rsidR="002A6194" w:rsidRPr="00A20E19" w:rsidRDefault="003D07F2" w:rsidP="00771387">
            <w:pPr>
              <w:spacing w:line="420" w:lineRule="exact"/>
              <w:jc w:val="center"/>
              <w:rPr>
                <w:rFonts w:ascii="仿宋_GB2312" w:eastAsia="仿宋_GB2312"/>
                <w:color w:val="000000" w:themeColor="text1"/>
                <w:sz w:val="29"/>
                <w:szCs w:val="29"/>
              </w:rPr>
            </w:pPr>
            <w:r w:rsidRPr="00A20E19">
              <w:rPr>
                <w:rFonts w:ascii="仿宋_GB2312" w:eastAsia="仿宋_GB2312" w:hint="eastAsia"/>
                <w:color w:val="000000" w:themeColor="text1"/>
                <w:sz w:val="29"/>
                <w:szCs w:val="29"/>
              </w:rPr>
              <w:t>第三十六中学、</w:t>
            </w:r>
            <w:r w:rsidR="0009001E" w:rsidRPr="00A20E19">
              <w:rPr>
                <w:rFonts w:ascii="仿宋_GB2312" w:eastAsia="仿宋_GB2312" w:hint="eastAsia"/>
                <w:color w:val="000000" w:themeColor="text1"/>
                <w:sz w:val="29"/>
                <w:szCs w:val="29"/>
              </w:rPr>
              <w:t>庐阳中学、</w:t>
            </w:r>
            <w:r w:rsidRPr="00A20E19">
              <w:rPr>
                <w:rFonts w:ascii="仿宋_GB2312" w:eastAsia="仿宋_GB2312" w:hint="eastAsia"/>
                <w:color w:val="000000" w:themeColor="text1"/>
                <w:sz w:val="29"/>
                <w:szCs w:val="29"/>
              </w:rPr>
              <w:t>六安路小学中铁校区、</w:t>
            </w:r>
            <w:r w:rsidR="0009001E" w:rsidRPr="00A20E19">
              <w:rPr>
                <w:rFonts w:ascii="仿宋_GB2312" w:eastAsia="仿宋_GB2312" w:hint="eastAsia"/>
                <w:color w:val="000000" w:themeColor="text1"/>
                <w:sz w:val="29"/>
                <w:szCs w:val="29"/>
              </w:rPr>
              <w:t>永红路小学、亳州路小学、南门小学恒盛皇家花园校区、</w:t>
            </w:r>
            <w:r w:rsidR="00B94AA6" w:rsidRPr="00A20E19">
              <w:rPr>
                <w:rFonts w:ascii="仿宋_GB2312" w:eastAsia="仿宋_GB2312" w:hint="eastAsia"/>
                <w:color w:val="000000" w:themeColor="text1"/>
                <w:sz w:val="29"/>
                <w:szCs w:val="29"/>
              </w:rPr>
              <w:t>六安路小学</w:t>
            </w:r>
            <w:proofErr w:type="gramStart"/>
            <w:r w:rsidR="00B94AA6" w:rsidRPr="00A20E19">
              <w:rPr>
                <w:rFonts w:ascii="仿宋_GB2312" w:eastAsia="仿宋_GB2312" w:hint="eastAsia"/>
                <w:color w:val="000000" w:themeColor="text1"/>
                <w:sz w:val="29"/>
                <w:szCs w:val="29"/>
              </w:rPr>
              <w:t>荣城</w:t>
            </w:r>
            <w:proofErr w:type="gramEnd"/>
            <w:r w:rsidR="00B94AA6" w:rsidRPr="00A20E19">
              <w:rPr>
                <w:rFonts w:ascii="仿宋_GB2312" w:eastAsia="仿宋_GB2312" w:hint="eastAsia"/>
                <w:color w:val="000000" w:themeColor="text1"/>
                <w:sz w:val="29"/>
                <w:szCs w:val="29"/>
              </w:rPr>
              <w:t>花园分校</w:t>
            </w:r>
            <w:r w:rsidR="00BF3DFA" w:rsidRPr="00A20E19">
              <w:rPr>
                <w:rFonts w:ascii="仿宋_GB2312" w:eastAsia="仿宋_GB2312" w:hint="eastAsia"/>
                <w:color w:val="000000" w:themeColor="text1"/>
                <w:sz w:val="29"/>
                <w:szCs w:val="29"/>
              </w:rPr>
              <w:t>、</w:t>
            </w:r>
            <w:proofErr w:type="gramStart"/>
            <w:r w:rsidR="00BF3DFA" w:rsidRPr="00A20E19">
              <w:rPr>
                <w:rFonts w:ascii="仿宋_GB2312" w:eastAsia="仿宋_GB2312" w:hint="eastAsia"/>
                <w:color w:val="000000" w:themeColor="text1"/>
                <w:sz w:val="29"/>
                <w:szCs w:val="29"/>
              </w:rPr>
              <w:t>大西幼</w:t>
            </w:r>
            <w:proofErr w:type="gramEnd"/>
          </w:p>
        </w:tc>
      </w:tr>
      <w:tr w:rsidR="00A20E19" w:rsidRPr="00A20E19" w:rsidTr="00771387">
        <w:trPr>
          <w:trHeight w:val="1558"/>
          <w:jc w:val="center"/>
        </w:trPr>
        <w:tc>
          <w:tcPr>
            <w:tcW w:w="1569"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color w:val="000000" w:themeColor="text1"/>
                <w:sz w:val="29"/>
                <w:szCs w:val="29"/>
              </w:rPr>
              <w:t>周宗华</w:t>
            </w:r>
          </w:p>
        </w:tc>
        <w:tc>
          <w:tcPr>
            <w:tcW w:w="1985"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color w:val="000000" w:themeColor="text1"/>
                <w:sz w:val="29"/>
                <w:szCs w:val="29"/>
              </w:rPr>
              <w:t>组宣科</w:t>
            </w:r>
            <w:r w:rsidR="001833B5" w:rsidRPr="00A20E19">
              <w:rPr>
                <w:rFonts w:ascii="仿宋_GB2312" w:eastAsia="仿宋_GB2312" w:hint="eastAsia"/>
                <w:color w:val="000000" w:themeColor="text1"/>
                <w:sz w:val="29"/>
                <w:szCs w:val="29"/>
              </w:rPr>
              <w:t>、</w:t>
            </w:r>
            <w:r w:rsidR="001833B5" w:rsidRPr="00A20E19">
              <w:rPr>
                <w:rFonts w:ascii="仿宋_GB2312" w:eastAsia="仿宋_GB2312"/>
                <w:color w:val="000000" w:themeColor="text1"/>
                <w:sz w:val="29"/>
                <w:szCs w:val="29"/>
              </w:rPr>
              <w:t>电教馆</w:t>
            </w:r>
          </w:p>
        </w:tc>
        <w:tc>
          <w:tcPr>
            <w:tcW w:w="6095" w:type="dxa"/>
            <w:vAlign w:val="center"/>
          </w:tcPr>
          <w:p w:rsidR="002A6194" w:rsidRPr="00A20E19" w:rsidRDefault="003D07F2" w:rsidP="00771387">
            <w:pPr>
              <w:spacing w:line="420" w:lineRule="exact"/>
              <w:jc w:val="center"/>
              <w:rPr>
                <w:rFonts w:ascii="仿宋_GB2312" w:eastAsia="仿宋_GB2312"/>
                <w:color w:val="000000" w:themeColor="text1"/>
                <w:sz w:val="29"/>
                <w:szCs w:val="29"/>
              </w:rPr>
            </w:pPr>
            <w:r w:rsidRPr="00A20E19">
              <w:rPr>
                <w:rFonts w:ascii="仿宋_GB2312" w:eastAsia="仿宋_GB2312" w:hint="eastAsia"/>
                <w:color w:val="000000" w:themeColor="text1"/>
                <w:sz w:val="29"/>
                <w:szCs w:val="29"/>
              </w:rPr>
              <w:t>第四十二中学、长三小海棠校区</w:t>
            </w:r>
            <w:r w:rsidR="0009001E" w:rsidRPr="00A20E19">
              <w:rPr>
                <w:rFonts w:ascii="仿宋_GB2312" w:eastAsia="仿宋_GB2312" w:hint="eastAsia"/>
                <w:color w:val="000000" w:themeColor="text1"/>
                <w:sz w:val="29"/>
                <w:szCs w:val="29"/>
              </w:rPr>
              <w:t>、安庆路第三小学、杏林小学、安三小大杨分校、南门小学湖畔分校、</w:t>
            </w:r>
            <w:r w:rsidR="00B94AA6" w:rsidRPr="00A20E19">
              <w:rPr>
                <w:rFonts w:ascii="仿宋_GB2312" w:eastAsia="仿宋_GB2312" w:hint="eastAsia"/>
                <w:color w:val="000000" w:themeColor="text1"/>
                <w:sz w:val="29"/>
                <w:szCs w:val="29"/>
              </w:rPr>
              <w:t>四河小学、</w:t>
            </w:r>
            <w:proofErr w:type="gramStart"/>
            <w:r w:rsidR="00BF3DFA" w:rsidRPr="00A20E19">
              <w:rPr>
                <w:rFonts w:ascii="仿宋_GB2312" w:eastAsia="仿宋_GB2312" w:hint="eastAsia"/>
                <w:color w:val="000000" w:themeColor="text1"/>
                <w:sz w:val="29"/>
                <w:szCs w:val="29"/>
              </w:rPr>
              <w:t>双幼</w:t>
            </w:r>
            <w:proofErr w:type="gramEnd"/>
          </w:p>
        </w:tc>
      </w:tr>
      <w:tr w:rsidR="00A20E19" w:rsidRPr="00A20E19" w:rsidTr="00771387">
        <w:trPr>
          <w:trHeight w:val="1395"/>
          <w:jc w:val="center"/>
        </w:trPr>
        <w:tc>
          <w:tcPr>
            <w:tcW w:w="1569"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color w:val="000000" w:themeColor="text1"/>
                <w:sz w:val="29"/>
                <w:szCs w:val="29"/>
              </w:rPr>
              <w:t>娄平</w:t>
            </w:r>
          </w:p>
        </w:tc>
        <w:tc>
          <w:tcPr>
            <w:tcW w:w="1985"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color w:val="000000" w:themeColor="text1"/>
                <w:sz w:val="29"/>
                <w:szCs w:val="29"/>
              </w:rPr>
              <w:t>计财科</w:t>
            </w:r>
            <w:r w:rsidRPr="00A20E19">
              <w:rPr>
                <w:rFonts w:ascii="仿宋_GB2312" w:eastAsia="仿宋_GB2312" w:hint="eastAsia"/>
                <w:color w:val="000000" w:themeColor="text1"/>
                <w:sz w:val="29"/>
                <w:szCs w:val="29"/>
              </w:rPr>
              <w:t>、</w:t>
            </w:r>
            <w:r w:rsidRPr="00A20E19">
              <w:rPr>
                <w:rFonts w:ascii="仿宋_GB2312" w:eastAsia="仿宋_GB2312"/>
                <w:color w:val="000000" w:themeColor="text1"/>
                <w:sz w:val="29"/>
                <w:szCs w:val="29"/>
              </w:rPr>
              <w:t>法制安全科</w:t>
            </w:r>
          </w:p>
        </w:tc>
        <w:tc>
          <w:tcPr>
            <w:tcW w:w="6095" w:type="dxa"/>
            <w:vAlign w:val="center"/>
          </w:tcPr>
          <w:p w:rsidR="002A6194" w:rsidRPr="00A20E19" w:rsidRDefault="003D07F2" w:rsidP="00771387">
            <w:pPr>
              <w:spacing w:line="420" w:lineRule="exact"/>
              <w:jc w:val="center"/>
              <w:rPr>
                <w:rFonts w:ascii="仿宋_GB2312" w:eastAsia="仿宋_GB2312"/>
                <w:color w:val="000000" w:themeColor="text1"/>
                <w:sz w:val="29"/>
                <w:szCs w:val="29"/>
              </w:rPr>
            </w:pPr>
            <w:r w:rsidRPr="00A20E19">
              <w:rPr>
                <w:rFonts w:ascii="仿宋_GB2312" w:eastAsia="仿宋_GB2312" w:hint="eastAsia"/>
                <w:color w:val="000000" w:themeColor="text1"/>
                <w:sz w:val="29"/>
                <w:szCs w:val="29"/>
              </w:rPr>
              <w:t>第四十二中学中铁校区、红星路小学、</w:t>
            </w:r>
            <w:r w:rsidR="00BF3DFA" w:rsidRPr="00A20E19">
              <w:rPr>
                <w:rFonts w:ascii="仿宋_GB2312" w:eastAsia="仿宋_GB2312" w:hint="eastAsia"/>
                <w:color w:val="000000" w:themeColor="text1"/>
                <w:sz w:val="29"/>
                <w:szCs w:val="29"/>
              </w:rPr>
              <w:t>南国花园小学、</w:t>
            </w:r>
            <w:r w:rsidR="0009001E" w:rsidRPr="00A20E19">
              <w:rPr>
                <w:rFonts w:ascii="仿宋_GB2312" w:eastAsia="仿宋_GB2312" w:hint="eastAsia"/>
                <w:color w:val="000000" w:themeColor="text1"/>
                <w:sz w:val="29"/>
                <w:szCs w:val="29"/>
              </w:rPr>
              <w:t>淮河路第三小学、庐阳实验小学、跃进小学、</w:t>
            </w:r>
            <w:r w:rsidR="00B94AA6" w:rsidRPr="00A20E19">
              <w:rPr>
                <w:rFonts w:ascii="仿宋_GB2312" w:eastAsia="仿宋_GB2312" w:hint="eastAsia"/>
                <w:color w:val="000000" w:themeColor="text1"/>
                <w:sz w:val="29"/>
                <w:szCs w:val="29"/>
              </w:rPr>
              <w:t>古城小学、</w:t>
            </w:r>
            <w:r w:rsidR="00BF3DFA" w:rsidRPr="00A20E19">
              <w:rPr>
                <w:rFonts w:ascii="仿宋_GB2312" w:eastAsia="仿宋_GB2312" w:hint="eastAsia"/>
                <w:color w:val="000000" w:themeColor="text1"/>
                <w:sz w:val="29"/>
                <w:szCs w:val="29"/>
              </w:rPr>
              <w:t>市委幼、</w:t>
            </w:r>
          </w:p>
        </w:tc>
      </w:tr>
      <w:tr w:rsidR="002A6194" w:rsidRPr="00A20E19" w:rsidTr="00771387">
        <w:trPr>
          <w:trHeight w:val="1519"/>
          <w:jc w:val="center"/>
        </w:trPr>
        <w:tc>
          <w:tcPr>
            <w:tcW w:w="1569"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r w:rsidRPr="00A20E19">
              <w:rPr>
                <w:rFonts w:ascii="仿宋_GB2312" w:eastAsia="仿宋_GB2312"/>
                <w:color w:val="000000" w:themeColor="text1"/>
                <w:sz w:val="29"/>
                <w:szCs w:val="29"/>
              </w:rPr>
              <w:t>朱晓艳</w:t>
            </w:r>
          </w:p>
        </w:tc>
        <w:tc>
          <w:tcPr>
            <w:tcW w:w="1985" w:type="dxa"/>
            <w:vAlign w:val="center"/>
          </w:tcPr>
          <w:p w:rsidR="002A6194" w:rsidRPr="00A20E19" w:rsidRDefault="00B01D5A" w:rsidP="00771387">
            <w:pPr>
              <w:spacing w:line="420" w:lineRule="exact"/>
              <w:jc w:val="center"/>
              <w:rPr>
                <w:rFonts w:ascii="仿宋_GB2312" w:eastAsia="仿宋_GB2312"/>
                <w:color w:val="000000" w:themeColor="text1"/>
                <w:sz w:val="29"/>
                <w:szCs w:val="29"/>
              </w:rPr>
            </w:pPr>
            <w:proofErr w:type="gramStart"/>
            <w:r w:rsidRPr="00A20E19">
              <w:rPr>
                <w:rFonts w:ascii="仿宋_GB2312" w:eastAsia="仿宋_GB2312"/>
                <w:color w:val="000000" w:themeColor="text1"/>
                <w:sz w:val="29"/>
                <w:szCs w:val="29"/>
              </w:rPr>
              <w:t>基教科</w:t>
            </w:r>
            <w:proofErr w:type="gramEnd"/>
            <w:r w:rsidRPr="00A20E19">
              <w:rPr>
                <w:rFonts w:ascii="仿宋_GB2312" w:eastAsia="仿宋_GB2312" w:hint="eastAsia"/>
                <w:color w:val="000000" w:themeColor="text1"/>
                <w:sz w:val="29"/>
                <w:szCs w:val="29"/>
              </w:rPr>
              <w:t>、</w:t>
            </w:r>
            <w:r w:rsidRPr="00A20E19">
              <w:rPr>
                <w:rFonts w:ascii="仿宋_GB2312" w:eastAsia="仿宋_GB2312"/>
                <w:color w:val="000000" w:themeColor="text1"/>
                <w:sz w:val="29"/>
                <w:szCs w:val="29"/>
              </w:rPr>
              <w:t>团队</w:t>
            </w:r>
            <w:r w:rsidR="00BF3DFA" w:rsidRPr="00A20E19">
              <w:rPr>
                <w:rFonts w:ascii="仿宋_GB2312" w:eastAsia="仿宋_GB2312" w:hint="eastAsia"/>
                <w:color w:val="000000" w:themeColor="text1"/>
                <w:sz w:val="29"/>
                <w:szCs w:val="29"/>
              </w:rPr>
              <w:t>、</w:t>
            </w:r>
            <w:r w:rsidR="00BF3DFA" w:rsidRPr="00A20E19">
              <w:rPr>
                <w:rFonts w:ascii="仿宋_GB2312" w:eastAsia="仿宋_GB2312"/>
                <w:color w:val="000000" w:themeColor="text1"/>
                <w:sz w:val="29"/>
                <w:szCs w:val="29"/>
              </w:rPr>
              <w:t>学社办</w:t>
            </w:r>
          </w:p>
        </w:tc>
        <w:tc>
          <w:tcPr>
            <w:tcW w:w="6095" w:type="dxa"/>
            <w:vAlign w:val="center"/>
          </w:tcPr>
          <w:p w:rsidR="002A6194" w:rsidRPr="00A20E19" w:rsidRDefault="003D07F2" w:rsidP="00771387">
            <w:pPr>
              <w:spacing w:line="420" w:lineRule="exact"/>
              <w:jc w:val="center"/>
              <w:rPr>
                <w:rFonts w:ascii="仿宋_GB2312" w:eastAsia="仿宋_GB2312"/>
                <w:color w:val="000000" w:themeColor="text1"/>
                <w:sz w:val="29"/>
                <w:szCs w:val="29"/>
              </w:rPr>
            </w:pPr>
            <w:r w:rsidRPr="00A20E19">
              <w:rPr>
                <w:rFonts w:ascii="仿宋_GB2312" w:eastAsia="仿宋_GB2312" w:hint="eastAsia"/>
                <w:color w:val="000000" w:themeColor="text1"/>
                <w:sz w:val="29"/>
                <w:szCs w:val="29"/>
              </w:rPr>
              <w:t>合肥市第四十五中学、南门小学上城国际分校、</w:t>
            </w:r>
            <w:r w:rsidR="0009001E" w:rsidRPr="00A20E19">
              <w:rPr>
                <w:rFonts w:ascii="仿宋_GB2312" w:eastAsia="仿宋_GB2312" w:hint="eastAsia"/>
                <w:color w:val="000000" w:themeColor="text1"/>
                <w:sz w:val="29"/>
                <w:szCs w:val="29"/>
              </w:rPr>
              <w:t>逍遥津小学、长三小钢铁新村分校、</w:t>
            </w:r>
            <w:r w:rsidR="00BF3DFA" w:rsidRPr="00A20E19">
              <w:rPr>
                <w:rFonts w:ascii="仿宋_GB2312" w:eastAsia="仿宋_GB2312" w:hint="eastAsia"/>
                <w:color w:val="000000" w:themeColor="text1"/>
                <w:sz w:val="29"/>
                <w:szCs w:val="29"/>
              </w:rPr>
              <w:t>五一小学、</w:t>
            </w:r>
            <w:r w:rsidR="00583C02" w:rsidRPr="00A20E19">
              <w:rPr>
                <w:rFonts w:ascii="仿宋_GB2312" w:eastAsia="仿宋_GB2312" w:hint="eastAsia"/>
                <w:color w:val="000000" w:themeColor="text1"/>
                <w:sz w:val="29"/>
                <w:szCs w:val="29"/>
              </w:rPr>
              <w:t>安幼、</w:t>
            </w:r>
            <w:r w:rsidR="0009001E" w:rsidRPr="00A20E19">
              <w:rPr>
                <w:rFonts w:ascii="仿宋_GB2312" w:eastAsia="仿宋_GB2312" w:hint="eastAsia"/>
                <w:color w:val="000000" w:themeColor="text1"/>
                <w:sz w:val="29"/>
                <w:szCs w:val="29"/>
              </w:rPr>
              <w:t>市直幼</w:t>
            </w:r>
            <w:r w:rsidR="00BF3DFA" w:rsidRPr="00A20E19">
              <w:rPr>
                <w:rFonts w:ascii="仿宋_GB2312" w:eastAsia="仿宋_GB2312" w:hint="eastAsia"/>
                <w:color w:val="000000" w:themeColor="text1"/>
                <w:sz w:val="29"/>
                <w:szCs w:val="29"/>
              </w:rPr>
              <w:t>、荣幼、</w:t>
            </w:r>
          </w:p>
        </w:tc>
      </w:tr>
    </w:tbl>
    <w:p w:rsidR="001117BF" w:rsidRPr="00A20E19" w:rsidRDefault="001117BF">
      <w:pPr>
        <w:spacing w:line="400" w:lineRule="exact"/>
        <w:rPr>
          <w:rFonts w:ascii="宋体" w:hAnsi="宋体"/>
          <w:color w:val="000000" w:themeColor="text1"/>
          <w:sz w:val="29"/>
          <w:szCs w:val="29"/>
        </w:rPr>
      </w:pPr>
    </w:p>
    <w:p w:rsidR="001117BF" w:rsidRPr="00A20E19" w:rsidRDefault="00200069" w:rsidP="00583C02">
      <w:pPr>
        <w:spacing w:line="500" w:lineRule="exact"/>
        <w:rPr>
          <w:rFonts w:ascii="黑体" w:eastAsia="黑体"/>
          <w:color w:val="000000" w:themeColor="text1"/>
          <w:sz w:val="32"/>
          <w:szCs w:val="32"/>
        </w:rPr>
      </w:pPr>
      <w:r w:rsidRPr="00A20E19">
        <w:rPr>
          <w:rFonts w:ascii="黑体" w:eastAsia="黑体"/>
          <w:color w:val="000000" w:themeColor="text1"/>
          <w:sz w:val="32"/>
          <w:szCs w:val="32"/>
        </w:rPr>
        <w:br w:type="page"/>
      </w:r>
      <w:r w:rsidRPr="00A20E19">
        <w:rPr>
          <w:rFonts w:ascii="黑体" w:eastAsia="黑体" w:hint="eastAsia"/>
          <w:color w:val="000000" w:themeColor="text1"/>
          <w:sz w:val="32"/>
          <w:szCs w:val="32"/>
        </w:rPr>
        <w:lastRenderedPageBreak/>
        <w:t>附件</w:t>
      </w:r>
      <w:r w:rsidR="00583C02" w:rsidRPr="00A20E19">
        <w:rPr>
          <w:rFonts w:ascii="黑体" w:eastAsia="黑体" w:hint="eastAsia"/>
          <w:color w:val="000000" w:themeColor="text1"/>
          <w:sz w:val="32"/>
          <w:szCs w:val="32"/>
        </w:rPr>
        <w:t>2</w:t>
      </w:r>
    </w:p>
    <w:p w:rsidR="001117BF" w:rsidRPr="00A20E19" w:rsidRDefault="001117BF">
      <w:pPr>
        <w:spacing w:line="580" w:lineRule="exact"/>
        <w:rPr>
          <w:rFonts w:ascii="仿宋_GB2312" w:eastAsia="仿宋_GB2312"/>
          <w:color w:val="000000" w:themeColor="text1"/>
          <w:sz w:val="32"/>
          <w:szCs w:val="32"/>
        </w:rPr>
      </w:pPr>
    </w:p>
    <w:p w:rsidR="001117BF" w:rsidRPr="00A20E19" w:rsidRDefault="00200069">
      <w:pPr>
        <w:spacing w:line="580" w:lineRule="exact"/>
        <w:jc w:val="center"/>
        <w:rPr>
          <w:rFonts w:ascii="方正小标宋简体" w:eastAsia="方正小标宋简体" w:hAnsi="宋体"/>
          <w:color w:val="000000" w:themeColor="text1"/>
          <w:sz w:val="44"/>
          <w:szCs w:val="44"/>
        </w:rPr>
      </w:pPr>
      <w:r w:rsidRPr="00A20E19">
        <w:rPr>
          <w:rFonts w:ascii="方正小标宋简体" w:eastAsia="方正小标宋简体" w:hAnsi="宋体" w:hint="eastAsia"/>
          <w:color w:val="000000" w:themeColor="text1"/>
          <w:sz w:val="44"/>
          <w:szCs w:val="44"/>
        </w:rPr>
        <w:t>第四届“庐州最美教师”评选办法</w:t>
      </w:r>
    </w:p>
    <w:p w:rsidR="001117BF" w:rsidRPr="00A20E19" w:rsidRDefault="001117BF">
      <w:pPr>
        <w:spacing w:line="580" w:lineRule="exact"/>
        <w:rPr>
          <w:rFonts w:ascii="仿宋_GB2312" w:eastAsia="仿宋_GB2312"/>
          <w:color w:val="000000" w:themeColor="text1"/>
          <w:sz w:val="32"/>
          <w:szCs w:val="32"/>
        </w:rPr>
      </w:pPr>
    </w:p>
    <w:p w:rsidR="001117BF" w:rsidRPr="00A20E19" w:rsidRDefault="00200069">
      <w:pPr>
        <w:spacing w:line="580" w:lineRule="exact"/>
        <w:ind w:firstLineChars="200" w:firstLine="640"/>
        <w:rPr>
          <w:rFonts w:ascii="黑体" w:eastAsia="黑体"/>
          <w:color w:val="000000" w:themeColor="text1"/>
          <w:sz w:val="32"/>
          <w:szCs w:val="32"/>
        </w:rPr>
      </w:pPr>
      <w:r w:rsidRPr="00A20E19">
        <w:rPr>
          <w:rFonts w:ascii="黑体" w:eastAsia="黑体" w:hint="eastAsia"/>
          <w:color w:val="000000" w:themeColor="text1"/>
          <w:sz w:val="32"/>
          <w:szCs w:val="32"/>
        </w:rPr>
        <w:t>一、指导思想</w:t>
      </w:r>
    </w:p>
    <w:p w:rsidR="001117BF" w:rsidRPr="00A20E19" w:rsidRDefault="00200069">
      <w:pPr>
        <w:spacing w:line="580" w:lineRule="exact"/>
        <w:ind w:firstLineChars="200" w:firstLine="640"/>
        <w:rPr>
          <w:rFonts w:ascii="仿宋_GB2312" w:eastAsia="仿宋_GB2312"/>
          <w:color w:val="000000" w:themeColor="text1"/>
          <w:sz w:val="32"/>
          <w:szCs w:val="32"/>
        </w:rPr>
      </w:pPr>
      <w:r w:rsidRPr="00A20E19">
        <w:rPr>
          <w:rFonts w:ascii="仿宋_GB2312" w:eastAsia="仿宋_GB2312" w:hint="eastAsia"/>
          <w:color w:val="000000" w:themeColor="text1"/>
          <w:sz w:val="32"/>
          <w:szCs w:val="32"/>
        </w:rPr>
        <w:t>深入学习贯彻党的十九大和十九届二中、三中、四中全会精神，大力弘扬社会主义核心价值观，展现广大人民教师阳光美丽、爱岗敬业、甘于奉献、改革创新的精神风貌，激励广大教师努力做有理想信念、有道德情操、有扎实学识、有仁爱之心的“四有”好老师。</w:t>
      </w:r>
    </w:p>
    <w:p w:rsidR="001117BF" w:rsidRPr="00A20E19" w:rsidRDefault="00200069">
      <w:pPr>
        <w:spacing w:line="580" w:lineRule="exact"/>
        <w:ind w:firstLineChars="200" w:firstLine="640"/>
        <w:rPr>
          <w:rFonts w:ascii="黑体" w:eastAsia="黑体"/>
          <w:color w:val="000000" w:themeColor="text1"/>
          <w:sz w:val="32"/>
          <w:szCs w:val="32"/>
        </w:rPr>
      </w:pPr>
      <w:r w:rsidRPr="00A20E19">
        <w:rPr>
          <w:rFonts w:ascii="黑体" w:eastAsia="黑体" w:hint="eastAsia"/>
          <w:color w:val="000000" w:themeColor="text1"/>
          <w:sz w:val="32"/>
          <w:szCs w:val="32"/>
        </w:rPr>
        <w:t>二、评选范围和名额</w:t>
      </w:r>
    </w:p>
    <w:p w:rsidR="001117BF" w:rsidRPr="00A20E19" w:rsidRDefault="00200069">
      <w:pPr>
        <w:spacing w:line="580" w:lineRule="exact"/>
        <w:ind w:firstLineChars="200" w:firstLine="640"/>
        <w:rPr>
          <w:rFonts w:ascii="仿宋_GB2312" w:eastAsia="仿宋_GB2312"/>
          <w:color w:val="000000" w:themeColor="text1"/>
          <w:sz w:val="32"/>
          <w:szCs w:val="32"/>
        </w:rPr>
      </w:pPr>
      <w:r w:rsidRPr="00A20E19">
        <w:rPr>
          <w:rFonts w:ascii="仿宋_GB2312" w:eastAsia="仿宋_GB2312" w:hint="eastAsia"/>
          <w:color w:val="000000" w:themeColor="text1"/>
          <w:sz w:val="32"/>
          <w:szCs w:val="32"/>
        </w:rPr>
        <w:t>全</w:t>
      </w:r>
      <w:r w:rsidR="00811410" w:rsidRPr="00A20E19">
        <w:rPr>
          <w:rFonts w:ascii="仿宋_GB2312" w:eastAsia="仿宋_GB2312" w:hint="eastAsia"/>
          <w:color w:val="000000" w:themeColor="text1"/>
          <w:sz w:val="32"/>
          <w:szCs w:val="32"/>
        </w:rPr>
        <w:t>区</w:t>
      </w:r>
      <w:r w:rsidRPr="00A20E19">
        <w:rPr>
          <w:rFonts w:ascii="仿宋_GB2312" w:eastAsia="仿宋_GB2312" w:hint="eastAsia"/>
          <w:color w:val="000000" w:themeColor="text1"/>
          <w:sz w:val="32"/>
          <w:szCs w:val="32"/>
        </w:rPr>
        <w:t>各级各类学校在职在岗教师均可参加</w:t>
      </w:r>
      <w:r w:rsidR="00811410" w:rsidRPr="00A20E19">
        <w:rPr>
          <w:rFonts w:ascii="仿宋_GB2312" w:eastAsia="仿宋_GB2312" w:hint="eastAsia"/>
          <w:color w:val="000000" w:themeColor="text1"/>
          <w:sz w:val="32"/>
          <w:szCs w:val="32"/>
        </w:rPr>
        <w:t>，区教体局推荐指标为2名。</w:t>
      </w:r>
      <w:r w:rsidRPr="00A20E19">
        <w:rPr>
          <w:rFonts w:ascii="仿宋_GB2312" w:eastAsia="仿宋_GB2312" w:hint="eastAsia"/>
          <w:color w:val="000000" w:themeColor="text1"/>
          <w:sz w:val="32"/>
          <w:szCs w:val="32"/>
        </w:rPr>
        <w:t>全市共评选产生10名“庐州最美教师”和10名“庐州最美教师”提名人选。</w:t>
      </w:r>
    </w:p>
    <w:p w:rsidR="001117BF" w:rsidRPr="00A20E19" w:rsidRDefault="00200069">
      <w:pPr>
        <w:spacing w:line="580" w:lineRule="exact"/>
        <w:ind w:firstLineChars="200" w:firstLine="640"/>
        <w:rPr>
          <w:rFonts w:ascii="黑体" w:eastAsia="黑体"/>
          <w:color w:val="000000" w:themeColor="text1"/>
          <w:sz w:val="32"/>
          <w:szCs w:val="32"/>
        </w:rPr>
      </w:pPr>
      <w:r w:rsidRPr="00A20E19">
        <w:rPr>
          <w:rFonts w:ascii="黑体" w:eastAsia="黑体" w:hint="eastAsia"/>
          <w:color w:val="000000" w:themeColor="text1"/>
          <w:sz w:val="32"/>
          <w:szCs w:val="32"/>
        </w:rPr>
        <w:t>三、评选标准</w:t>
      </w:r>
    </w:p>
    <w:p w:rsidR="001117BF" w:rsidRPr="00A20E19" w:rsidRDefault="00200069">
      <w:pPr>
        <w:spacing w:line="580" w:lineRule="exact"/>
        <w:ind w:firstLineChars="200" w:firstLine="643"/>
        <w:rPr>
          <w:rFonts w:ascii="仿宋_GB2312" w:eastAsia="仿宋_GB2312"/>
          <w:color w:val="000000" w:themeColor="text1"/>
          <w:sz w:val="32"/>
          <w:szCs w:val="32"/>
        </w:rPr>
      </w:pPr>
      <w:r w:rsidRPr="00A20E19">
        <w:rPr>
          <w:rFonts w:ascii="楷体_GB2312" w:eastAsia="楷体_GB2312" w:hint="eastAsia"/>
          <w:b/>
          <w:color w:val="000000" w:themeColor="text1"/>
          <w:sz w:val="32"/>
          <w:szCs w:val="32"/>
        </w:rPr>
        <w:t>品德高尚，爱岗敬业。</w:t>
      </w:r>
      <w:r w:rsidRPr="00A20E19">
        <w:rPr>
          <w:rFonts w:ascii="仿宋_GB2312" w:eastAsia="仿宋_GB2312" w:hint="eastAsia"/>
          <w:color w:val="000000" w:themeColor="text1"/>
          <w:sz w:val="32"/>
          <w:szCs w:val="32"/>
        </w:rPr>
        <w:t>忠诚于党和人民的教育事业，有强烈的事业心和责任感；热心爱教，优质施教，廉洁从教，文明执教；爱岗敬业，无私奉献，带头</w:t>
      </w:r>
      <w:proofErr w:type="gramStart"/>
      <w:r w:rsidRPr="00A20E19">
        <w:rPr>
          <w:rFonts w:ascii="仿宋_GB2312" w:eastAsia="仿宋_GB2312" w:hint="eastAsia"/>
          <w:color w:val="000000" w:themeColor="text1"/>
          <w:sz w:val="32"/>
          <w:szCs w:val="32"/>
        </w:rPr>
        <w:t>践行</w:t>
      </w:r>
      <w:proofErr w:type="gramEnd"/>
      <w:r w:rsidRPr="00A20E19">
        <w:rPr>
          <w:rFonts w:ascii="仿宋_GB2312" w:eastAsia="仿宋_GB2312" w:hint="eastAsia"/>
          <w:color w:val="000000" w:themeColor="text1"/>
          <w:sz w:val="32"/>
          <w:szCs w:val="32"/>
        </w:rPr>
        <w:t>社会主义核心价值观，努力做“四有”好老师和学生的“四个引路人”，具有良好的思想政治素质和职业道德水平。</w:t>
      </w:r>
    </w:p>
    <w:p w:rsidR="001117BF" w:rsidRPr="00A20E19" w:rsidRDefault="00200069">
      <w:pPr>
        <w:spacing w:line="580" w:lineRule="exact"/>
        <w:ind w:firstLineChars="200" w:firstLine="640"/>
        <w:rPr>
          <w:rFonts w:ascii="仿宋_GB2312" w:eastAsia="仿宋_GB2312"/>
          <w:color w:val="000000" w:themeColor="text1"/>
          <w:sz w:val="32"/>
          <w:szCs w:val="32"/>
        </w:rPr>
      </w:pPr>
      <w:r w:rsidRPr="00A20E19">
        <w:rPr>
          <w:rFonts w:ascii="仿宋_GB2312" w:eastAsia="仿宋_GB2312" w:hint="eastAsia"/>
          <w:color w:val="000000" w:themeColor="text1"/>
          <w:sz w:val="32"/>
          <w:szCs w:val="32"/>
        </w:rPr>
        <w:softHyphen/>
      </w:r>
      <w:r w:rsidRPr="00A20E19">
        <w:rPr>
          <w:rFonts w:ascii="楷体_GB2312" w:eastAsia="楷体_GB2312" w:hint="eastAsia"/>
          <w:b/>
          <w:color w:val="000000" w:themeColor="text1"/>
          <w:sz w:val="32"/>
          <w:szCs w:val="32"/>
        </w:rPr>
        <w:t>为人师表，严谨治学。</w:t>
      </w:r>
      <w:r w:rsidRPr="00A20E19">
        <w:rPr>
          <w:rFonts w:ascii="仿宋_GB2312" w:eastAsia="仿宋_GB2312" w:hint="eastAsia"/>
          <w:color w:val="000000" w:themeColor="text1"/>
          <w:sz w:val="32"/>
          <w:szCs w:val="32"/>
        </w:rPr>
        <w:t>遵纪守法，模范遵守《新时代中小学教师职业行为十项准则》和《新时代幼儿园教师职业行为十项准</w:t>
      </w:r>
      <w:r w:rsidRPr="00A20E19">
        <w:rPr>
          <w:rFonts w:ascii="仿宋_GB2312" w:eastAsia="仿宋_GB2312" w:hint="eastAsia"/>
          <w:color w:val="000000" w:themeColor="text1"/>
          <w:sz w:val="32"/>
          <w:szCs w:val="32"/>
        </w:rPr>
        <w:lastRenderedPageBreak/>
        <w:t>则》。严谨治学，自觉抵制有偿补课；严格执行教育教学管理规范，积极推行素质教育；以身作则，在师生中有较高的威信和影响力；教育教学成绩显著，在同行中具有较高的威望，受到家长师生的普遍赞誉。</w:t>
      </w:r>
    </w:p>
    <w:p w:rsidR="001117BF" w:rsidRPr="00A20E19" w:rsidRDefault="00200069">
      <w:pPr>
        <w:spacing w:line="580" w:lineRule="exact"/>
        <w:ind w:firstLineChars="200" w:firstLine="640"/>
        <w:rPr>
          <w:rFonts w:ascii="仿宋_GB2312" w:eastAsia="仿宋_GB2312"/>
          <w:color w:val="000000" w:themeColor="text1"/>
          <w:sz w:val="32"/>
          <w:szCs w:val="32"/>
        </w:rPr>
      </w:pPr>
      <w:r w:rsidRPr="00A20E19">
        <w:rPr>
          <w:rFonts w:ascii="仿宋_GB2312" w:eastAsia="仿宋_GB2312" w:hint="eastAsia"/>
          <w:color w:val="000000" w:themeColor="text1"/>
          <w:sz w:val="32"/>
          <w:szCs w:val="32"/>
        </w:rPr>
        <w:softHyphen/>
      </w:r>
      <w:r w:rsidRPr="00A20E19">
        <w:rPr>
          <w:rFonts w:ascii="楷体_GB2312" w:eastAsia="楷体_GB2312" w:hint="eastAsia"/>
          <w:b/>
          <w:color w:val="000000" w:themeColor="text1"/>
          <w:sz w:val="32"/>
          <w:szCs w:val="32"/>
        </w:rPr>
        <w:t>教书育人，关爱学生。</w:t>
      </w:r>
      <w:r w:rsidRPr="00A20E19">
        <w:rPr>
          <w:rFonts w:ascii="仿宋_GB2312" w:eastAsia="仿宋_GB2312" w:hint="eastAsia"/>
          <w:color w:val="000000" w:themeColor="text1"/>
          <w:sz w:val="32"/>
          <w:szCs w:val="32"/>
        </w:rPr>
        <w:t>坚持立德树人，育人为本，坚持科学的评价观，坚持面向全体学生，尊重学生人格，关心学生全面健康成长；关爱帮助困难学生，深受学生尊敬和爱戴。</w:t>
      </w:r>
    </w:p>
    <w:p w:rsidR="001117BF" w:rsidRPr="00A20E19" w:rsidRDefault="00200069">
      <w:pPr>
        <w:spacing w:line="580" w:lineRule="exact"/>
        <w:ind w:firstLineChars="200" w:firstLine="640"/>
        <w:rPr>
          <w:rFonts w:ascii="仿宋_GB2312" w:eastAsia="仿宋_GB2312"/>
          <w:color w:val="000000" w:themeColor="text1"/>
          <w:sz w:val="32"/>
          <w:szCs w:val="32"/>
        </w:rPr>
      </w:pPr>
      <w:r w:rsidRPr="00A20E19">
        <w:rPr>
          <w:rFonts w:ascii="仿宋_GB2312" w:eastAsia="仿宋_GB2312" w:hint="eastAsia"/>
          <w:color w:val="000000" w:themeColor="text1"/>
          <w:sz w:val="32"/>
          <w:szCs w:val="32"/>
        </w:rPr>
        <w:softHyphen/>
      </w:r>
      <w:r w:rsidRPr="00A20E19">
        <w:rPr>
          <w:rFonts w:ascii="楷体_GB2312" w:eastAsia="楷体_GB2312" w:hint="eastAsia"/>
          <w:b/>
          <w:color w:val="000000" w:themeColor="text1"/>
          <w:sz w:val="32"/>
          <w:szCs w:val="32"/>
        </w:rPr>
        <w:t>团结协作，改革创新。</w:t>
      </w:r>
      <w:r w:rsidRPr="00A20E19">
        <w:rPr>
          <w:rFonts w:ascii="仿宋_GB2312" w:eastAsia="仿宋_GB2312" w:hint="eastAsia"/>
          <w:color w:val="000000" w:themeColor="text1"/>
          <w:sz w:val="32"/>
          <w:szCs w:val="32"/>
        </w:rPr>
        <w:t>关心集体、顾全大局，不计个人得失；善于团结协作，具有融洽的同事关系；积极参加教育教学改革，不断提高教育教学质量，在教育教学活动中起到示范、带动作用。</w:t>
      </w:r>
    </w:p>
    <w:p w:rsidR="001117BF" w:rsidRPr="00A20E19" w:rsidRDefault="00200069">
      <w:pPr>
        <w:spacing w:line="580" w:lineRule="exact"/>
        <w:ind w:firstLineChars="200" w:firstLine="640"/>
        <w:rPr>
          <w:rFonts w:ascii="仿宋_GB2312" w:eastAsia="仿宋_GB2312"/>
          <w:color w:val="000000" w:themeColor="text1"/>
          <w:sz w:val="32"/>
          <w:szCs w:val="32"/>
        </w:rPr>
      </w:pPr>
      <w:r w:rsidRPr="00A20E19">
        <w:rPr>
          <w:rFonts w:ascii="仿宋_GB2312" w:eastAsia="仿宋_GB2312" w:hint="eastAsia"/>
          <w:color w:val="000000" w:themeColor="text1"/>
          <w:sz w:val="32"/>
          <w:szCs w:val="32"/>
        </w:rPr>
        <w:softHyphen/>
      </w:r>
      <w:r w:rsidRPr="00A20E19">
        <w:rPr>
          <w:rFonts w:ascii="楷体_GB2312" w:eastAsia="楷体_GB2312" w:hint="eastAsia"/>
          <w:b/>
          <w:color w:val="000000" w:themeColor="text1"/>
          <w:sz w:val="32"/>
          <w:szCs w:val="32"/>
        </w:rPr>
        <w:t>扎根一线，事迹突出。</w:t>
      </w:r>
      <w:r w:rsidRPr="00A20E19">
        <w:rPr>
          <w:rFonts w:ascii="仿宋_GB2312" w:eastAsia="仿宋_GB2312" w:hint="eastAsia"/>
          <w:color w:val="000000" w:themeColor="text1"/>
          <w:sz w:val="32"/>
          <w:szCs w:val="32"/>
        </w:rPr>
        <w:t>长期工作在教育教学第一线，师德事迹真实、突出、感人。中小学教师和中等职业学校教师应有3年以上班主任工作经历。</w:t>
      </w:r>
    </w:p>
    <w:p w:rsidR="001117BF" w:rsidRPr="00A20E19" w:rsidRDefault="00200069">
      <w:pPr>
        <w:spacing w:line="580" w:lineRule="exact"/>
        <w:ind w:firstLineChars="200" w:firstLine="640"/>
        <w:rPr>
          <w:rFonts w:ascii="黑体" w:eastAsia="黑体"/>
          <w:color w:val="000000" w:themeColor="text1"/>
          <w:sz w:val="32"/>
          <w:szCs w:val="32"/>
        </w:rPr>
      </w:pPr>
      <w:r w:rsidRPr="00A20E19">
        <w:rPr>
          <w:rFonts w:ascii="黑体" w:eastAsia="黑体" w:hint="eastAsia"/>
          <w:color w:val="000000" w:themeColor="text1"/>
          <w:sz w:val="32"/>
          <w:szCs w:val="32"/>
        </w:rPr>
        <w:t>四、评选程序</w:t>
      </w:r>
    </w:p>
    <w:p w:rsidR="001117BF" w:rsidRPr="00A20E19" w:rsidRDefault="00200069">
      <w:pPr>
        <w:spacing w:line="580" w:lineRule="exact"/>
        <w:ind w:firstLineChars="200" w:firstLine="640"/>
        <w:rPr>
          <w:rFonts w:ascii="仿宋_GB2312" w:eastAsia="仿宋_GB2312"/>
          <w:color w:val="000000" w:themeColor="text1"/>
          <w:sz w:val="32"/>
          <w:szCs w:val="32"/>
        </w:rPr>
      </w:pPr>
      <w:r w:rsidRPr="00A20E19">
        <w:rPr>
          <w:rFonts w:ascii="仿宋_GB2312" w:eastAsia="仿宋_GB2312" w:hint="eastAsia"/>
          <w:color w:val="000000" w:themeColor="text1"/>
          <w:sz w:val="32"/>
          <w:szCs w:val="32"/>
        </w:rPr>
        <w:t>评选活动时间为2020年6月至9月，按推荐、评选、公示、宣传四个阶段进行。</w:t>
      </w:r>
    </w:p>
    <w:p w:rsidR="001117BF" w:rsidRPr="00A20E19" w:rsidRDefault="00200069">
      <w:pPr>
        <w:numPr>
          <w:ilvl w:val="0"/>
          <w:numId w:val="1"/>
        </w:numPr>
        <w:spacing w:line="580" w:lineRule="exact"/>
        <w:ind w:firstLineChars="200" w:firstLine="643"/>
        <w:rPr>
          <w:rFonts w:ascii="仿宋_GB2312" w:eastAsia="仿宋_GB2312"/>
          <w:color w:val="000000" w:themeColor="text1"/>
          <w:sz w:val="32"/>
          <w:szCs w:val="32"/>
        </w:rPr>
      </w:pPr>
      <w:r w:rsidRPr="00A20E19">
        <w:rPr>
          <w:rFonts w:ascii="楷体_GB2312" w:eastAsia="楷体_GB2312" w:hint="eastAsia"/>
          <w:b/>
          <w:color w:val="000000" w:themeColor="text1"/>
          <w:sz w:val="32"/>
          <w:szCs w:val="32"/>
        </w:rPr>
        <w:t>推荐阶段（7月20前）。</w:t>
      </w:r>
      <w:r w:rsidR="00B94AA6" w:rsidRPr="00A20E19">
        <w:rPr>
          <w:rFonts w:ascii="仿宋_GB2312" w:eastAsia="仿宋_GB2312" w:hint="eastAsia"/>
          <w:color w:val="000000" w:themeColor="text1"/>
          <w:sz w:val="32"/>
          <w:szCs w:val="32"/>
        </w:rPr>
        <w:t>各校（园）请于7月</w:t>
      </w:r>
      <w:r w:rsidR="00E257FB" w:rsidRPr="00A20E19">
        <w:rPr>
          <w:rFonts w:ascii="仿宋_GB2312" w:eastAsia="仿宋_GB2312" w:hint="eastAsia"/>
          <w:color w:val="000000" w:themeColor="text1"/>
          <w:sz w:val="32"/>
          <w:szCs w:val="32"/>
        </w:rPr>
        <w:t>10</w:t>
      </w:r>
      <w:r w:rsidR="00B94AA6" w:rsidRPr="00A20E19">
        <w:rPr>
          <w:rFonts w:ascii="仿宋_GB2312" w:eastAsia="仿宋_GB2312" w:hint="eastAsia"/>
          <w:color w:val="000000" w:themeColor="text1"/>
          <w:sz w:val="32"/>
          <w:szCs w:val="32"/>
        </w:rPr>
        <w:t>日</w:t>
      </w:r>
      <w:r w:rsidR="00E257FB" w:rsidRPr="00A20E19">
        <w:rPr>
          <w:rFonts w:ascii="仿宋_GB2312" w:eastAsia="仿宋_GB2312" w:hint="eastAsia"/>
          <w:color w:val="000000" w:themeColor="text1"/>
          <w:sz w:val="32"/>
          <w:szCs w:val="32"/>
        </w:rPr>
        <w:t>前将推荐材料</w:t>
      </w:r>
      <w:r w:rsidR="00B94AA6" w:rsidRPr="00A20E19">
        <w:rPr>
          <w:rFonts w:ascii="仿宋_GB2312" w:eastAsia="仿宋_GB2312" w:hint="eastAsia"/>
          <w:color w:val="000000" w:themeColor="text1"/>
          <w:sz w:val="32"/>
          <w:szCs w:val="32"/>
        </w:rPr>
        <w:t>上报区教体局人事科</w:t>
      </w:r>
      <w:r w:rsidR="00E257FB" w:rsidRPr="00A20E19">
        <w:rPr>
          <w:rFonts w:ascii="仿宋_GB2312" w:eastAsia="仿宋_GB2312" w:hint="eastAsia"/>
          <w:color w:val="000000" w:themeColor="text1"/>
          <w:sz w:val="32"/>
          <w:szCs w:val="32"/>
        </w:rPr>
        <w:t>，区教体局将</w:t>
      </w:r>
      <w:r w:rsidR="006A0CF5" w:rsidRPr="00A20E19">
        <w:rPr>
          <w:rFonts w:ascii="仿宋_GB2312" w:eastAsia="仿宋_GB2312" w:hint="eastAsia"/>
          <w:color w:val="000000" w:themeColor="text1"/>
          <w:sz w:val="32"/>
          <w:szCs w:val="32"/>
        </w:rPr>
        <w:t>于7月20日前</w:t>
      </w:r>
      <w:r w:rsidR="00E257FB" w:rsidRPr="00A20E19">
        <w:rPr>
          <w:rFonts w:ascii="仿宋_GB2312" w:eastAsia="仿宋_GB2312" w:hint="eastAsia"/>
          <w:color w:val="000000" w:themeColor="text1"/>
          <w:sz w:val="32"/>
          <w:szCs w:val="32"/>
        </w:rPr>
        <w:t>择优推荐2人上报市教育局参评</w:t>
      </w:r>
      <w:r w:rsidRPr="00A20E19">
        <w:rPr>
          <w:rFonts w:ascii="仿宋_GB2312" w:eastAsia="仿宋_GB2312" w:hint="eastAsia"/>
          <w:color w:val="000000" w:themeColor="text1"/>
          <w:sz w:val="32"/>
          <w:szCs w:val="32"/>
        </w:rPr>
        <w:t>。</w:t>
      </w:r>
    </w:p>
    <w:p w:rsidR="001117BF" w:rsidRPr="00A20E19" w:rsidRDefault="00200069">
      <w:pPr>
        <w:numPr>
          <w:ilvl w:val="0"/>
          <w:numId w:val="1"/>
        </w:numPr>
        <w:spacing w:line="580" w:lineRule="exact"/>
        <w:ind w:firstLineChars="200" w:firstLine="643"/>
        <w:rPr>
          <w:rFonts w:ascii="仿宋_GB2312" w:eastAsia="仿宋_GB2312"/>
          <w:color w:val="000000" w:themeColor="text1"/>
          <w:sz w:val="32"/>
          <w:szCs w:val="32"/>
        </w:rPr>
      </w:pPr>
      <w:r w:rsidRPr="00A20E19">
        <w:rPr>
          <w:rFonts w:ascii="楷体_GB2312" w:eastAsia="楷体_GB2312" w:hint="eastAsia"/>
          <w:b/>
          <w:color w:val="000000" w:themeColor="text1"/>
          <w:sz w:val="32"/>
          <w:szCs w:val="32"/>
        </w:rPr>
        <w:t>评选阶段（8月15日前）。</w:t>
      </w:r>
      <w:r w:rsidR="00E257FB" w:rsidRPr="00A20E19">
        <w:rPr>
          <w:rFonts w:ascii="仿宋_GB2312" w:eastAsia="仿宋_GB2312" w:hint="eastAsia"/>
          <w:color w:val="000000" w:themeColor="text1"/>
          <w:sz w:val="32"/>
          <w:szCs w:val="32"/>
        </w:rPr>
        <w:t>市教育局</w:t>
      </w:r>
      <w:r w:rsidRPr="00A20E19">
        <w:rPr>
          <w:rFonts w:ascii="仿宋_GB2312" w:eastAsia="仿宋_GB2312" w:hint="eastAsia"/>
          <w:color w:val="000000" w:themeColor="text1"/>
          <w:sz w:val="32"/>
          <w:szCs w:val="32"/>
        </w:rPr>
        <w:t>根据专家评选意见，评选出10名“庐州最美教师”和10名“庐州最美教师”提名人选</w:t>
      </w:r>
    </w:p>
    <w:p w:rsidR="001117BF" w:rsidRPr="00A20E19" w:rsidRDefault="00200069">
      <w:pPr>
        <w:spacing w:line="580" w:lineRule="exact"/>
        <w:ind w:leftChars="200" w:left="420" w:firstLineChars="100" w:firstLine="321"/>
        <w:rPr>
          <w:rFonts w:ascii="仿宋_GB2312" w:eastAsia="仿宋_GB2312"/>
          <w:color w:val="000000" w:themeColor="text1"/>
          <w:sz w:val="32"/>
          <w:szCs w:val="32"/>
        </w:rPr>
      </w:pPr>
      <w:r w:rsidRPr="00A20E19">
        <w:rPr>
          <w:rFonts w:ascii="楷体_GB2312" w:eastAsia="楷体_GB2312" w:hint="eastAsia"/>
          <w:b/>
          <w:color w:val="000000" w:themeColor="text1"/>
          <w:sz w:val="32"/>
          <w:szCs w:val="32"/>
        </w:rPr>
        <w:lastRenderedPageBreak/>
        <w:t>3．公示阶段（8月28日前）。</w:t>
      </w:r>
      <w:r w:rsidR="006A0CF5" w:rsidRPr="00A20E19">
        <w:rPr>
          <w:rFonts w:ascii="仿宋_GB2312" w:eastAsia="仿宋_GB2312" w:hint="eastAsia"/>
          <w:color w:val="000000" w:themeColor="text1"/>
          <w:sz w:val="32"/>
          <w:szCs w:val="32"/>
        </w:rPr>
        <w:t>市教育局将</w:t>
      </w:r>
      <w:r w:rsidRPr="00A20E19">
        <w:rPr>
          <w:rFonts w:ascii="仿宋_GB2312" w:eastAsia="仿宋_GB2312" w:hint="eastAsia"/>
          <w:color w:val="000000" w:themeColor="text1"/>
          <w:sz w:val="32"/>
          <w:szCs w:val="32"/>
        </w:rPr>
        <w:t>在合肥市教育局官网、</w:t>
      </w:r>
      <w:proofErr w:type="gramStart"/>
      <w:r w:rsidRPr="00A20E19">
        <w:rPr>
          <w:rFonts w:ascii="仿宋_GB2312" w:eastAsia="仿宋_GB2312" w:hint="eastAsia"/>
          <w:color w:val="000000" w:themeColor="text1"/>
          <w:sz w:val="32"/>
          <w:szCs w:val="32"/>
        </w:rPr>
        <w:t>微信公众号</w:t>
      </w:r>
      <w:proofErr w:type="gramEnd"/>
      <w:r w:rsidRPr="00A20E19">
        <w:rPr>
          <w:rFonts w:ascii="仿宋_GB2312" w:eastAsia="仿宋_GB2312" w:hint="eastAsia"/>
          <w:color w:val="000000" w:themeColor="text1"/>
          <w:sz w:val="32"/>
          <w:szCs w:val="32"/>
        </w:rPr>
        <w:t>上对候选人进行公示，接受社会监督。</w:t>
      </w:r>
    </w:p>
    <w:p w:rsidR="001117BF" w:rsidRPr="00A20E19" w:rsidRDefault="00200069">
      <w:pPr>
        <w:spacing w:line="580" w:lineRule="exact"/>
        <w:ind w:firstLineChars="200" w:firstLine="643"/>
        <w:rPr>
          <w:rFonts w:ascii="仿宋_GB2312" w:eastAsia="仿宋_GB2312"/>
          <w:color w:val="000000" w:themeColor="text1"/>
          <w:sz w:val="32"/>
          <w:szCs w:val="32"/>
        </w:rPr>
      </w:pPr>
      <w:r w:rsidRPr="00A20E19">
        <w:rPr>
          <w:rFonts w:ascii="楷体_GB2312" w:eastAsia="楷体_GB2312" w:hint="eastAsia"/>
          <w:b/>
          <w:color w:val="000000" w:themeColor="text1"/>
          <w:sz w:val="32"/>
          <w:szCs w:val="32"/>
        </w:rPr>
        <w:t>4．宣传阶段（教师节前夕）。</w:t>
      </w:r>
      <w:r w:rsidR="00E257FB" w:rsidRPr="00A20E19">
        <w:rPr>
          <w:rFonts w:ascii="仿宋_GB2312" w:eastAsia="仿宋_GB2312" w:hint="eastAsia"/>
          <w:color w:val="000000" w:themeColor="text1"/>
          <w:sz w:val="32"/>
          <w:szCs w:val="32"/>
        </w:rPr>
        <w:t>市教育局</w:t>
      </w:r>
      <w:r w:rsidRPr="00A20E19">
        <w:rPr>
          <w:rFonts w:ascii="仿宋_GB2312" w:eastAsia="仿宋_GB2312" w:hint="eastAsia"/>
          <w:color w:val="000000" w:themeColor="text1"/>
          <w:sz w:val="32"/>
          <w:szCs w:val="32"/>
        </w:rPr>
        <w:t>公布评选结果，举行颁奖典礼或在庆祝教师节相关活动中予以表彰，组织相关媒体进行广泛宣传。</w:t>
      </w:r>
    </w:p>
    <w:p w:rsidR="001117BF" w:rsidRPr="00A20E19" w:rsidRDefault="00200069">
      <w:pPr>
        <w:spacing w:line="580" w:lineRule="exact"/>
        <w:ind w:firstLineChars="200" w:firstLine="640"/>
        <w:rPr>
          <w:rFonts w:ascii="黑体" w:eastAsia="黑体"/>
          <w:color w:val="000000" w:themeColor="text1"/>
          <w:sz w:val="32"/>
          <w:szCs w:val="32"/>
        </w:rPr>
      </w:pPr>
      <w:r w:rsidRPr="00A20E19">
        <w:rPr>
          <w:rFonts w:ascii="黑体" w:eastAsia="黑体" w:hint="eastAsia"/>
          <w:color w:val="000000" w:themeColor="text1"/>
          <w:sz w:val="32"/>
          <w:szCs w:val="32"/>
        </w:rPr>
        <w:t>五、相关要求</w:t>
      </w:r>
    </w:p>
    <w:p w:rsidR="001117BF" w:rsidRPr="00A20E19" w:rsidRDefault="0031755B">
      <w:pPr>
        <w:spacing w:line="580" w:lineRule="exact"/>
        <w:ind w:firstLineChars="200" w:firstLine="640"/>
        <w:rPr>
          <w:rFonts w:eastAsia="仿宋_GB2312"/>
          <w:color w:val="000000" w:themeColor="text1"/>
          <w:sz w:val="32"/>
          <w:szCs w:val="32"/>
        </w:rPr>
      </w:pPr>
      <w:r w:rsidRPr="00A20E19">
        <w:rPr>
          <w:rFonts w:ascii="仿宋_GB2312" w:eastAsia="仿宋_GB2312" w:hint="eastAsia"/>
          <w:color w:val="000000" w:themeColor="text1"/>
          <w:sz w:val="32"/>
          <w:szCs w:val="32"/>
        </w:rPr>
        <w:t>各校（园）</w:t>
      </w:r>
      <w:r w:rsidR="00200069" w:rsidRPr="00A20E19">
        <w:rPr>
          <w:rFonts w:ascii="仿宋_GB2312" w:eastAsia="仿宋_GB2312" w:hint="eastAsia"/>
          <w:color w:val="000000" w:themeColor="text1"/>
          <w:sz w:val="32"/>
          <w:szCs w:val="32"/>
        </w:rPr>
        <w:t>要</w:t>
      </w:r>
      <w:r w:rsidRPr="00A20E19">
        <w:rPr>
          <w:rFonts w:ascii="仿宋_GB2312" w:eastAsia="仿宋_GB2312" w:hint="eastAsia"/>
          <w:color w:val="000000" w:themeColor="text1"/>
          <w:sz w:val="32"/>
          <w:szCs w:val="32"/>
        </w:rPr>
        <w:t>认真把关</w:t>
      </w:r>
      <w:r w:rsidR="00200069" w:rsidRPr="00A20E19">
        <w:rPr>
          <w:rFonts w:ascii="仿宋_GB2312" w:eastAsia="仿宋_GB2312" w:hint="eastAsia"/>
          <w:color w:val="000000" w:themeColor="text1"/>
          <w:sz w:val="32"/>
          <w:szCs w:val="32"/>
        </w:rPr>
        <w:t>，严格按照“公开、公平、公正”的原则，认真做好遴选考核和评选推荐的各项工作，真正把那些师德高尚、事迹突出感</w:t>
      </w:r>
      <w:r w:rsidR="00200069" w:rsidRPr="00A20E19">
        <w:rPr>
          <w:rFonts w:eastAsia="仿宋_GB2312"/>
          <w:color w:val="000000" w:themeColor="text1"/>
          <w:sz w:val="32"/>
          <w:szCs w:val="32"/>
        </w:rPr>
        <w:t>人的先进教师推荐上来。</w:t>
      </w:r>
    </w:p>
    <w:p w:rsidR="001117BF" w:rsidRPr="00A20E19" w:rsidRDefault="00200069">
      <w:pPr>
        <w:spacing w:line="580" w:lineRule="exact"/>
        <w:ind w:firstLineChars="200" w:firstLine="640"/>
        <w:rPr>
          <w:rFonts w:eastAsia="仿宋_GB2312"/>
          <w:color w:val="000000" w:themeColor="text1"/>
          <w:sz w:val="29"/>
          <w:szCs w:val="29"/>
        </w:rPr>
      </w:pPr>
      <w:r w:rsidRPr="00A20E19">
        <w:rPr>
          <w:rFonts w:eastAsia="仿宋_GB2312"/>
          <w:color w:val="000000" w:themeColor="text1"/>
          <w:sz w:val="32"/>
          <w:szCs w:val="32"/>
        </w:rPr>
        <w:t>请</w:t>
      </w:r>
      <w:r w:rsidR="0031755B" w:rsidRPr="00A20E19">
        <w:rPr>
          <w:rFonts w:eastAsia="仿宋_GB2312" w:hint="eastAsia"/>
          <w:color w:val="000000" w:themeColor="text1"/>
          <w:sz w:val="32"/>
          <w:szCs w:val="32"/>
        </w:rPr>
        <w:t>校（园）</w:t>
      </w:r>
      <w:r w:rsidRPr="00A20E19">
        <w:rPr>
          <w:rFonts w:eastAsia="仿宋_GB2312"/>
          <w:color w:val="000000" w:themeColor="text1"/>
          <w:sz w:val="32"/>
          <w:szCs w:val="32"/>
        </w:rPr>
        <w:t>将推荐人选的相关材料于</w:t>
      </w:r>
      <w:r w:rsidRPr="00A20E19">
        <w:rPr>
          <w:rFonts w:eastAsia="仿宋_GB2312"/>
          <w:color w:val="000000" w:themeColor="text1"/>
          <w:sz w:val="32"/>
          <w:szCs w:val="32"/>
        </w:rPr>
        <w:t>7</w:t>
      </w:r>
      <w:r w:rsidRPr="00A20E19">
        <w:rPr>
          <w:rFonts w:eastAsia="仿宋_GB2312"/>
          <w:color w:val="000000" w:themeColor="text1"/>
          <w:sz w:val="32"/>
          <w:szCs w:val="32"/>
        </w:rPr>
        <w:t>月</w:t>
      </w:r>
      <w:r w:rsidR="0031755B" w:rsidRPr="00A20E19">
        <w:rPr>
          <w:rFonts w:eastAsia="仿宋_GB2312" w:hint="eastAsia"/>
          <w:color w:val="000000" w:themeColor="text1"/>
          <w:sz w:val="32"/>
          <w:szCs w:val="32"/>
        </w:rPr>
        <w:t>1</w:t>
      </w:r>
      <w:r w:rsidRPr="00A20E19">
        <w:rPr>
          <w:rFonts w:eastAsia="仿宋_GB2312"/>
          <w:color w:val="000000" w:themeColor="text1"/>
          <w:sz w:val="32"/>
          <w:szCs w:val="32"/>
        </w:rPr>
        <w:t>0</w:t>
      </w:r>
      <w:r w:rsidRPr="00A20E19">
        <w:rPr>
          <w:rFonts w:eastAsia="仿宋_GB2312"/>
          <w:color w:val="000000" w:themeColor="text1"/>
          <w:sz w:val="32"/>
          <w:szCs w:val="32"/>
        </w:rPr>
        <w:t>日前报送</w:t>
      </w:r>
      <w:r w:rsidR="0031755B" w:rsidRPr="00A20E19">
        <w:rPr>
          <w:rFonts w:eastAsia="仿宋_GB2312"/>
          <w:color w:val="000000" w:themeColor="text1"/>
          <w:sz w:val="32"/>
          <w:szCs w:val="32"/>
        </w:rPr>
        <w:t>区教体局人事科</w:t>
      </w:r>
      <w:r w:rsidR="0031755B" w:rsidRPr="00A20E19">
        <w:rPr>
          <w:rFonts w:eastAsia="仿宋_GB2312" w:hint="eastAsia"/>
          <w:color w:val="000000" w:themeColor="text1"/>
          <w:sz w:val="32"/>
          <w:szCs w:val="32"/>
        </w:rPr>
        <w:t>，电子稿发送至</w:t>
      </w:r>
      <w:r w:rsidR="0031755B" w:rsidRPr="00A20E19">
        <w:rPr>
          <w:rFonts w:eastAsia="仿宋_GB2312" w:hint="eastAsia"/>
          <w:color w:val="000000" w:themeColor="text1"/>
          <w:sz w:val="32"/>
          <w:szCs w:val="32"/>
        </w:rPr>
        <w:t>rsk65699989@126</w:t>
      </w:r>
      <w:r w:rsidR="0031755B" w:rsidRPr="00A20E19">
        <w:rPr>
          <w:rFonts w:eastAsia="仿宋_GB2312"/>
          <w:color w:val="000000" w:themeColor="text1"/>
          <w:sz w:val="32"/>
          <w:szCs w:val="32"/>
        </w:rPr>
        <w:t>.com</w:t>
      </w:r>
      <w:r w:rsidR="0031755B" w:rsidRPr="00A20E19">
        <w:rPr>
          <w:rFonts w:eastAsia="仿宋_GB2312"/>
          <w:color w:val="000000" w:themeColor="text1"/>
          <w:sz w:val="32"/>
          <w:szCs w:val="32"/>
        </w:rPr>
        <w:t>邮箱。</w:t>
      </w:r>
    </w:p>
    <w:p w:rsidR="001117BF" w:rsidRPr="00A20E19" w:rsidRDefault="00200069">
      <w:pPr>
        <w:spacing w:line="360" w:lineRule="auto"/>
        <w:rPr>
          <w:rFonts w:ascii="黑体" w:eastAsia="黑体" w:hAnsi="黑体" w:cs="仿宋_GB2312"/>
          <w:color w:val="000000" w:themeColor="text1"/>
          <w:sz w:val="32"/>
          <w:szCs w:val="32"/>
        </w:rPr>
      </w:pPr>
      <w:r w:rsidRPr="00A20E19">
        <w:rPr>
          <w:rFonts w:ascii="黑体" w:eastAsia="黑体"/>
          <w:color w:val="000000" w:themeColor="text1"/>
          <w:sz w:val="29"/>
          <w:szCs w:val="29"/>
        </w:rPr>
        <w:br w:type="page"/>
      </w:r>
    </w:p>
    <w:p w:rsidR="001117BF" w:rsidRPr="00A20E19" w:rsidRDefault="001117BF">
      <w:pPr>
        <w:spacing w:line="360" w:lineRule="auto"/>
        <w:rPr>
          <w:rFonts w:ascii="黑体" w:eastAsia="黑体" w:hAnsi="黑体" w:cs="仿宋_GB2312"/>
          <w:color w:val="000000" w:themeColor="text1"/>
          <w:sz w:val="32"/>
          <w:szCs w:val="32"/>
        </w:rPr>
      </w:pPr>
    </w:p>
    <w:p w:rsidR="0031755B" w:rsidRPr="00A20E19" w:rsidRDefault="0031755B">
      <w:pPr>
        <w:spacing w:line="360" w:lineRule="auto"/>
        <w:rPr>
          <w:rFonts w:ascii="黑体" w:eastAsia="黑体" w:hAnsi="黑体" w:cs="仿宋_GB2312"/>
          <w:color w:val="000000" w:themeColor="text1"/>
          <w:sz w:val="32"/>
          <w:szCs w:val="32"/>
        </w:rPr>
      </w:pPr>
    </w:p>
    <w:p w:rsidR="001117BF" w:rsidRPr="00A20E19" w:rsidRDefault="001117BF">
      <w:pPr>
        <w:spacing w:line="360" w:lineRule="auto"/>
        <w:rPr>
          <w:rFonts w:ascii="黑体" w:eastAsia="黑体" w:hAnsi="黑体" w:cs="仿宋_GB2312"/>
          <w:color w:val="000000" w:themeColor="text1"/>
          <w:sz w:val="32"/>
          <w:szCs w:val="32"/>
        </w:rPr>
      </w:pPr>
    </w:p>
    <w:p w:rsidR="001117BF" w:rsidRPr="00A20E19" w:rsidRDefault="001117BF">
      <w:pPr>
        <w:spacing w:line="360" w:lineRule="auto"/>
        <w:rPr>
          <w:rFonts w:ascii="黑体" w:eastAsia="黑体" w:hAnsi="黑体" w:cs="仿宋_GB2312"/>
          <w:color w:val="000000" w:themeColor="text1"/>
          <w:sz w:val="32"/>
          <w:szCs w:val="32"/>
        </w:rPr>
      </w:pPr>
    </w:p>
    <w:p w:rsidR="001117BF" w:rsidRPr="00A20E19" w:rsidRDefault="001117BF">
      <w:pPr>
        <w:spacing w:line="360" w:lineRule="auto"/>
        <w:rPr>
          <w:rFonts w:ascii="黑体" w:eastAsia="黑体" w:hAnsi="黑体" w:cs="仿宋_GB2312"/>
          <w:color w:val="000000" w:themeColor="text1"/>
          <w:sz w:val="32"/>
          <w:szCs w:val="32"/>
        </w:rPr>
      </w:pPr>
    </w:p>
    <w:p w:rsidR="001117BF" w:rsidRPr="00A20E19" w:rsidRDefault="00200069">
      <w:pPr>
        <w:snapToGrid w:val="0"/>
        <w:jc w:val="center"/>
        <w:rPr>
          <w:rFonts w:ascii="方正小标宋简体" w:eastAsia="方正小标宋简体"/>
          <w:bCs/>
          <w:color w:val="000000" w:themeColor="text1"/>
          <w:sz w:val="52"/>
          <w:szCs w:val="52"/>
        </w:rPr>
      </w:pPr>
      <w:r w:rsidRPr="00A20E19">
        <w:rPr>
          <w:rFonts w:ascii="方正小标宋简体" w:eastAsia="方正小标宋简体" w:hAnsi="宋体" w:cs="宋体" w:hint="eastAsia"/>
          <w:bCs/>
          <w:color w:val="000000" w:themeColor="text1"/>
          <w:sz w:val="52"/>
          <w:szCs w:val="52"/>
        </w:rPr>
        <w:t>第四届“庐州最美教师”评选活动</w:t>
      </w:r>
    </w:p>
    <w:p w:rsidR="001117BF" w:rsidRPr="00A20E19" w:rsidRDefault="00200069">
      <w:pPr>
        <w:snapToGrid w:val="0"/>
        <w:jc w:val="center"/>
        <w:rPr>
          <w:rFonts w:ascii="方正小标宋简体" w:eastAsia="方正小标宋简体"/>
          <w:bCs/>
          <w:color w:val="000000" w:themeColor="text1"/>
          <w:sz w:val="52"/>
          <w:szCs w:val="52"/>
        </w:rPr>
      </w:pPr>
      <w:r w:rsidRPr="00A20E19">
        <w:rPr>
          <w:rFonts w:ascii="方正小标宋简体" w:eastAsia="方正小标宋简体" w:hAnsi="宋体" w:cs="宋体" w:hint="eastAsia"/>
          <w:bCs/>
          <w:color w:val="000000" w:themeColor="text1"/>
          <w:sz w:val="52"/>
          <w:szCs w:val="52"/>
        </w:rPr>
        <w:t>推　荐　表</w:t>
      </w:r>
    </w:p>
    <w:p w:rsidR="001117BF" w:rsidRPr="00A20E19" w:rsidRDefault="001117BF">
      <w:pPr>
        <w:jc w:val="center"/>
        <w:rPr>
          <w:b/>
          <w:bCs/>
          <w:color w:val="000000" w:themeColor="text1"/>
          <w:szCs w:val="30"/>
        </w:rPr>
      </w:pPr>
    </w:p>
    <w:p w:rsidR="001117BF" w:rsidRPr="00A20E19" w:rsidRDefault="001117BF">
      <w:pPr>
        <w:jc w:val="center"/>
        <w:rPr>
          <w:b/>
          <w:bCs/>
          <w:color w:val="000000" w:themeColor="text1"/>
          <w:szCs w:val="30"/>
        </w:rPr>
      </w:pPr>
    </w:p>
    <w:p w:rsidR="001117BF" w:rsidRPr="00A20E19" w:rsidRDefault="001117BF">
      <w:pPr>
        <w:jc w:val="center"/>
        <w:rPr>
          <w:b/>
          <w:bCs/>
          <w:color w:val="000000" w:themeColor="text1"/>
          <w:szCs w:val="30"/>
        </w:rPr>
      </w:pPr>
    </w:p>
    <w:p w:rsidR="001117BF" w:rsidRPr="00A20E19" w:rsidRDefault="001117BF">
      <w:pPr>
        <w:jc w:val="center"/>
        <w:rPr>
          <w:b/>
          <w:bCs/>
          <w:color w:val="000000" w:themeColor="text1"/>
          <w:szCs w:val="30"/>
        </w:rPr>
      </w:pPr>
    </w:p>
    <w:p w:rsidR="001117BF" w:rsidRPr="00A20E19" w:rsidRDefault="001117BF">
      <w:pPr>
        <w:spacing w:line="520" w:lineRule="exact"/>
        <w:ind w:firstLineChars="550" w:firstLine="1760"/>
        <w:rPr>
          <w:rFonts w:cs="仿宋_GB2312"/>
          <w:color w:val="000000" w:themeColor="text1"/>
          <w:sz w:val="32"/>
          <w:szCs w:val="32"/>
        </w:rPr>
      </w:pPr>
    </w:p>
    <w:p w:rsidR="001117BF" w:rsidRPr="00A20E19" w:rsidRDefault="001117BF">
      <w:pPr>
        <w:spacing w:line="520" w:lineRule="exact"/>
        <w:ind w:firstLineChars="550" w:firstLine="1760"/>
        <w:rPr>
          <w:rFonts w:ascii="黑体" w:eastAsia="黑体" w:cs="仿宋_GB2312"/>
          <w:color w:val="000000" w:themeColor="text1"/>
          <w:sz w:val="32"/>
          <w:szCs w:val="32"/>
        </w:rPr>
      </w:pPr>
    </w:p>
    <w:p w:rsidR="001117BF" w:rsidRPr="00A20E19" w:rsidRDefault="001117BF">
      <w:pPr>
        <w:spacing w:line="520" w:lineRule="exact"/>
        <w:ind w:firstLineChars="550" w:firstLine="1760"/>
        <w:rPr>
          <w:rFonts w:ascii="黑体" w:eastAsia="黑体" w:cs="仿宋_GB2312"/>
          <w:color w:val="000000" w:themeColor="text1"/>
          <w:sz w:val="32"/>
          <w:szCs w:val="32"/>
        </w:rPr>
      </w:pPr>
    </w:p>
    <w:p w:rsidR="001117BF" w:rsidRPr="00A20E19" w:rsidRDefault="001117BF">
      <w:pPr>
        <w:spacing w:line="520" w:lineRule="exact"/>
        <w:ind w:firstLineChars="550" w:firstLine="1760"/>
        <w:rPr>
          <w:rFonts w:ascii="黑体" w:eastAsia="黑体" w:cs="仿宋_GB2312"/>
          <w:color w:val="000000" w:themeColor="text1"/>
          <w:sz w:val="32"/>
          <w:szCs w:val="32"/>
        </w:rPr>
      </w:pPr>
    </w:p>
    <w:p w:rsidR="001117BF" w:rsidRPr="00A20E19" w:rsidRDefault="00200069">
      <w:pPr>
        <w:spacing w:line="480" w:lineRule="auto"/>
        <w:ind w:firstLineChars="516" w:firstLine="1651"/>
        <w:rPr>
          <w:rFonts w:ascii="黑体" w:eastAsia="黑体"/>
          <w:color w:val="000000" w:themeColor="text1"/>
          <w:sz w:val="32"/>
          <w:szCs w:val="32"/>
          <w:u w:val="single"/>
        </w:rPr>
      </w:pPr>
      <w:r w:rsidRPr="00A20E19">
        <w:rPr>
          <w:rFonts w:ascii="黑体" w:eastAsia="黑体" w:cs="仿宋_GB2312" w:hint="eastAsia"/>
          <w:color w:val="000000" w:themeColor="text1"/>
          <w:sz w:val="32"/>
          <w:szCs w:val="32"/>
        </w:rPr>
        <w:t>教师姓名：</w:t>
      </w:r>
      <w:r w:rsidRPr="00A20E19">
        <w:rPr>
          <w:rFonts w:ascii="黑体" w:eastAsia="黑体" w:cs="仿宋_GB2312" w:hint="eastAsia"/>
          <w:color w:val="000000" w:themeColor="text1"/>
          <w:sz w:val="32"/>
          <w:szCs w:val="32"/>
          <w:u w:val="single"/>
        </w:rPr>
        <w:t xml:space="preserve">　　　　　　　　　　　</w:t>
      </w:r>
    </w:p>
    <w:p w:rsidR="001117BF" w:rsidRPr="00A20E19" w:rsidRDefault="00200069">
      <w:pPr>
        <w:spacing w:line="480" w:lineRule="auto"/>
        <w:ind w:firstLineChars="516" w:firstLine="1651"/>
        <w:rPr>
          <w:rFonts w:ascii="黑体" w:eastAsia="黑体"/>
          <w:color w:val="000000" w:themeColor="text1"/>
          <w:sz w:val="32"/>
          <w:szCs w:val="32"/>
          <w:u w:val="single"/>
        </w:rPr>
      </w:pPr>
      <w:r w:rsidRPr="00A20E19">
        <w:rPr>
          <w:rFonts w:ascii="黑体" w:eastAsia="黑体" w:cs="仿宋_GB2312" w:hint="eastAsia"/>
          <w:color w:val="000000" w:themeColor="text1"/>
          <w:sz w:val="32"/>
          <w:szCs w:val="32"/>
        </w:rPr>
        <w:t>单位名称：</w:t>
      </w:r>
      <w:r w:rsidRPr="00A20E19">
        <w:rPr>
          <w:rFonts w:ascii="黑体" w:eastAsia="黑体" w:cs="仿宋_GB2312" w:hint="eastAsia"/>
          <w:color w:val="000000" w:themeColor="text1"/>
          <w:sz w:val="32"/>
          <w:szCs w:val="32"/>
          <w:u w:val="single"/>
        </w:rPr>
        <w:t xml:space="preserve">　　　　　　　　　　　</w:t>
      </w:r>
    </w:p>
    <w:p w:rsidR="001117BF" w:rsidRPr="00A20E19" w:rsidRDefault="00200069">
      <w:pPr>
        <w:spacing w:line="480" w:lineRule="auto"/>
        <w:ind w:firstLineChars="516" w:firstLine="1651"/>
        <w:rPr>
          <w:rFonts w:ascii="黑体" w:eastAsia="黑体"/>
          <w:color w:val="000000" w:themeColor="text1"/>
          <w:sz w:val="32"/>
          <w:szCs w:val="32"/>
          <w:u w:val="single"/>
        </w:rPr>
      </w:pPr>
      <w:r w:rsidRPr="00A20E19">
        <w:rPr>
          <w:rFonts w:ascii="黑体" w:eastAsia="黑体" w:hint="eastAsia"/>
          <w:color w:val="000000" w:themeColor="text1"/>
          <w:sz w:val="32"/>
          <w:szCs w:val="32"/>
        </w:rPr>
        <w:t>通讯地址：</w:t>
      </w:r>
      <w:r w:rsidRPr="00A20E19">
        <w:rPr>
          <w:rFonts w:ascii="黑体" w:eastAsia="黑体" w:hint="eastAsia"/>
          <w:color w:val="000000" w:themeColor="text1"/>
          <w:sz w:val="32"/>
          <w:szCs w:val="32"/>
          <w:u w:val="single"/>
        </w:rPr>
        <w:t xml:space="preserve">　　　　　　　　　　　</w:t>
      </w:r>
    </w:p>
    <w:p w:rsidR="001117BF" w:rsidRPr="00A20E19" w:rsidRDefault="00200069">
      <w:pPr>
        <w:spacing w:line="480" w:lineRule="auto"/>
        <w:ind w:firstLineChars="516" w:firstLine="1651"/>
        <w:rPr>
          <w:rFonts w:ascii="黑体" w:eastAsia="黑体"/>
          <w:color w:val="000000" w:themeColor="text1"/>
          <w:sz w:val="32"/>
          <w:szCs w:val="32"/>
          <w:u w:val="single"/>
        </w:rPr>
      </w:pPr>
      <w:r w:rsidRPr="00A20E19">
        <w:rPr>
          <w:rFonts w:ascii="黑体" w:eastAsia="黑体" w:hint="eastAsia"/>
          <w:color w:val="000000" w:themeColor="text1"/>
          <w:sz w:val="32"/>
          <w:szCs w:val="32"/>
        </w:rPr>
        <w:t>手机号码：</w:t>
      </w:r>
      <w:r w:rsidRPr="00A20E19">
        <w:rPr>
          <w:rFonts w:ascii="黑体" w:eastAsia="黑体" w:hint="eastAsia"/>
          <w:color w:val="000000" w:themeColor="text1"/>
          <w:sz w:val="32"/>
          <w:szCs w:val="32"/>
          <w:u w:val="single"/>
        </w:rPr>
        <w:t xml:space="preserve">　　　　　　　　　　　</w:t>
      </w:r>
    </w:p>
    <w:p w:rsidR="001117BF" w:rsidRPr="00A20E19" w:rsidRDefault="001117BF">
      <w:pPr>
        <w:spacing w:line="520" w:lineRule="exact"/>
        <w:rPr>
          <w:color w:val="000000" w:themeColor="text1"/>
          <w:sz w:val="32"/>
          <w:szCs w:val="32"/>
          <w:u w:val="single"/>
        </w:rPr>
      </w:pPr>
    </w:p>
    <w:p w:rsidR="001117BF" w:rsidRPr="00A20E19" w:rsidRDefault="001117BF">
      <w:pPr>
        <w:rPr>
          <w:color w:val="000000" w:themeColor="text1"/>
          <w:sz w:val="30"/>
          <w:szCs w:val="30"/>
        </w:rPr>
      </w:pPr>
    </w:p>
    <w:p w:rsidR="001117BF" w:rsidRPr="00A20E19" w:rsidRDefault="001117BF">
      <w:pPr>
        <w:rPr>
          <w:color w:val="000000" w:themeColor="text1"/>
          <w:sz w:val="30"/>
          <w:szCs w:val="3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222"/>
        <w:gridCol w:w="883"/>
        <w:gridCol w:w="947"/>
        <w:gridCol w:w="743"/>
        <w:gridCol w:w="173"/>
        <w:gridCol w:w="1327"/>
        <w:gridCol w:w="600"/>
        <w:gridCol w:w="101"/>
        <w:gridCol w:w="1420"/>
      </w:tblGrid>
      <w:tr w:rsidR="00A20E19" w:rsidRPr="00A20E19">
        <w:trPr>
          <w:trHeight w:val="800"/>
          <w:jc w:val="center"/>
        </w:trPr>
        <w:tc>
          <w:tcPr>
            <w:tcW w:w="1599" w:type="dxa"/>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lastRenderedPageBreak/>
              <w:t>姓名</w:t>
            </w:r>
          </w:p>
        </w:tc>
        <w:tc>
          <w:tcPr>
            <w:tcW w:w="1222" w:type="dxa"/>
            <w:vAlign w:val="center"/>
          </w:tcPr>
          <w:p w:rsidR="001117BF" w:rsidRPr="00A20E19" w:rsidRDefault="001117BF">
            <w:pPr>
              <w:snapToGrid w:val="0"/>
              <w:ind w:left="102"/>
              <w:jc w:val="center"/>
              <w:rPr>
                <w:rFonts w:ascii="仿宋_GB2312" w:eastAsia="仿宋_GB2312" w:hAnsi="宋体"/>
                <w:color w:val="000000" w:themeColor="text1"/>
                <w:spacing w:val="-12"/>
                <w:sz w:val="28"/>
                <w:szCs w:val="28"/>
              </w:rPr>
            </w:pPr>
          </w:p>
        </w:tc>
        <w:tc>
          <w:tcPr>
            <w:tcW w:w="883" w:type="dxa"/>
            <w:vAlign w:val="center"/>
          </w:tcPr>
          <w:p w:rsidR="001117BF" w:rsidRPr="00A20E19" w:rsidRDefault="00200069">
            <w:pPr>
              <w:snapToGrid w:val="0"/>
              <w:ind w:left="102"/>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性别</w:t>
            </w:r>
          </w:p>
        </w:tc>
        <w:tc>
          <w:tcPr>
            <w:tcW w:w="947" w:type="dxa"/>
            <w:vAlign w:val="center"/>
          </w:tcPr>
          <w:p w:rsidR="001117BF" w:rsidRPr="00A20E19" w:rsidRDefault="001117BF">
            <w:pPr>
              <w:snapToGrid w:val="0"/>
              <w:ind w:left="102"/>
              <w:jc w:val="center"/>
              <w:rPr>
                <w:rFonts w:ascii="仿宋_GB2312" w:eastAsia="仿宋_GB2312" w:hAnsi="宋体"/>
                <w:color w:val="000000" w:themeColor="text1"/>
                <w:spacing w:val="-12"/>
                <w:sz w:val="28"/>
                <w:szCs w:val="28"/>
              </w:rPr>
            </w:pPr>
          </w:p>
        </w:tc>
        <w:tc>
          <w:tcPr>
            <w:tcW w:w="916" w:type="dxa"/>
            <w:gridSpan w:val="2"/>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出生年月</w:t>
            </w:r>
          </w:p>
        </w:tc>
        <w:tc>
          <w:tcPr>
            <w:tcW w:w="1927" w:type="dxa"/>
            <w:gridSpan w:val="2"/>
            <w:vAlign w:val="center"/>
          </w:tcPr>
          <w:p w:rsidR="001117BF" w:rsidRPr="00A20E19" w:rsidRDefault="00200069">
            <w:pPr>
              <w:snapToGrid w:val="0"/>
              <w:jc w:val="center"/>
              <w:rPr>
                <w:rFonts w:ascii="仿宋_GB2312" w:eastAsia="仿宋_GB2312" w:hAnsi="宋体" w:cs="仿宋_GB2312"/>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 xml:space="preserve">　　　</w:t>
            </w:r>
          </w:p>
        </w:tc>
        <w:tc>
          <w:tcPr>
            <w:tcW w:w="1521" w:type="dxa"/>
            <w:gridSpan w:val="2"/>
            <w:vMerge w:val="restart"/>
            <w:vAlign w:val="center"/>
          </w:tcPr>
          <w:p w:rsidR="001117BF" w:rsidRPr="00A20E19" w:rsidRDefault="00200069">
            <w:pPr>
              <w:snapToGrid w:val="0"/>
              <w:jc w:val="center"/>
              <w:rPr>
                <w:rFonts w:ascii="仿宋_GB2312" w:eastAsia="仿宋_GB2312" w:hAnsi="宋体"/>
                <w:color w:val="000000" w:themeColor="text1"/>
                <w:spacing w:val="-12"/>
                <w:sz w:val="32"/>
                <w:szCs w:val="32"/>
              </w:rPr>
            </w:pPr>
            <w:r w:rsidRPr="00A20E19">
              <w:rPr>
                <w:rFonts w:ascii="仿宋_GB2312" w:eastAsia="仿宋_GB2312" w:hAnsi="宋体" w:cs="仿宋_GB2312" w:hint="eastAsia"/>
                <w:color w:val="000000" w:themeColor="text1"/>
                <w:spacing w:val="-12"/>
                <w:sz w:val="32"/>
                <w:szCs w:val="32"/>
              </w:rPr>
              <w:t>照片</w:t>
            </w:r>
          </w:p>
        </w:tc>
      </w:tr>
      <w:tr w:rsidR="00A20E19" w:rsidRPr="00A20E19">
        <w:trPr>
          <w:trHeight w:val="720"/>
          <w:jc w:val="center"/>
        </w:trPr>
        <w:tc>
          <w:tcPr>
            <w:tcW w:w="1599" w:type="dxa"/>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民族</w:t>
            </w:r>
          </w:p>
        </w:tc>
        <w:tc>
          <w:tcPr>
            <w:tcW w:w="1222" w:type="dxa"/>
            <w:vAlign w:val="center"/>
          </w:tcPr>
          <w:p w:rsidR="001117BF" w:rsidRPr="00A20E19" w:rsidRDefault="001117BF">
            <w:pPr>
              <w:snapToGrid w:val="0"/>
              <w:jc w:val="center"/>
              <w:rPr>
                <w:rFonts w:ascii="仿宋_GB2312" w:eastAsia="仿宋_GB2312" w:hAnsi="宋体"/>
                <w:color w:val="000000" w:themeColor="text1"/>
                <w:spacing w:val="-12"/>
                <w:sz w:val="28"/>
                <w:szCs w:val="28"/>
              </w:rPr>
            </w:pPr>
          </w:p>
        </w:tc>
        <w:tc>
          <w:tcPr>
            <w:tcW w:w="1830" w:type="dxa"/>
            <w:gridSpan w:val="2"/>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参加工作时间</w:t>
            </w:r>
          </w:p>
        </w:tc>
        <w:tc>
          <w:tcPr>
            <w:tcW w:w="916" w:type="dxa"/>
            <w:gridSpan w:val="2"/>
            <w:vAlign w:val="center"/>
          </w:tcPr>
          <w:p w:rsidR="001117BF" w:rsidRPr="00A20E19" w:rsidRDefault="001117BF">
            <w:pPr>
              <w:snapToGrid w:val="0"/>
              <w:jc w:val="center"/>
              <w:rPr>
                <w:rFonts w:ascii="仿宋_GB2312" w:eastAsia="仿宋_GB2312" w:hAnsi="宋体" w:cs="仿宋_GB2312"/>
                <w:color w:val="000000" w:themeColor="text1"/>
                <w:spacing w:val="-12"/>
                <w:sz w:val="28"/>
                <w:szCs w:val="28"/>
              </w:rPr>
            </w:pPr>
          </w:p>
        </w:tc>
        <w:tc>
          <w:tcPr>
            <w:tcW w:w="1327" w:type="dxa"/>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教龄</w:t>
            </w:r>
          </w:p>
        </w:tc>
        <w:tc>
          <w:tcPr>
            <w:tcW w:w="600" w:type="dxa"/>
            <w:vAlign w:val="center"/>
          </w:tcPr>
          <w:p w:rsidR="001117BF" w:rsidRPr="00A20E19" w:rsidRDefault="001117BF">
            <w:pPr>
              <w:snapToGrid w:val="0"/>
              <w:jc w:val="center"/>
              <w:rPr>
                <w:rFonts w:ascii="仿宋_GB2312" w:eastAsia="仿宋_GB2312" w:hAnsi="宋体"/>
                <w:color w:val="000000" w:themeColor="text1"/>
                <w:spacing w:val="-12"/>
                <w:sz w:val="28"/>
                <w:szCs w:val="28"/>
              </w:rPr>
            </w:pPr>
          </w:p>
        </w:tc>
        <w:tc>
          <w:tcPr>
            <w:tcW w:w="1521" w:type="dxa"/>
            <w:gridSpan w:val="2"/>
            <w:vMerge/>
            <w:vAlign w:val="center"/>
          </w:tcPr>
          <w:p w:rsidR="001117BF" w:rsidRPr="00A20E19" w:rsidRDefault="001117BF">
            <w:pPr>
              <w:snapToGrid w:val="0"/>
              <w:jc w:val="center"/>
              <w:rPr>
                <w:rFonts w:ascii="仿宋_GB2312" w:eastAsia="仿宋_GB2312" w:hAnsi="宋体"/>
                <w:color w:val="000000" w:themeColor="text1"/>
                <w:spacing w:val="-12"/>
                <w:sz w:val="28"/>
                <w:szCs w:val="28"/>
              </w:rPr>
            </w:pPr>
          </w:p>
        </w:tc>
      </w:tr>
      <w:tr w:rsidR="00A20E19" w:rsidRPr="00A20E19">
        <w:trPr>
          <w:trHeight w:val="720"/>
          <w:jc w:val="center"/>
        </w:trPr>
        <w:tc>
          <w:tcPr>
            <w:tcW w:w="1599" w:type="dxa"/>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身份证号码</w:t>
            </w:r>
          </w:p>
        </w:tc>
        <w:tc>
          <w:tcPr>
            <w:tcW w:w="3968" w:type="dxa"/>
            <w:gridSpan w:val="5"/>
            <w:vAlign w:val="center"/>
          </w:tcPr>
          <w:p w:rsidR="001117BF" w:rsidRPr="00A20E19" w:rsidRDefault="001117BF">
            <w:pPr>
              <w:snapToGrid w:val="0"/>
              <w:jc w:val="center"/>
              <w:rPr>
                <w:rFonts w:ascii="仿宋_GB2312" w:eastAsia="仿宋_GB2312" w:hAnsi="宋体"/>
                <w:color w:val="000000" w:themeColor="text1"/>
                <w:spacing w:val="-12"/>
                <w:sz w:val="28"/>
                <w:szCs w:val="28"/>
              </w:rPr>
            </w:pPr>
          </w:p>
        </w:tc>
        <w:tc>
          <w:tcPr>
            <w:tcW w:w="1327" w:type="dxa"/>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任教学科</w:t>
            </w:r>
          </w:p>
        </w:tc>
        <w:tc>
          <w:tcPr>
            <w:tcW w:w="2121" w:type="dxa"/>
            <w:gridSpan w:val="3"/>
            <w:vAlign w:val="center"/>
          </w:tcPr>
          <w:p w:rsidR="001117BF" w:rsidRPr="00A20E19" w:rsidRDefault="001117BF">
            <w:pPr>
              <w:snapToGrid w:val="0"/>
              <w:jc w:val="center"/>
              <w:rPr>
                <w:rFonts w:ascii="仿宋_GB2312" w:eastAsia="仿宋_GB2312" w:hAnsi="宋体"/>
                <w:color w:val="000000" w:themeColor="text1"/>
                <w:spacing w:val="-12"/>
                <w:sz w:val="28"/>
                <w:szCs w:val="28"/>
              </w:rPr>
            </w:pPr>
          </w:p>
        </w:tc>
      </w:tr>
      <w:tr w:rsidR="00A20E19" w:rsidRPr="00A20E19">
        <w:trPr>
          <w:trHeight w:val="720"/>
          <w:jc w:val="center"/>
        </w:trPr>
        <w:tc>
          <w:tcPr>
            <w:tcW w:w="2821" w:type="dxa"/>
            <w:gridSpan w:val="2"/>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工作单位</w:t>
            </w:r>
          </w:p>
        </w:tc>
        <w:tc>
          <w:tcPr>
            <w:tcW w:w="2746" w:type="dxa"/>
            <w:gridSpan w:val="4"/>
            <w:vAlign w:val="center"/>
          </w:tcPr>
          <w:p w:rsidR="001117BF" w:rsidRPr="00A20E19" w:rsidRDefault="001117BF">
            <w:pPr>
              <w:snapToGrid w:val="0"/>
              <w:jc w:val="center"/>
              <w:rPr>
                <w:rFonts w:ascii="仿宋_GB2312" w:eastAsia="仿宋_GB2312" w:hAnsi="宋体"/>
                <w:color w:val="000000" w:themeColor="text1"/>
                <w:spacing w:val="-12"/>
                <w:sz w:val="28"/>
                <w:szCs w:val="28"/>
              </w:rPr>
            </w:pPr>
          </w:p>
        </w:tc>
        <w:tc>
          <w:tcPr>
            <w:tcW w:w="1927" w:type="dxa"/>
            <w:gridSpan w:val="2"/>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政治面貌</w:t>
            </w:r>
          </w:p>
        </w:tc>
        <w:tc>
          <w:tcPr>
            <w:tcW w:w="1521" w:type="dxa"/>
            <w:gridSpan w:val="2"/>
            <w:vAlign w:val="center"/>
          </w:tcPr>
          <w:p w:rsidR="001117BF" w:rsidRPr="00A20E19" w:rsidRDefault="001117BF">
            <w:pPr>
              <w:snapToGrid w:val="0"/>
              <w:jc w:val="center"/>
              <w:rPr>
                <w:rFonts w:ascii="仿宋_GB2312" w:eastAsia="仿宋_GB2312" w:hAnsi="宋体"/>
                <w:color w:val="000000" w:themeColor="text1"/>
                <w:spacing w:val="-12"/>
                <w:sz w:val="28"/>
                <w:szCs w:val="28"/>
              </w:rPr>
            </w:pPr>
          </w:p>
        </w:tc>
      </w:tr>
      <w:tr w:rsidR="00A20E19" w:rsidRPr="00A20E19">
        <w:trPr>
          <w:trHeight w:val="720"/>
          <w:jc w:val="center"/>
        </w:trPr>
        <w:tc>
          <w:tcPr>
            <w:tcW w:w="1599" w:type="dxa"/>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最高学历</w:t>
            </w:r>
          </w:p>
        </w:tc>
        <w:tc>
          <w:tcPr>
            <w:tcW w:w="3968" w:type="dxa"/>
            <w:gridSpan w:val="5"/>
            <w:vAlign w:val="center"/>
          </w:tcPr>
          <w:p w:rsidR="001117BF" w:rsidRPr="00A20E19" w:rsidRDefault="001117BF">
            <w:pPr>
              <w:snapToGrid w:val="0"/>
              <w:ind w:firstLineChars="200" w:firstLine="512"/>
              <w:jc w:val="center"/>
              <w:rPr>
                <w:rFonts w:ascii="仿宋_GB2312" w:eastAsia="仿宋_GB2312" w:hAnsi="宋体"/>
                <w:color w:val="000000" w:themeColor="text1"/>
                <w:spacing w:val="-12"/>
                <w:sz w:val="28"/>
                <w:szCs w:val="28"/>
              </w:rPr>
            </w:pPr>
          </w:p>
        </w:tc>
        <w:tc>
          <w:tcPr>
            <w:tcW w:w="1327" w:type="dxa"/>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最高学位</w:t>
            </w:r>
          </w:p>
        </w:tc>
        <w:tc>
          <w:tcPr>
            <w:tcW w:w="2121" w:type="dxa"/>
            <w:gridSpan w:val="3"/>
            <w:vAlign w:val="center"/>
          </w:tcPr>
          <w:p w:rsidR="001117BF" w:rsidRPr="00A20E19" w:rsidRDefault="001117BF">
            <w:pPr>
              <w:snapToGrid w:val="0"/>
              <w:ind w:firstLineChars="200" w:firstLine="512"/>
              <w:jc w:val="center"/>
              <w:rPr>
                <w:rFonts w:ascii="仿宋_GB2312" w:eastAsia="仿宋_GB2312" w:hAnsi="宋体"/>
                <w:color w:val="000000" w:themeColor="text1"/>
                <w:spacing w:val="-12"/>
                <w:sz w:val="28"/>
                <w:szCs w:val="28"/>
              </w:rPr>
            </w:pPr>
          </w:p>
        </w:tc>
      </w:tr>
      <w:tr w:rsidR="00A20E19" w:rsidRPr="00A20E19">
        <w:trPr>
          <w:trHeight w:val="720"/>
          <w:jc w:val="center"/>
        </w:trPr>
        <w:tc>
          <w:tcPr>
            <w:tcW w:w="2821" w:type="dxa"/>
            <w:gridSpan w:val="2"/>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现任教师职务</w:t>
            </w:r>
          </w:p>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及受聘时间</w:t>
            </w:r>
          </w:p>
        </w:tc>
        <w:tc>
          <w:tcPr>
            <w:tcW w:w="6194" w:type="dxa"/>
            <w:gridSpan w:val="8"/>
            <w:vAlign w:val="center"/>
          </w:tcPr>
          <w:p w:rsidR="001117BF" w:rsidRPr="00A20E19" w:rsidRDefault="001117BF">
            <w:pPr>
              <w:snapToGrid w:val="0"/>
              <w:ind w:firstLineChars="200" w:firstLine="512"/>
              <w:jc w:val="center"/>
              <w:rPr>
                <w:rFonts w:ascii="仿宋_GB2312" w:eastAsia="仿宋_GB2312" w:hAnsi="宋体"/>
                <w:color w:val="000000" w:themeColor="text1"/>
                <w:spacing w:val="-12"/>
                <w:sz w:val="28"/>
                <w:szCs w:val="28"/>
              </w:rPr>
            </w:pPr>
          </w:p>
        </w:tc>
      </w:tr>
      <w:tr w:rsidR="00A20E19" w:rsidRPr="00A20E19">
        <w:trPr>
          <w:trHeight w:val="720"/>
          <w:jc w:val="center"/>
        </w:trPr>
        <w:tc>
          <w:tcPr>
            <w:tcW w:w="2821" w:type="dxa"/>
            <w:gridSpan w:val="2"/>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现任行政职务</w:t>
            </w:r>
          </w:p>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及任职时间</w:t>
            </w:r>
          </w:p>
        </w:tc>
        <w:tc>
          <w:tcPr>
            <w:tcW w:w="6194" w:type="dxa"/>
            <w:gridSpan w:val="8"/>
            <w:vAlign w:val="center"/>
          </w:tcPr>
          <w:p w:rsidR="001117BF" w:rsidRPr="00A20E19" w:rsidRDefault="001117BF">
            <w:pPr>
              <w:snapToGrid w:val="0"/>
              <w:ind w:firstLineChars="200" w:firstLine="512"/>
              <w:jc w:val="center"/>
              <w:rPr>
                <w:rFonts w:ascii="仿宋_GB2312" w:eastAsia="仿宋_GB2312" w:hAnsi="宋体"/>
                <w:color w:val="000000" w:themeColor="text1"/>
                <w:spacing w:val="-12"/>
                <w:sz w:val="28"/>
                <w:szCs w:val="28"/>
              </w:rPr>
            </w:pPr>
          </w:p>
        </w:tc>
      </w:tr>
      <w:tr w:rsidR="00A20E19" w:rsidRPr="00A20E19">
        <w:trPr>
          <w:trHeight w:val="720"/>
          <w:jc w:val="center"/>
        </w:trPr>
        <w:tc>
          <w:tcPr>
            <w:tcW w:w="2821" w:type="dxa"/>
            <w:gridSpan w:val="2"/>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教师资格证书编号</w:t>
            </w:r>
          </w:p>
        </w:tc>
        <w:tc>
          <w:tcPr>
            <w:tcW w:w="2746" w:type="dxa"/>
            <w:gridSpan w:val="4"/>
            <w:vAlign w:val="center"/>
          </w:tcPr>
          <w:p w:rsidR="001117BF" w:rsidRPr="00A20E19" w:rsidRDefault="001117BF">
            <w:pPr>
              <w:snapToGrid w:val="0"/>
              <w:jc w:val="center"/>
              <w:rPr>
                <w:rFonts w:ascii="仿宋_GB2312" w:eastAsia="仿宋_GB2312" w:hAnsi="宋体"/>
                <w:color w:val="000000" w:themeColor="text1"/>
                <w:spacing w:val="-12"/>
                <w:sz w:val="28"/>
                <w:szCs w:val="28"/>
              </w:rPr>
            </w:pPr>
          </w:p>
        </w:tc>
        <w:tc>
          <w:tcPr>
            <w:tcW w:w="2028" w:type="dxa"/>
            <w:gridSpan w:val="3"/>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教师资格种类</w:t>
            </w:r>
          </w:p>
        </w:tc>
        <w:tc>
          <w:tcPr>
            <w:tcW w:w="1420" w:type="dxa"/>
            <w:vAlign w:val="center"/>
          </w:tcPr>
          <w:p w:rsidR="001117BF" w:rsidRPr="00A20E19" w:rsidRDefault="001117BF">
            <w:pPr>
              <w:snapToGrid w:val="0"/>
              <w:jc w:val="center"/>
              <w:rPr>
                <w:rFonts w:ascii="仿宋_GB2312" w:eastAsia="仿宋_GB2312" w:hAnsi="宋体"/>
                <w:color w:val="000000" w:themeColor="text1"/>
                <w:spacing w:val="-12"/>
                <w:sz w:val="28"/>
                <w:szCs w:val="28"/>
              </w:rPr>
            </w:pPr>
          </w:p>
        </w:tc>
      </w:tr>
      <w:tr w:rsidR="00A20E19" w:rsidRPr="00A20E19">
        <w:trPr>
          <w:trHeight w:val="652"/>
          <w:jc w:val="center"/>
        </w:trPr>
        <w:tc>
          <w:tcPr>
            <w:tcW w:w="9015" w:type="dxa"/>
            <w:gridSpan w:val="10"/>
            <w:vAlign w:val="center"/>
          </w:tcPr>
          <w:p w:rsidR="001117BF" w:rsidRPr="00A20E19" w:rsidRDefault="00200069">
            <w:pPr>
              <w:snapToGrid w:val="0"/>
              <w:jc w:val="center"/>
              <w:rPr>
                <w:rFonts w:ascii="仿宋_GB2312" w:eastAsia="仿宋_GB2312"/>
                <w:color w:val="000000" w:themeColor="text1"/>
                <w:spacing w:val="-12"/>
                <w:sz w:val="28"/>
                <w:szCs w:val="28"/>
              </w:rPr>
            </w:pPr>
            <w:r w:rsidRPr="00A20E19">
              <w:rPr>
                <w:rFonts w:ascii="黑体" w:eastAsia="黑体" w:hAnsi="黑体" w:cs="仿宋_GB2312" w:hint="eastAsia"/>
                <w:color w:val="000000" w:themeColor="text1"/>
                <w:spacing w:val="-12"/>
                <w:sz w:val="28"/>
                <w:szCs w:val="28"/>
              </w:rPr>
              <w:t>教育教学工作经历</w:t>
            </w:r>
          </w:p>
        </w:tc>
      </w:tr>
      <w:tr w:rsidR="00A20E19" w:rsidRPr="00A20E19">
        <w:trPr>
          <w:trHeight w:val="652"/>
          <w:jc w:val="center"/>
        </w:trPr>
        <w:tc>
          <w:tcPr>
            <w:tcW w:w="2821" w:type="dxa"/>
            <w:gridSpan w:val="2"/>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起止时间</w:t>
            </w:r>
          </w:p>
        </w:tc>
        <w:tc>
          <w:tcPr>
            <w:tcW w:w="2573" w:type="dxa"/>
            <w:gridSpan w:val="3"/>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工作单位</w:t>
            </w:r>
          </w:p>
        </w:tc>
        <w:tc>
          <w:tcPr>
            <w:tcW w:w="2201" w:type="dxa"/>
            <w:gridSpan w:val="4"/>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从事工作</w:t>
            </w:r>
          </w:p>
        </w:tc>
        <w:tc>
          <w:tcPr>
            <w:tcW w:w="1420" w:type="dxa"/>
            <w:vAlign w:val="center"/>
          </w:tcPr>
          <w:p w:rsidR="001117BF" w:rsidRPr="00A20E19" w:rsidRDefault="00200069">
            <w:pPr>
              <w:snapToGrid w:val="0"/>
              <w:jc w:val="center"/>
              <w:rPr>
                <w:rFonts w:ascii="仿宋_GB2312" w:eastAsia="仿宋_GB2312" w:hAnsi="宋体"/>
                <w:color w:val="000000" w:themeColor="text1"/>
                <w:spacing w:val="-12"/>
                <w:sz w:val="28"/>
                <w:szCs w:val="28"/>
              </w:rPr>
            </w:pPr>
            <w:r w:rsidRPr="00A20E19">
              <w:rPr>
                <w:rFonts w:ascii="仿宋_GB2312" w:eastAsia="仿宋_GB2312" w:hAnsi="宋体" w:cs="仿宋_GB2312" w:hint="eastAsia"/>
                <w:color w:val="000000" w:themeColor="text1"/>
                <w:spacing w:val="-12"/>
                <w:sz w:val="28"/>
                <w:szCs w:val="28"/>
              </w:rPr>
              <w:t>是否乡村学校</w:t>
            </w:r>
          </w:p>
        </w:tc>
      </w:tr>
      <w:tr w:rsidR="00A20E19" w:rsidRPr="00A20E19">
        <w:trPr>
          <w:trHeight w:val="652"/>
          <w:jc w:val="center"/>
        </w:trPr>
        <w:tc>
          <w:tcPr>
            <w:tcW w:w="2821" w:type="dxa"/>
            <w:gridSpan w:val="2"/>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573" w:type="dxa"/>
            <w:gridSpan w:val="3"/>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201" w:type="dxa"/>
            <w:gridSpan w:val="4"/>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1420" w:type="dxa"/>
            <w:vAlign w:val="center"/>
          </w:tcPr>
          <w:p w:rsidR="001117BF" w:rsidRPr="00A20E19" w:rsidRDefault="001117BF">
            <w:pPr>
              <w:snapToGrid w:val="0"/>
              <w:jc w:val="center"/>
              <w:rPr>
                <w:rFonts w:ascii="仿宋_GB2312" w:eastAsia="仿宋_GB2312"/>
                <w:color w:val="000000" w:themeColor="text1"/>
                <w:spacing w:val="-12"/>
                <w:sz w:val="28"/>
                <w:szCs w:val="28"/>
              </w:rPr>
            </w:pPr>
          </w:p>
        </w:tc>
      </w:tr>
      <w:tr w:rsidR="00A20E19" w:rsidRPr="00A20E19">
        <w:trPr>
          <w:trHeight w:val="652"/>
          <w:jc w:val="center"/>
        </w:trPr>
        <w:tc>
          <w:tcPr>
            <w:tcW w:w="2821" w:type="dxa"/>
            <w:gridSpan w:val="2"/>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573" w:type="dxa"/>
            <w:gridSpan w:val="3"/>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201" w:type="dxa"/>
            <w:gridSpan w:val="4"/>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1420" w:type="dxa"/>
            <w:vAlign w:val="center"/>
          </w:tcPr>
          <w:p w:rsidR="001117BF" w:rsidRPr="00A20E19" w:rsidRDefault="001117BF">
            <w:pPr>
              <w:snapToGrid w:val="0"/>
              <w:jc w:val="center"/>
              <w:rPr>
                <w:rFonts w:ascii="仿宋_GB2312" w:eastAsia="仿宋_GB2312"/>
                <w:color w:val="000000" w:themeColor="text1"/>
                <w:spacing w:val="-12"/>
                <w:sz w:val="28"/>
                <w:szCs w:val="28"/>
              </w:rPr>
            </w:pPr>
          </w:p>
        </w:tc>
      </w:tr>
      <w:tr w:rsidR="00A20E19" w:rsidRPr="00A20E19">
        <w:trPr>
          <w:trHeight w:val="652"/>
          <w:jc w:val="center"/>
        </w:trPr>
        <w:tc>
          <w:tcPr>
            <w:tcW w:w="2821" w:type="dxa"/>
            <w:gridSpan w:val="2"/>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573" w:type="dxa"/>
            <w:gridSpan w:val="3"/>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201" w:type="dxa"/>
            <w:gridSpan w:val="4"/>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1420" w:type="dxa"/>
            <w:vAlign w:val="center"/>
          </w:tcPr>
          <w:p w:rsidR="001117BF" w:rsidRPr="00A20E19" w:rsidRDefault="001117BF">
            <w:pPr>
              <w:snapToGrid w:val="0"/>
              <w:jc w:val="center"/>
              <w:rPr>
                <w:rFonts w:ascii="仿宋_GB2312" w:eastAsia="仿宋_GB2312"/>
                <w:color w:val="000000" w:themeColor="text1"/>
                <w:spacing w:val="-12"/>
                <w:sz w:val="28"/>
                <w:szCs w:val="28"/>
              </w:rPr>
            </w:pPr>
          </w:p>
        </w:tc>
      </w:tr>
      <w:tr w:rsidR="00A20E19" w:rsidRPr="00A20E19">
        <w:trPr>
          <w:trHeight w:val="652"/>
          <w:jc w:val="center"/>
        </w:trPr>
        <w:tc>
          <w:tcPr>
            <w:tcW w:w="2821" w:type="dxa"/>
            <w:gridSpan w:val="2"/>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573" w:type="dxa"/>
            <w:gridSpan w:val="3"/>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201" w:type="dxa"/>
            <w:gridSpan w:val="4"/>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1420" w:type="dxa"/>
            <w:vAlign w:val="center"/>
          </w:tcPr>
          <w:p w:rsidR="001117BF" w:rsidRPr="00A20E19" w:rsidRDefault="001117BF">
            <w:pPr>
              <w:snapToGrid w:val="0"/>
              <w:jc w:val="center"/>
              <w:rPr>
                <w:rFonts w:ascii="仿宋_GB2312" w:eastAsia="仿宋_GB2312"/>
                <w:color w:val="000000" w:themeColor="text1"/>
                <w:spacing w:val="-12"/>
                <w:sz w:val="28"/>
                <w:szCs w:val="28"/>
              </w:rPr>
            </w:pPr>
          </w:p>
        </w:tc>
      </w:tr>
      <w:tr w:rsidR="00A20E19" w:rsidRPr="00A20E19">
        <w:trPr>
          <w:trHeight w:val="652"/>
          <w:jc w:val="center"/>
        </w:trPr>
        <w:tc>
          <w:tcPr>
            <w:tcW w:w="2821" w:type="dxa"/>
            <w:gridSpan w:val="2"/>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573" w:type="dxa"/>
            <w:gridSpan w:val="3"/>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201" w:type="dxa"/>
            <w:gridSpan w:val="4"/>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1420" w:type="dxa"/>
            <w:vAlign w:val="center"/>
          </w:tcPr>
          <w:p w:rsidR="001117BF" w:rsidRPr="00A20E19" w:rsidRDefault="001117BF">
            <w:pPr>
              <w:snapToGrid w:val="0"/>
              <w:jc w:val="center"/>
              <w:rPr>
                <w:rFonts w:ascii="仿宋_GB2312" w:eastAsia="仿宋_GB2312"/>
                <w:color w:val="000000" w:themeColor="text1"/>
                <w:spacing w:val="-12"/>
                <w:sz w:val="28"/>
                <w:szCs w:val="28"/>
              </w:rPr>
            </w:pPr>
          </w:p>
        </w:tc>
      </w:tr>
      <w:tr w:rsidR="00A20E19" w:rsidRPr="00A20E19">
        <w:trPr>
          <w:trHeight w:val="652"/>
          <w:jc w:val="center"/>
        </w:trPr>
        <w:tc>
          <w:tcPr>
            <w:tcW w:w="2821" w:type="dxa"/>
            <w:gridSpan w:val="2"/>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573" w:type="dxa"/>
            <w:gridSpan w:val="3"/>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201" w:type="dxa"/>
            <w:gridSpan w:val="4"/>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1420" w:type="dxa"/>
            <w:vAlign w:val="center"/>
          </w:tcPr>
          <w:p w:rsidR="001117BF" w:rsidRPr="00A20E19" w:rsidRDefault="001117BF">
            <w:pPr>
              <w:snapToGrid w:val="0"/>
              <w:jc w:val="center"/>
              <w:rPr>
                <w:rFonts w:ascii="仿宋_GB2312" w:eastAsia="仿宋_GB2312"/>
                <w:color w:val="000000" w:themeColor="text1"/>
                <w:spacing w:val="-12"/>
                <w:sz w:val="28"/>
                <w:szCs w:val="28"/>
              </w:rPr>
            </w:pPr>
          </w:p>
        </w:tc>
      </w:tr>
      <w:tr w:rsidR="00A20E19" w:rsidRPr="00A20E19">
        <w:trPr>
          <w:trHeight w:val="652"/>
          <w:jc w:val="center"/>
        </w:trPr>
        <w:tc>
          <w:tcPr>
            <w:tcW w:w="2821" w:type="dxa"/>
            <w:gridSpan w:val="2"/>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573" w:type="dxa"/>
            <w:gridSpan w:val="3"/>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201" w:type="dxa"/>
            <w:gridSpan w:val="4"/>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1420" w:type="dxa"/>
            <w:vAlign w:val="center"/>
          </w:tcPr>
          <w:p w:rsidR="001117BF" w:rsidRPr="00A20E19" w:rsidRDefault="001117BF">
            <w:pPr>
              <w:snapToGrid w:val="0"/>
              <w:jc w:val="center"/>
              <w:rPr>
                <w:rFonts w:ascii="仿宋_GB2312" w:eastAsia="仿宋_GB2312"/>
                <w:color w:val="000000" w:themeColor="text1"/>
                <w:spacing w:val="-12"/>
                <w:sz w:val="28"/>
                <w:szCs w:val="28"/>
              </w:rPr>
            </w:pPr>
          </w:p>
        </w:tc>
      </w:tr>
      <w:tr w:rsidR="00A20E19" w:rsidRPr="00A20E19">
        <w:trPr>
          <w:trHeight w:val="652"/>
          <w:jc w:val="center"/>
        </w:trPr>
        <w:tc>
          <w:tcPr>
            <w:tcW w:w="2821" w:type="dxa"/>
            <w:gridSpan w:val="2"/>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573" w:type="dxa"/>
            <w:gridSpan w:val="3"/>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2201" w:type="dxa"/>
            <w:gridSpan w:val="4"/>
            <w:vAlign w:val="center"/>
          </w:tcPr>
          <w:p w:rsidR="001117BF" w:rsidRPr="00A20E19" w:rsidRDefault="001117BF">
            <w:pPr>
              <w:snapToGrid w:val="0"/>
              <w:jc w:val="center"/>
              <w:rPr>
                <w:rFonts w:ascii="仿宋_GB2312" w:eastAsia="仿宋_GB2312"/>
                <w:color w:val="000000" w:themeColor="text1"/>
                <w:spacing w:val="-12"/>
                <w:sz w:val="28"/>
                <w:szCs w:val="28"/>
              </w:rPr>
            </w:pPr>
          </w:p>
        </w:tc>
        <w:tc>
          <w:tcPr>
            <w:tcW w:w="1420" w:type="dxa"/>
            <w:vAlign w:val="center"/>
          </w:tcPr>
          <w:p w:rsidR="001117BF" w:rsidRPr="00A20E19" w:rsidRDefault="001117BF">
            <w:pPr>
              <w:snapToGrid w:val="0"/>
              <w:jc w:val="center"/>
              <w:rPr>
                <w:rFonts w:ascii="仿宋_GB2312" w:eastAsia="仿宋_GB2312"/>
                <w:color w:val="000000" w:themeColor="text1"/>
                <w:spacing w:val="-12"/>
                <w:sz w:val="28"/>
                <w:szCs w:val="28"/>
              </w:rPr>
            </w:pPr>
          </w:p>
        </w:tc>
      </w:tr>
      <w:tr w:rsidR="00A20E19" w:rsidRPr="00A20E19">
        <w:trPr>
          <w:trHeight w:val="720"/>
          <w:jc w:val="center"/>
        </w:trPr>
        <w:tc>
          <w:tcPr>
            <w:tcW w:w="9015" w:type="dxa"/>
            <w:gridSpan w:val="10"/>
            <w:vAlign w:val="center"/>
          </w:tcPr>
          <w:p w:rsidR="001117BF" w:rsidRPr="00A20E19" w:rsidRDefault="00200069">
            <w:pPr>
              <w:snapToGrid w:val="0"/>
              <w:jc w:val="center"/>
              <w:rPr>
                <w:rFonts w:ascii="黑体" w:eastAsia="黑体" w:hAnsi="黑体"/>
                <w:color w:val="000000" w:themeColor="text1"/>
                <w:spacing w:val="-12"/>
                <w:sz w:val="28"/>
                <w:szCs w:val="28"/>
              </w:rPr>
            </w:pPr>
            <w:r w:rsidRPr="00A20E19">
              <w:rPr>
                <w:rFonts w:ascii="黑体" w:eastAsia="黑体" w:hAnsi="黑体" w:cs="仿宋_GB2312" w:hint="eastAsia"/>
                <w:color w:val="000000" w:themeColor="text1"/>
                <w:spacing w:val="-12"/>
                <w:sz w:val="28"/>
                <w:szCs w:val="28"/>
              </w:rPr>
              <w:lastRenderedPageBreak/>
              <w:t>曾</w:t>
            </w:r>
            <w:proofErr w:type="gramStart"/>
            <w:r w:rsidRPr="00A20E19">
              <w:rPr>
                <w:rFonts w:ascii="黑体" w:eastAsia="黑体" w:hAnsi="黑体" w:cs="仿宋_GB2312" w:hint="eastAsia"/>
                <w:color w:val="000000" w:themeColor="text1"/>
                <w:spacing w:val="-12"/>
                <w:sz w:val="28"/>
                <w:szCs w:val="28"/>
              </w:rPr>
              <w:t>获主要</w:t>
            </w:r>
            <w:proofErr w:type="gramEnd"/>
            <w:r w:rsidRPr="00A20E19">
              <w:rPr>
                <w:rFonts w:ascii="黑体" w:eastAsia="黑体" w:hAnsi="黑体" w:cs="仿宋_GB2312" w:hint="eastAsia"/>
                <w:color w:val="000000" w:themeColor="text1"/>
                <w:spacing w:val="-12"/>
                <w:sz w:val="28"/>
                <w:szCs w:val="28"/>
              </w:rPr>
              <w:t>荣誉称号和奖励</w:t>
            </w:r>
          </w:p>
        </w:tc>
      </w:tr>
      <w:tr w:rsidR="00A20E19" w:rsidRPr="00A20E19">
        <w:trPr>
          <w:trHeight w:val="720"/>
          <w:jc w:val="center"/>
        </w:trPr>
        <w:tc>
          <w:tcPr>
            <w:tcW w:w="1599" w:type="dxa"/>
            <w:vAlign w:val="center"/>
          </w:tcPr>
          <w:p w:rsidR="001117BF" w:rsidRPr="00A20E19" w:rsidRDefault="00200069">
            <w:pPr>
              <w:snapToGrid w:val="0"/>
              <w:jc w:val="center"/>
              <w:rPr>
                <w:rFonts w:ascii="仿宋_GB2312" w:eastAsia="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获奖时间</w:t>
            </w:r>
          </w:p>
        </w:tc>
        <w:tc>
          <w:tcPr>
            <w:tcW w:w="3968" w:type="dxa"/>
            <w:gridSpan w:val="5"/>
            <w:vAlign w:val="center"/>
          </w:tcPr>
          <w:p w:rsidR="001117BF" w:rsidRPr="00A20E19" w:rsidRDefault="00200069">
            <w:pPr>
              <w:snapToGrid w:val="0"/>
              <w:jc w:val="center"/>
              <w:rPr>
                <w:rFonts w:ascii="仿宋_GB2312" w:eastAsia="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获奖名称</w:t>
            </w:r>
          </w:p>
        </w:tc>
        <w:tc>
          <w:tcPr>
            <w:tcW w:w="1327" w:type="dxa"/>
            <w:vAlign w:val="center"/>
          </w:tcPr>
          <w:p w:rsidR="001117BF" w:rsidRPr="00A20E19" w:rsidRDefault="00200069">
            <w:pPr>
              <w:snapToGrid w:val="0"/>
              <w:jc w:val="center"/>
              <w:rPr>
                <w:rFonts w:ascii="仿宋_GB2312" w:eastAsia="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授予单位</w:t>
            </w:r>
          </w:p>
        </w:tc>
        <w:tc>
          <w:tcPr>
            <w:tcW w:w="2121" w:type="dxa"/>
            <w:gridSpan w:val="3"/>
            <w:vAlign w:val="center"/>
          </w:tcPr>
          <w:p w:rsidR="001117BF" w:rsidRPr="00A20E19" w:rsidRDefault="00200069">
            <w:pPr>
              <w:snapToGrid w:val="0"/>
              <w:jc w:val="center"/>
              <w:rPr>
                <w:rFonts w:ascii="仿宋_GB2312" w:eastAsia="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备注</w:t>
            </w:r>
          </w:p>
        </w:tc>
      </w:tr>
      <w:tr w:rsidR="00A20E19" w:rsidRPr="00A20E19">
        <w:trPr>
          <w:trHeight w:val="720"/>
          <w:jc w:val="center"/>
        </w:trPr>
        <w:tc>
          <w:tcPr>
            <w:tcW w:w="1599" w:type="dxa"/>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3968" w:type="dxa"/>
            <w:gridSpan w:val="5"/>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1327" w:type="dxa"/>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2121" w:type="dxa"/>
            <w:gridSpan w:val="3"/>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r>
      <w:tr w:rsidR="00A20E19" w:rsidRPr="00A20E19">
        <w:trPr>
          <w:trHeight w:val="720"/>
          <w:jc w:val="center"/>
        </w:trPr>
        <w:tc>
          <w:tcPr>
            <w:tcW w:w="1599" w:type="dxa"/>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3968" w:type="dxa"/>
            <w:gridSpan w:val="5"/>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1327" w:type="dxa"/>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2121" w:type="dxa"/>
            <w:gridSpan w:val="3"/>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r>
      <w:tr w:rsidR="00A20E19" w:rsidRPr="00A20E19">
        <w:trPr>
          <w:trHeight w:val="720"/>
          <w:jc w:val="center"/>
        </w:trPr>
        <w:tc>
          <w:tcPr>
            <w:tcW w:w="1599" w:type="dxa"/>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3968" w:type="dxa"/>
            <w:gridSpan w:val="5"/>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1327" w:type="dxa"/>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2121" w:type="dxa"/>
            <w:gridSpan w:val="3"/>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r>
      <w:tr w:rsidR="00A20E19" w:rsidRPr="00A20E19">
        <w:trPr>
          <w:trHeight w:val="720"/>
          <w:jc w:val="center"/>
        </w:trPr>
        <w:tc>
          <w:tcPr>
            <w:tcW w:w="1599" w:type="dxa"/>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3968" w:type="dxa"/>
            <w:gridSpan w:val="5"/>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1327" w:type="dxa"/>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c>
          <w:tcPr>
            <w:tcW w:w="2121" w:type="dxa"/>
            <w:gridSpan w:val="3"/>
            <w:vAlign w:val="center"/>
          </w:tcPr>
          <w:p w:rsidR="001117BF" w:rsidRPr="00A20E19" w:rsidRDefault="001117BF">
            <w:pPr>
              <w:snapToGrid w:val="0"/>
              <w:jc w:val="center"/>
              <w:rPr>
                <w:rFonts w:ascii="仿宋_GB2312" w:eastAsia="仿宋_GB2312" w:cs="仿宋_GB2312"/>
                <w:color w:val="000000" w:themeColor="text1"/>
                <w:spacing w:val="-12"/>
                <w:sz w:val="28"/>
                <w:szCs w:val="28"/>
              </w:rPr>
            </w:pPr>
          </w:p>
        </w:tc>
      </w:tr>
      <w:tr w:rsidR="00A20E19" w:rsidRPr="00A20E19">
        <w:trPr>
          <w:trHeight w:val="8150"/>
          <w:jc w:val="center"/>
        </w:trPr>
        <w:tc>
          <w:tcPr>
            <w:tcW w:w="9015" w:type="dxa"/>
            <w:gridSpan w:val="10"/>
          </w:tcPr>
          <w:p w:rsidR="001117BF" w:rsidRPr="00A20E19" w:rsidRDefault="00200069">
            <w:pPr>
              <w:snapToGrid w:val="0"/>
              <w:jc w:val="center"/>
              <w:rPr>
                <w:rFonts w:ascii="黑体" w:eastAsia="黑体" w:hAnsi="黑体" w:cs="仿宋_GB2312"/>
                <w:color w:val="000000" w:themeColor="text1"/>
                <w:spacing w:val="-12"/>
                <w:sz w:val="28"/>
                <w:szCs w:val="28"/>
              </w:rPr>
            </w:pPr>
            <w:r w:rsidRPr="00A20E19">
              <w:rPr>
                <w:rFonts w:ascii="黑体" w:eastAsia="黑体" w:hAnsi="黑体" w:cs="仿宋_GB2312" w:hint="eastAsia"/>
                <w:color w:val="000000" w:themeColor="text1"/>
                <w:spacing w:val="-12"/>
                <w:sz w:val="28"/>
                <w:szCs w:val="28"/>
              </w:rPr>
              <w:t>简 要 事 迹 材 料</w:t>
            </w:r>
          </w:p>
          <w:p w:rsidR="001117BF" w:rsidRPr="00A20E19" w:rsidRDefault="00200069">
            <w:pPr>
              <w:snapToGrid w:val="0"/>
              <w:jc w:val="center"/>
              <w:rPr>
                <w:rFonts w:ascii="仿宋_GB2312" w:eastAsia="仿宋_GB2312" w:hAnsi="宋体" w:cs="仿宋_GB2312"/>
                <w:color w:val="000000" w:themeColor="text1"/>
                <w:spacing w:val="-12"/>
                <w:sz w:val="24"/>
              </w:rPr>
            </w:pPr>
            <w:r w:rsidRPr="00A20E19">
              <w:rPr>
                <w:rFonts w:ascii="仿宋_GB2312" w:eastAsia="仿宋_GB2312" w:hAnsi="宋体" w:cs="仿宋_GB2312" w:hint="eastAsia"/>
                <w:color w:val="000000" w:themeColor="text1"/>
                <w:spacing w:val="-12"/>
                <w:sz w:val="24"/>
              </w:rPr>
              <w:t>（1500—2000字，可另附纸）</w:t>
            </w:r>
          </w:p>
          <w:p w:rsidR="001117BF" w:rsidRPr="00A20E19" w:rsidRDefault="001117BF">
            <w:pPr>
              <w:snapToGrid w:val="0"/>
              <w:jc w:val="center"/>
              <w:rPr>
                <w:rFonts w:ascii="仿宋_GB2312" w:eastAsia="仿宋_GB2312" w:hAnsi="宋体"/>
                <w:color w:val="000000" w:themeColor="text1"/>
                <w:spacing w:val="-12"/>
                <w:sz w:val="24"/>
              </w:rPr>
            </w:pPr>
          </w:p>
          <w:p w:rsidR="001117BF" w:rsidRPr="00A20E19" w:rsidRDefault="001117BF">
            <w:pPr>
              <w:snapToGrid w:val="0"/>
              <w:jc w:val="center"/>
              <w:rPr>
                <w:rFonts w:ascii="仿宋_GB2312" w:eastAsia="仿宋_GB2312" w:hAnsi="宋体"/>
                <w:color w:val="000000" w:themeColor="text1"/>
                <w:spacing w:val="-12"/>
                <w:sz w:val="24"/>
              </w:rPr>
            </w:pPr>
          </w:p>
          <w:p w:rsidR="001117BF" w:rsidRPr="00A20E19" w:rsidRDefault="001117BF">
            <w:pPr>
              <w:snapToGrid w:val="0"/>
              <w:jc w:val="center"/>
              <w:rPr>
                <w:rFonts w:ascii="仿宋_GB2312" w:eastAsia="仿宋_GB2312" w:hAnsi="宋体"/>
                <w:color w:val="000000" w:themeColor="text1"/>
                <w:spacing w:val="-12"/>
                <w:sz w:val="24"/>
              </w:rPr>
            </w:pPr>
          </w:p>
        </w:tc>
      </w:tr>
    </w:tbl>
    <w:p w:rsidR="001117BF" w:rsidRPr="00A20E19" w:rsidRDefault="00200069">
      <w:pPr>
        <w:snapToGrid w:val="0"/>
        <w:jc w:val="left"/>
        <w:rPr>
          <w:rFonts w:ascii="仿宋_GB2312" w:eastAsia="仿宋_GB2312"/>
          <w:color w:val="000000" w:themeColor="text1"/>
          <w:spacing w:val="-12"/>
          <w:sz w:val="2"/>
          <w:szCs w:val="2"/>
        </w:rPr>
      </w:pPr>
      <w:r w:rsidRPr="00A20E19">
        <w:rPr>
          <w:rFonts w:ascii="仿宋_GB2312" w:eastAsia="仿宋_GB2312" w:cs="仿宋_GB2312" w:hint="eastAsia"/>
          <w:color w:val="000000" w:themeColor="text1"/>
          <w:spacing w:val="-12"/>
          <w:sz w:val="2"/>
          <w:szCs w:val="2"/>
        </w:rPr>
        <w:tab/>
      </w:r>
    </w:p>
    <w:p w:rsidR="001117BF" w:rsidRPr="00A20E19" w:rsidRDefault="001117BF">
      <w:pPr>
        <w:spacing w:line="180" w:lineRule="exact"/>
        <w:rPr>
          <w:color w:val="000000" w:themeColor="text1"/>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71"/>
      </w:tblGrid>
      <w:tr w:rsidR="00A20E19" w:rsidRPr="00A20E19">
        <w:trPr>
          <w:jc w:val="center"/>
        </w:trPr>
        <w:tc>
          <w:tcPr>
            <w:tcW w:w="2127" w:type="dxa"/>
            <w:vAlign w:val="center"/>
          </w:tcPr>
          <w:p w:rsidR="001117BF" w:rsidRPr="00A20E19" w:rsidRDefault="00200069">
            <w:pPr>
              <w:snapToGrid w:val="0"/>
              <w:jc w:val="center"/>
              <w:rPr>
                <w:rFonts w:ascii="黑体" w:eastAsia="黑体" w:hAnsi="黑体" w:cs="仿宋_GB2312"/>
                <w:color w:val="000000" w:themeColor="text1"/>
                <w:spacing w:val="-12"/>
                <w:sz w:val="28"/>
                <w:szCs w:val="28"/>
              </w:rPr>
            </w:pPr>
            <w:r w:rsidRPr="00A20E19">
              <w:rPr>
                <w:rFonts w:ascii="黑体" w:eastAsia="黑体" w:hAnsi="黑体" w:cs="仿宋_GB2312" w:hint="eastAsia"/>
                <w:color w:val="000000" w:themeColor="text1"/>
                <w:spacing w:val="-12"/>
                <w:sz w:val="28"/>
                <w:szCs w:val="28"/>
              </w:rPr>
              <w:lastRenderedPageBreak/>
              <w:t>所在单位</w:t>
            </w:r>
          </w:p>
          <w:p w:rsidR="001117BF" w:rsidRPr="00A20E19" w:rsidRDefault="00200069">
            <w:pPr>
              <w:snapToGrid w:val="0"/>
              <w:jc w:val="center"/>
              <w:rPr>
                <w:rFonts w:ascii="仿宋_GB2312" w:eastAsia="仿宋_GB2312"/>
                <w:color w:val="000000" w:themeColor="text1"/>
                <w:spacing w:val="-12"/>
                <w:sz w:val="28"/>
                <w:szCs w:val="28"/>
              </w:rPr>
            </w:pPr>
            <w:r w:rsidRPr="00A20E19">
              <w:rPr>
                <w:rFonts w:ascii="黑体" w:eastAsia="黑体" w:hAnsi="黑体" w:cs="仿宋_GB2312" w:hint="eastAsia"/>
                <w:color w:val="000000" w:themeColor="text1"/>
                <w:spacing w:val="-12"/>
                <w:sz w:val="28"/>
                <w:szCs w:val="28"/>
              </w:rPr>
              <w:t>推荐意见</w:t>
            </w:r>
          </w:p>
        </w:tc>
        <w:tc>
          <w:tcPr>
            <w:tcW w:w="6971" w:type="dxa"/>
            <w:vAlign w:val="bottom"/>
          </w:tcPr>
          <w:p w:rsidR="001117BF" w:rsidRPr="00A20E19" w:rsidRDefault="001117BF">
            <w:pPr>
              <w:snapToGrid w:val="0"/>
              <w:jc w:val="center"/>
              <w:rPr>
                <w:rFonts w:ascii="仿宋_GB2312" w:eastAsia="仿宋_GB2312"/>
                <w:color w:val="000000" w:themeColor="text1"/>
                <w:spacing w:val="-12"/>
                <w:sz w:val="28"/>
                <w:szCs w:val="28"/>
              </w:rPr>
            </w:pPr>
          </w:p>
          <w:p w:rsidR="001117BF" w:rsidRPr="00A20E19" w:rsidRDefault="001117BF">
            <w:pPr>
              <w:snapToGrid w:val="0"/>
              <w:jc w:val="center"/>
              <w:rPr>
                <w:rFonts w:ascii="仿宋_GB2312" w:eastAsia="仿宋_GB2312"/>
                <w:color w:val="000000" w:themeColor="text1"/>
                <w:spacing w:val="-12"/>
                <w:sz w:val="28"/>
                <w:szCs w:val="28"/>
              </w:rPr>
            </w:pPr>
          </w:p>
          <w:p w:rsidR="001117BF" w:rsidRPr="00A20E19" w:rsidRDefault="001117BF">
            <w:pPr>
              <w:snapToGrid w:val="0"/>
              <w:jc w:val="center"/>
              <w:rPr>
                <w:rFonts w:ascii="仿宋_GB2312" w:eastAsia="仿宋_GB2312"/>
                <w:color w:val="000000" w:themeColor="text1"/>
                <w:spacing w:val="-12"/>
                <w:sz w:val="28"/>
                <w:szCs w:val="28"/>
              </w:rPr>
            </w:pPr>
          </w:p>
          <w:p w:rsidR="001117BF" w:rsidRPr="00A20E19" w:rsidRDefault="001117BF">
            <w:pPr>
              <w:snapToGrid w:val="0"/>
              <w:jc w:val="center"/>
              <w:rPr>
                <w:rFonts w:ascii="仿宋_GB2312" w:eastAsia="仿宋_GB2312"/>
                <w:color w:val="000000" w:themeColor="text1"/>
                <w:spacing w:val="-12"/>
                <w:sz w:val="28"/>
                <w:szCs w:val="28"/>
              </w:rPr>
            </w:pPr>
          </w:p>
          <w:p w:rsidR="001117BF" w:rsidRPr="00A20E19" w:rsidRDefault="001117BF">
            <w:pPr>
              <w:snapToGrid w:val="0"/>
              <w:jc w:val="center"/>
              <w:rPr>
                <w:rFonts w:ascii="仿宋_GB2312" w:eastAsia="仿宋_GB2312"/>
                <w:color w:val="000000" w:themeColor="text1"/>
                <w:spacing w:val="-12"/>
                <w:sz w:val="28"/>
                <w:szCs w:val="28"/>
              </w:rPr>
            </w:pPr>
          </w:p>
          <w:p w:rsidR="001117BF" w:rsidRPr="00A20E19" w:rsidRDefault="00200069">
            <w:pPr>
              <w:snapToGrid w:val="0"/>
              <w:jc w:val="center"/>
              <w:rPr>
                <w:rFonts w:ascii="仿宋_GB2312" w:eastAsia="仿宋_GB2312" w:cs="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 xml:space="preserve">　　　　　　　　　　　</w:t>
            </w:r>
          </w:p>
          <w:p w:rsidR="001117BF" w:rsidRPr="00A20E19" w:rsidRDefault="00200069">
            <w:pPr>
              <w:snapToGrid w:val="0"/>
              <w:jc w:val="center"/>
              <w:rPr>
                <w:rFonts w:ascii="仿宋_GB2312" w:eastAsia="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负责人（签字）：　　　　　 （公章）</w:t>
            </w:r>
          </w:p>
          <w:p w:rsidR="001117BF" w:rsidRPr="00A20E19" w:rsidRDefault="00200069" w:rsidP="00053B0E">
            <w:pPr>
              <w:snapToGrid w:val="0"/>
              <w:ind w:firstLineChars="1446" w:firstLine="3702"/>
              <w:rPr>
                <w:rFonts w:ascii="仿宋_GB2312" w:eastAsia="仿宋_GB2312" w:cs="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年　　月　　日</w:t>
            </w:r>
            <w:proofErr w:type="gramStart"/>
            <w:r w:rsidRPr="00A20E19">
              <w:rPr>
                <w:rFonts w:ascii="仿宋_GB2312" w:eastAsia="仿宋_GB2312" w:cs="仿宋_GB2312" w:hint="eastAsia"/>
                <w:color w:val="000000" w:themeColor="text1"/>
                <w:spacing w:val="-12"/>
                <w:sz w:val="28"/>
                <w:szCs w:val="28"/>
              </w:rPr>
              <w:t xml:space="preserve">　　　　</w:t>
            </w:r>
            <w:proofErr w:type="gramEnd"/>
          </w:p>
        </w:tc>
      </w:tr>
      <w:tr w:rsidR="00A20E19" w:rsidRPr="00A20E19">
        <w:trPr>
          <w:jc w:val="center"/>
        </w:trPr>
        <w:tc>
          <w:tcPr>
            <w:tcW w:w="2127" w:type="dxa"/>
            <w:vAlign w:val="center"/>
          </w:tcPr>
          <w:p w:rsidR="001117BF" w:rsidRPr="00A20E19" w:rsidRDefault="00200069">
            <w:pPr>
              <w:snapToGrid w:val="0"/>
              <w:jc w:val="center"/>
              <w:rPr>
                <w:rFonts w:ascii="黑体" w:eastAsia="黑体" w:hAnsi="黑体" w:cs="仿宋_GB2312"/>
                <w:color w:val="000000" w:themeColor="text1"/>
                <w:spacing w:val="-12"/>
                <w:sz w:val="28"/>
                <w:szCs w:val="28"/>
              </w:rPr>
            </w:pPr>
            <w:r w:rsidRPr="00A20E19">
              <w:rPr>
                <w:rFonts w:ascii="黑体" w:eastAsia="黑体" w:hAnsi="黑体" w:cs="仿宋_GB2312" w:hint="eastAsia"/>
                <w:color w:val="000000" w:themeColor="text1"/>
                <w:spacing w:val="-12"/>
                <w:sz w:val="28"/>
                <w:szCs w:val="28"/>
              </w:rPr>
              <w:t>县（市）区</w:t>
            </w:r>
          </w:p>
          <w:p w:rsidR="001117BF" w:rsidRPr="00A20E19" w:rsidRDefault="00200069">
            <w:pPr>
              <w:snapToGrid w:val="0"/>
              <w:jc w:val="center"/>
              <w:rPr>
                <w:rFonts w:ascii="黑体" w:eastAsia="黑体" w:hAnsi="黑体" w:cs="仿宋_GB2312"/>
                <w:color w:val="000000" w:themeColor="text1"/>
                <w:spacing w:val="-12"/>
                <w:sz w:val="28"/>
                <w:szCs w:val="28"/>
              </w:rPr>
            </w:pPr>
            <w:r w:rsidRPr="00A20E19">
              <w:rPr>
                <w:rFonts w:ascii="黑体" w:eastAsia="黑体" w:hAnsi="黑体" w:cs="仿宋_GB2312" w:hint="eastAsia"/>
                <w:color w:val="000000" w:themeColor="text1"/>
                <w:spacing w:val="-12"/>
                <w:sz w:val="28"/>
                <w:szCs w:val="28"/>
              </w:rPr>
              <w:t>教育主管部门</w:t>
            </w:r>
          </w:p>
          <w:p w:rsidR="001117BF" w:rsidRPr="00A20E19" w:rsidRDefault="00200069">
            <w:pPr>
              <w:snapToGrid w:val="0"/>
              <w:jc w:val="center"/>
              <w:rPr>
                <w:rFonts w:ascii="仿宋_GB2312" w:eastAsia="仿宋_GB2312"/>
                <w:color w:val="000000" w:themeColor="text1"/>
                <w:spacing w:val="-12"/>
                <w:sz w:val="28"/>
                <w:szCs w:val="28"/>
              </w:rPr>
            </w:pPr>
            <w:r w:rsidRPr="00A20E19">
              <w:rPr>
                <w:rFonts w:ascii="黑体" w:eastAsia="黑体" w:hAnsi="黑体" w:cs="仿宋_GB2312" w:hint="eastAsia"/>
                <w:color w:val="000000" w:themeColor="text1"/>
                <w:spacing w:val="-12"/>
                <w:sz w:val="28"/>
                <w:szCs w:val="28"/>
              </w:rPr>
              <w:t>推荐意见</w:t>
            </w:r>
          </w:p>
        </w:tc>
        <w:tc>
          <w:tcPr>
            <w:tcW w:w="6971" w:type="dxa"/>
            <w:vAlign w:val="bottom"/>
          </w:tcPr>
          <w:p w:rsidR="001117BF" w:rsidRPr="00A20E19" w:rsidRDefault="001117BF">
            <w:pPr>
              <w:snapToGrid w:val="0"/>
              <w:jc w:val="center"/>
              <w:rPr>
                <w:rFonts w:ascii="仿宋_GB2312" w:eastAsia="仿宋_GB2312" w:cs="仿宋_GB2312"/>
                <w:color w:val="000000" w:themeColor="text1"/>
                <w:spacing w:val="-12"/>
                <w:sz w:val="28"/>
                <w:szCs w:val="28"/>
              </w:rPr>
            </w:pPr>
          </w:p>
          <w:p w:rsidR="001117BF" w:rsidRPr="00A20E19" w:rsidRDefault="001117BF">
            <w:pPr>
              <w:snapToGrid w:val="0"/>
              <w:jc w:val="center"/>
              <w:rPr>
                <w:rFonts w:ascii="仿宋_GB2312" w:eastAsia="仿宋_GB2312" w:cs="仿宋_GB2312"/>
                <w:color w:val="000000" w:themeColor="text1"/>
                <w:spacing w:val="-12"/>
                <w:sz w:val="28"/>
                <w:szCs w:val="28"/>
              </w:rPr>
            </w:pPr>
          </w:p>
          <w:p w:rsidR="001117BF" w:rsidRPr="00A20E19" w:rsidRDefault="001117BF">
            <w:pPr>
              <w:snapToGrid w:val="0"/>
              <w:jc w:val="center"/>
              <w:rPr>
                <w:rFonts w:ascii="仿宋_GB2312" w:eastAsia="仿宋_GB2312" w:cs="仿宋_GB2312"/>
                <w:color w:val="000000" w:themeColor="text1"/>
                <w:spacing w:val="-12"/>
                <w:sz w:val="28"/>
                <w:szCs w:val="28"/>
              </w:rPr>
            </w:pPr>
          </w:p>
          <w:p w:rsidR="001117BF" w:rsidRPr="00A20E19" w:rsidRDefault="001117BF">
            <w:pPr>
              <w:snapToGrid w:val="0"/>
              <w:jc w:val="center"/>
              <w:rPr>
                <w:rFonts w:ascii="仿宋_GB2312" w:eastAsia="仿宋_GB2312" w:cs="仿宋_GB2312"/>
                <w:color w:val="000000" w:themeColor="text1"/>
                <w:spacing w:val="-12"/>
                <w:sz w:val="28"/>
                <w:szCs w:val="28"/>
              </w:rPr>
            </w:pPr>
          </w:p>
          <w:p w:rsidR="001117BF" w:rsidRPr="00A20E19" w:rsidRDefault="001117BF">
            <w:pPr>
              <w:snapToGrid w:val="0"/>
              <w:jc w:val="center"/>
              <w:rPr>
                <w:rFonts w:ascii="仿宋_GB2312" w:eastAsia="仿宋_GB2312" w:cs="仿宋_GB2312"/>
                <w:color w:val="000000" w:themeColor="text1"/>
                <w:spacing w:val="-12"/>
                <w:sz w:val="28"/>
                <w:szCs w:val="28"/>
              </w:rPr>
            </w:pPr>
          </w:p>
          <w:p w:rsidR="001117BF" w:rsidRPr="00A20E19" w:rsidRDefault="001117BF">
            <w:pPr>
              <w:snapToGrid w:val="0"/>
              <w:jc w:val="center"/>
              <w:rPr>
                <w:rFonts w:ascii="仿宋_GB2312" w:eastAsia="仿宋_GB2312" w:cs="仿宋_GB2312"/>
                <w:color w:val="000000" w:themeColor="text1"/>
                <w:spacing w:val="-12"/>
                <w:sz w:val="28"/>
                <w:szCs w:val="28"/>
              </w:rPr>
            </w:pPr>
          </w:p>
          <w:p w:rsidR="001117BF" w:rsidRPr="00A20E19" w:rsidRDefault="00200069">
            <w:pPr>
              <w:snapToGrid w:val="0"/>
              <w:jc w:val="center"/>
              <w:rPr>
                <w:rFonts w:ascii="仿宋_GB2312" w:eastAsia="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负责人（签字）：　　　　　 （公章）</w:t>
            </w:r>
          </w:p>
          <w:p w:rsidR="001117BF" w:rsidRPr="00A20E19" w:rsidRDefault="00200069">
            <w:pPr>
              <w:snapToGrid w:val="0"/>
              <w:ind w:firstLineChars="1440" w:firstLine="3686"/>
              <w:rPr>
                <w:rFonts w:ascii="仿宋_GB2312" w:eastAsia="仿宋_GB2312" w:cs="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年　　月　　日</w:t>
            </w:r>
            <w:proofErr w:type="gramStart"/>
            <w:r w:rsidRPr="00A20E19">
              <w:rPr>
                <w:rFonts w:ascii="仿宋_GB2312" w:eastAsia="仿宋_GB2312" w:cs="仿宋_GB2312" w:hint="eastAsia"/>
                <w:color w:val="000000" w:themeColor="text1"/>
                <w:spacing w:val="-12"/>
                <w:sz w:val="28"/>
                <w:szCs w:val="28"/>
              </w:rPr>
              <w:t xml:space="preserve">　　　　</w:t>
            </w:r>
            <w:proofErr w:type="gramEnd"/>
          </w:p>
        </w:tc>
      </w:tr>
      <w:tr w:rsidR="00A20E19" w:rsidRPr="00A20E19">
        <w:trPr>
          <w:jc w:val="center"/>
        </w:trPr>
        <w:tc>
          <w:tcPr>
            <w:tcW w:w="2127" w:type="dxa"/>
            <w:vAlign w:val="center"/>
          </w:tcPr>
          <w:p w:rsidR="001117BF" w:rsidRPr="00A20E19" w:rsidRDefault="00200069">
            <w:pPr>
              <w:snapToGrid w:val="0"/>
              <w:jc w:val="center"/>
              <w:rPr>
                <w:rFonts w:ascii="仿宋_GB2312" w:eastAsia="仿宋_GB2312" w:hAnsi="宋体"/>
                <w:color w:val="000000" w:themeColor="text1"/>
                <w:spacing w:val="-12"/>
                <w:kern w:val="0"/>
                <w:sz w:val="24"/>
              </w:rPr>
            </w:pPr>
            <w:r w:rsidRPr="00A20E19">
              <w:rPr>
                <w:rFonts w:ascii="黑体" w:eastAsia="黑体" w:hAnsi="黑体" w:cs="仿宋_GB2312" w:hint="eastAsia"/>
                <w:color w:val="000000" w:themeColor="text1"/>
                <w:spacing w:val="-12"/>
                <w:sz w:val="28"/>
                <w:szCs w:val="28"/>
              </w:rPr>
              <w:t>评审组意见</w:t>
            </w:r>
          </w:p>
        </w:tc>
        <w:tc>
          <w:tcPr>
            <w:tcW w:w="6971" w:type="dxa"/>
            <w:vAlign w:val="bottom"/>
          </w:tcPr>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200069">
            <w:pPr>
              <w:snapToGrid w:val="0"/>
              <w:ind w:firstLineChars="393" w:firstLine="1006"/>
              <w:rPr>
                <w:rFonts w:ascii="仿宋_GB2312" w:eastAsia="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组长（签字）：　　　　　     （公章）</w:t>
            </w:r>
          </w:p>
          <w:p w:rsidR="001117BF" w:rsidRPr="00A20E19" w:rsidRDefault="00200069">
            <w:pPr>
              <w:snapToGrid w:val="0"/>
              <w:ind w:firstLineChars="1440" w:firstLine="3686"/>
              <w:rPr>
                <w:rFonts w:ascii="仿宋_GB2312" w:eastAsia="仿宋_GB2312" w:cs="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年　　月　　日</w:t>
            </w:r>
            <w:proofErr w:type="gramStart"/>
            <w:r w:rsidRPr="00A20E19">
              <w:rPr>
                <w:rFonts w:ascii="仿宋_GB2312" w:eastAsia="仿宋_GB2312" w:cs="仿宋_GB2312" w:hint="eastAsia"/>
                <w:color w:val="000000" w:themeColor="text1"/>
                <w:spacing w:val="-12"/>
                <w:sz w:val="28"/>
                <w:szCs w:val="28"/>
              </w:rPr>
              <w:t xml:space="preserve">　　　　</w:t>
            </w:r>
            <w:proofErr w:type="gramEnd"/>
          </w:p>
        </w:tc>
      </w:tr>
      <w:tr w:rsidR="00A20E19" w:rsidRPr="00A20E19">
        <w:trPr>
          <w:jc w:val="center"/>
        </w:trPr>
        <w:tc>
          <w:tcPr>
            <w:tcW w:w="2127" w:type="dxa"/>
            <w:vAlign w:val="center"/>
          </w:tcPr>
          <w:p w:rsidR="001117BF" w:rsidRPr="00A20E19" w:rsidRDefault="00200069">
            <w:pPr>
              <w:snapToGrid w:val="0"/>
              <w:jc w:val="center"/>
              <w:rPr>
                <w:rFonts w:ascii="黑体" w:eastAsia="黑体" w:hAnsi="黑体" w:cs="仿宋_GB2312"/>
                <w:color w:val="000000" w:themeColor="text1"/>
                <w:spacing w:val="-12"/>
                <w:sz w:val="28"/>
                <w:szCs w:val="28"/>
              </w:rPr>
            </w:pPr>
            <w:r w:rsidRPr="00A20E19">
              <w:rPr>
                <w:rFonts w:ascii="黑体" w:eastAsia="黑体" w:hAnsi="黑体" w:cs="仿宋_GB2312" w:hint="eastAsia"/>
                <w:color w:val="000000" w:themeColor="text1"/>
                <w:spacing w:val="-12"/>
                <w:sz w:val="28"/>
                <w:szCs w:val="28"/>
              </w:rPr>
              <w:t>市教育局</w:t>
            </w:r>
          </w:p>
          <w:p w:rsidR="001117BF" w:rsidRPr="00A20E19" w:rsidRDefault="00200069">
            <w:pPr>
              <w:snapToGrid w:val="0"/>
              <w:jc w:val="center"/>
              <w:rPr>
                <w:rFonts w:ascii="仿宋_GB2312" w:eastAsia="仿宋_GB2312" w:hAnsi="宋体"/>
                <w:color w:val="000000" w:themeColor="text1"/>
                <w:spacing w:val="-12"/>
                <w:kern w:val="0"/>
                <w:sz w:val="24"/>
              </w:rPr>
            </w:pPr>
            <w:r w:rsidRPr="00A20E19">
              <w:rPr>
                <w:rFonts w:ascii="黑体" w:eastAsia="黑体" w:hAnsi="黑体" w:cs="仿宋_GB2312" w:hint="eastAsia"/>
                <w:color w:val="000000" w:themeColor="text1"/>
                <w:spacing w:val="-12"/>
                <w:sz w:val="28"/>
                <w:szCs w:val="28"/>
              </w:rPr>
              <w:t>意见</w:t>
            </w:r>
          </w:p>
        </w:tc>
        <w:tc>
          <w:tcPr>
            <w:tcW w:w="6971" w:type="dxa"/>
            <w:vAlign w:val="bottom"/>
          </w:tcPr>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1117BF">
            <w:pPr>
              <w:snapToGrid w:val="0"/>
              <w:ind w:firstLineChars="393" w:firstLine="1006"/>
              <w:rPr>
                <w:rFonts w:ascii="仿宋_GB2312" w:eastAsia="仿宋_GB2312" w:cs="仿宋_GB2312"/>
                <w:color w:val="000000" w:themeColor="text1"/>
                <w:spacing w:val="-12"/>
                <w:sz w:val="28"/>
                <w:szCs w:val="28"/>
              </w:rPr>
            </w:pPr>
          </w:p>
          <w:p w:rsidR="001117BF" w:rsidRPr="00A20E19" w:rsidRDefault="00200069">
            <w:pPr>
              <w:snapToGrid w:val="0"/>
              <w:ind w:firstLineChars="393" w:firstLine="1006"/>
              <w:rPr>
                <w:rFonts w:ascii="仿宋_GB2312" w:eastAsia="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负责人（签字）：　　　　　 （公章）</w:t>
            </w:r>
          </w:p>
          <w:p w:rsidR="001117BF" w:rsidRPr="00A20E19" w:rsidRDefault="00200069">
            <w:pPr>
              <w:snapToGrid w:val="0"/>
              <w:ind w:firstLineChars="1440" w:firstLine="3686"/>
              <w:rPr>
                <w:rFonts w:ascii="仿宋_GB2312" w:eastAsia="仿宋_GB2312" w:cs="仿宋_GB2312"/>
                <w:color w:val="000000" w:themeColor="text1"/>
                <w:spacing w:val="-12"/>
                <w:sz w:val="28"/>
                <w:szCs w:val="28"/>
              </w:rPr>
            </w:pPr>
            <w:r w:rsidRPr="00A20E19">
              <w:rPr>
                <w:rFonts w:ascii="仿宋_GB2312" w:eastAsia="仿宋_GB2312" w:cs="仿宋_GB2312" w:hint="eastAsia"/>
                <w:color w:val="000000" w:themeColor="text1"/>
                <w:spacing w:val="-12"/>
                <w:sz w:val="28"/>
                <w:szCs w:val="28"/>
              </w:rPr>
              <w:t xml:space="preserve">年　　月　　日　　</w:t>
            </w:r>
          </w:p>
        </w:tc>
      </w:tr>
    </w:tbl>
    <w:p w:rsidR="001117BF" w:rsidRPr="00A20E19" w:rsidRDefault="00200069">
      <w:pPr>
        <w:spacing w:before="180"/>
        <w:rPr>
          <w:rFonts w:ascii="黑体" w:eastAsia="黑体" w:cs="仿宋_GB2312"/>
          <w:b/>
          <w:bCs/>
          <w:color w:val="000000" w:themeColor="text1"/>
          <w:sz w:val="24"/>
        </w:rPr>
      </w:pPr>
      <w:r w:rsidRPr="00A20E19">
        <w:rPr>
          <w:rFonts w:ascii="黑体" w:eastAsia="黑体" w:cs="仿宋_GB2312" w:hint="eastAsia"/>
          <w:color w:val="000000" w:themeColor="text1"/>
          <w:sz w:val="24"/>
        </w:rPr>
        <w:t>说明：本表格式不得改变，一式三份，同时报送电子版</w:t>
      </w:r>
      <w:r w:rsidRPr="00A20E19">
        <w:rPr>
          <w:rFonts w:ascii="黑体" w:eastAsia="黑体" w:cs="仿宋_GB2312" w:hint="eastAsia"/>
          <w:b/>
          <w:bCs/>
          <w:color w:val="000000" w:themeColor="text1"/>
          <w:sz w:val="24"/>
        </w:rPr>
        <w:t>。</w:t>
      </w:r>
      <w:bookmarkEnd w:id="2"/>
    </w:p>
    <w:sectPr w:rsidR="001117BF" w:rsidRPr="00A20E19">
      <w:footerReference w:type="even" r:id="rId9"/>
      <w:footerReference w:type="default" r:id="rId10"/>
      <w:pgSz w:w="11906" w:h="16838"/>
      <w:pgMar w:top="2098" w:right="1531" w:bottom="1928" w:left="1531" w:header="851" w:footer="153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BE" w:rsidRDefault="009929BE">
      <w:r>
        <w:separator/>
      </w:r>
    </w:p>
  </w:endnote>
  <w:endnote w:type="continuationSeparator" w:id="0">
    <w:p w:rsidR="009929BE" w:rsidRDefault="0099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F" w:rsidRDefault="00200069">
    <w:pPr>
      <w:pStyle w:val="a5"/>
      <w:ind w:firstLine="284"/>
      <w:rPr>
        <w:sz w:val="25"/>
        <w:szCs w:val="25"/>
      </w:rPr>
    </w:pPr>
    <w:r>
      <w:rPr>
        <w:rFonts w:hint="eastAsia"/>
        <w:w w:val="115"/>
        <w:sz w:val="25"/>
        <w:szCs w:val="25"/>
      </w:rPr>
      <w:t>－</w:t>
    </w:r>
    <w:r>
      <w:rPr>
        <w:rFonts w:hint="eastAsia"/>
        <w:spacing w:val="-30"/>
        <w:sz w:val="25"/>
        <w:szCs w:val="25"/>
      </w:rPr>
      <w:t xml:space="preserve"> </w:t>
    </w:r>
    <w:r>
      <w:rPr>
        <w:rStyle w:val="a8"/>
        <w:sz w:val="25"/>
        <w:szCs w:val="25"/>
      </w:rPr>
      <w:fldChar w:fldCharType="begin"/>
    </w:r>
    <w:r>
      <w:rPr>
        <w:rStyle w:val="a8"/>
        <w:sz w:val="25"/>
        <w:szCs w:val="25"/>
      </w:rPr>
      <w:instrText xml:space="preserve"> PAGE </w:instrText>
    </w:r>
    <w:r>
      <w:rPr>
        <w:rStyle w:val="a8"/>
        <w:sz w:val="25"/>
        <w:szCs w:val="25"/>
      </w:rPr>
      <w:fldChar w:fldCharType="separate"/>
    </w:r>
    <w:r w:rsidR="00A20E19">
      <w:rPr>
        <w:rStyle w:val="a8"/>
        <w:noProof/>
        <w:sz w:val="25"/>
        <w:szCs w:val="25"/>
      </w:rPr>
      <w:t>16</w:t>
    </w:r>
    <w:r>
      <w:rPr>
        <w:rStyle w:val="a8"/>
        <w:sz w:val="25"/>
        <w:szCs w:val="25"/>
      </w:rPr>
      <w:fldChar w:fldCharType="end"/>
    </w:r>
    <w:r>
      <w:rPr>
        <w:rStyle w:val="a8"/>
        <w:rFonts w:hint="eastAsia"/>
        <w:spacing w:val="-30"/>
        <w:sz w:val="25"/>
        <w:szCs w:val="25"/>
      </w:rPr>
      <w:t xml:space="preserve"> </w:t>
    </w:r>
    <w:r>
      <w:rPr>
        <w:rStyle w:val="a8"/>
        <w:rFonts w:hint="eastAsia"/>
        <w:w w:val="115"/>
        <w:sz w:val="25"/>
        <w:szCs w:val="2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F" w:rsidRDefault="00200069">
    <w:pPr>
      <w:pStyle w:val="a5"/>
      <w:ind w:right="266"/>
      <w:jc w:val="right"/>
      <w:rPr>
        <w:sz w:val="25"/>
        <w:szCs w:val="25"/>
      </w:rPr>
    </w:pPr>
    <w:r>
      <w:rPr>
        <w:rFonts w:hint="eastAsia"/>
        <w:w w:val="115"/>
        <w:sz w:val="25"/>
        <w:szCs w:val="25"/>
      </w:rPr>
      <w:t>－</w:t>
    </w:r>
    <w:r>
      <w:rPr>
        <w:rFonts w:hint="eastAsia"/>
        <w:spacing w:val="-30"/>
        <w:sz w:val="25"/>
        <w:szCs w:val="25"/>
      </w:rPr>
      <w:t xml:space="preserve"> </w:t>
    </w:r>
    <w:r>
      <w:rPr>
        <w:rStyle w:val="a8"/>
        <w:sz w:val="25"/>
        <w:szCs w:val="25"/>
      </w:rPr>
      <w:fldChar w:fldCharType="begin"/>
    </w:r>
    <w:r>
      <w:rPr>
        <w:rStyle w:val="a8"/>
        <w:sz w:val="25"/>
        <w:szCs w:val="25"/>
      </w:rPr>
      <w:instrText xml:space="preserve"> PAGE </w:instrText>
    </w:r>
    <w:r>
      <w:rPr>
        <w:rStyle w:val="a8"/>
        <w:sz w:val="25"/>
        <w:szCs w:val="25"/>
      </w:rPr>
      <w:fldChar w:fldCharType="separate"/>
    </w:r>
    <w:r w:rsidR="00A20E19">
      <w:rPr>
        <w:rStyle w:val="a8"/>
        <w:noProof/>
        <w:sz w:val="25"/>
        <w:szCs w:val="25"/>
      </w:rPr>
      <w:t>17</w:t>
    </w:r>
    <w:r>
      <w:rPr>
        <w:rStyle w:val="a8"/>
        <w:sz w:val="25"/>
        <w:szCs w:val="25"/>
      </w:rPr>
      <w:fldChar w:fldCharType="end"/>
    </w:r>
    <w:r>
      <w:rPr>
        <w:rStyle w:val="a8"/>
        <w:rFonts w:hint="eastAsia"/>
        <w:spacing w:val="-30"/>
        <w:sz w:val="25"/>
        <w:szCs w:val="25"/>
      </w:rPr>
      <w:t xml:space="preserve"> </w:t>
    </w:r>
    <w:r>
      <w:rPr>
        <w:rStyle w:val="a8"/>
        <w:rFonts w:hint="eastAsia"/>
        <w:w w:val="115"/>
        <w:sz w:val="25"/>
        <w:szCs w:val="2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BE" w:rsidRDefault="009929BE">
      <w:r>
        <w:separator/>
      </w:r>
    </w:p>
  </w:footnote>
  <w:footnote w:type="continuationSeparator" w:id="0">
    <w:p w:rsidR="009929BE" w:rsidRDefault="00992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9CBED"/>
    <w:multiLevelType w:val="singleLevel"/>
    <w:tmpl w:val="4A89CBE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0C"/>
    <w:rsid w:val="00007FAD"/>
    <w:rsid w:val="00022A41"/>
    <w:rsid w:val="0003205A"/>
    <w:rsid w:val="000479B1"/>
    <w:rsid w:val="00053B0E"/>
    <w:rsid w:val="0005694C"/>
    <w:rsid w:val="000577F5"/>
    <w:rsid w:val="00066D52"/>
    <w:rsid w:val="00070E71"/>
    <w:rsid w:val="00074201"/>
    <w:rsid w:val="00074D23"/>
    <w:rsid w:val="0007764D"/>
    <w:rsid w:val="0008193B"/>
    <w:rsid w:val="000836D7"/>
    <w:rsid w:val="00087496"/>
    <w:rsid w:val="0009001E"/>
    <w:rsid w:val="00090904"/>
    <w:rsid w:val="000A1C49"/>
    <w:rsid w:val="000A41EF"/>
    <w:rsid w:val="000B3B31"/>
    <w:rsid w:val="000B5E9A"/>
    <w:rsid w:val="000C1D00"/>
    <w:rsid w:val="000C2BA1"/>
    <w:rsid w:val="000C72BC"/>
    <w:rsid w:val="000D3318"/>
    <w:rsid w:val="000D40AE"/>
    <w:rsid w:val="000D4D9C"/>
    <w:rsid w:val="000D6C6B"/>
    <w:rsid w:val="000E09E9"/>
    <w:rsid w:val="000F6392"/>
    <w:rsid w:val="000F6B25"/>
    <w:rsid w:val="000F6C1D"/>
    <w:rsid w:val="001051F0"/>
    <w:rsid w:val="001117BF"/>
    <w:rsid w:val="001151AA"/>
    <w:rsid w:val="00116C6F"/>
    <w:rsid w:val="00121D61"/>
    <w:rsid w:val="00122FC1"/>
    <w:rsid w:val="00130693"/>
    <w:rsid w:val="00131AB1"/>
    <w:rsid w:val="00131ED9"/>
    <w:rsid w:val="001326D2"/>
    <w:rsid w:val="00132C0A"/>
    <w:rsid w:val="00133E88"/>
    <w:rsid w:val="00135C1C"/>
    <w:rsid w:val="0013790B"/>
    <w:rsid w:val="001472C6"/>
    <w:rsid w:val="001500B5"/>
    <w:rsid w:val="00161C63"/>
    <w:rsid w:val="0017315B"/>
    <w:rsid w:val="001734D5"/>
    <w:rsid w:val="001751F3"/>
    <w:rsid w:val="001760F9"/>
    <w:rsid w:val="001833B5"/>
    <w:rsid w:val="0018711A"/>
    <w:rsid w:val="00190A4E"/>
    <w:rsid w:val="00191381"/>
    <w:rsid w:val="001B14A8"/>
    <w:rsid w:val="001B4D2E"/>
    <w:rsid w:val="001C0EBB"/>
    <w:rsid w:val="001C38AB"/>
    <w:rsid w:val="001C4277"/>
    <w:rsid w:val="001E128A"/>
    <w:rsid w:val="001E4AAC"/>
    <w:rsid w:val="001F2D89"/>
    <w:rsid w:val="001F45D2"/>
    <w:rsid w:val="001F4D02"/>
    <w:rsid w:val="001F54D2"/>
    <w:rsid w:val="001F57A2"/>
    <w:rsid w:val="00200069"/>
    <w:rsid w:val="0020306F"/>
    <w:rsid w:val="00204EED"/>
    <w:rsid w:val="00205D14"/>
    <w:rsid w:val="00207517"/>
    <w:rsid w:val="00223124"/>
    <w:rsid w:val="00233554"/>
    <w:rsid w:val="0024235F"/>
    <w:rsid w:val="00242856"/>
    <w:rsid w:val="00253509"/>
    <w:rsid w:val="002708E8"/>
    <w:rsid w:val="002762B8"/>
    <w:rsid w:val="00286283"/>
    <w:rsid w:val="00297B3C"/>
    <w:rsid w:val="002A080B"/>
    <w:rsid w:val="002A08D8"/>
    <w:rsid w:val="002A6194"/>
    <w:rsid w:val="002B2763"/>
    <w:rsid w:val="002B2B45"/>
    <w:rsid w:val="002B7FD4"/>
    <w:rsid w:val="002E52ED"/>
    <w:rsid w:val="002F2392"/>
    <w:rsid w:val="002F255F"/>
    <w:rsid w:val="002F2C4F"/>
    <w:rsid w:val="002F45E1"/>
    <w:rsid w:val="002F5519"/>
    <w:rsid w:val="002F6AE6"/>
    <w:rsid w:val="00300BB8"/>
    <w:rsid w:val="00306856"/>
    <w:rsid w:val="00307CBF"/>
    <w:rsid w:val="003109DB"/>
    <w:rsid w:val="003131DC"/>
    <w:rsid w:val="003163EB"/>
    <w:rsid w:val="0031755B"/>
    <w:rsid w:val="0032108C"/>
    <w:rsid w:val="00327D42"/>
    <w:rsid w:val="003307A9"/>
    <w:rsid w:val="00333E69"/>
    <w:rsid w:val="003363B5"/>
    <w:rsid w:val="00345DD1"/>
    <w:rsid w:val="00350E3A"/>
    <w:rsid w:val="0035103B"/>
    <w:rsid w:val="00360BA4"/>
    <w:rsid w:val="003612D3"/>
    <w:rsid w:val="003664BB"/>
    <w:rsid w:val="0037047D"/>
    <w:rsid w:val="003768E2"/>
    <w:rsid w:val="0038666F"/>
    <w:rsid w:val="00390D6B"/>
    <w:rsid w:val="0039240B"/>
    <w:rsid w:val="003C0009"/>
    <w:rsid w:val="003D07F2"/>
    <w:rsid w:val="003D3355"/>
    <w:rsid w:val="003D42D5"/>
    <w:rsid w:val="003E27AA"/>
    <w:rsid w:val="003F3359"/>
    <w:rsid w:val="00405471"/>
    <w:rsid w:val="00413806"/>
    <w:rsid w:val="00416CBA"/>
    <w:rsid w:val="00417200"/>
    <w:rsid w:val="004172C4"/>
    <w:rsid w:val="00417D97"/>
    <w:rsid w:val="00420D00"/>
    <w:rsid w:val="004266B0"/>
    <w:rsid w:val="004360DE"/>
    <w:rsid w:val="004525F2"/>
    <w:rsid w:val="004536CA"/>
    <w:rsid w:val="00455C61"/>
    <w:rsid w:val="00455FA5"/>
    <w:rsid w:val="00457032"/>
    <w:rsid w:val="004613EE"/>
    <w:rsid w:val="00475E10"/>
    <w:rsid w:val="00482658"/>
    <w:rsid w:val="004864C0"/>
    <w:rsid w:val="004873A1"/>
    <w:rsid w:val="00487A36"/>
    <w:rsid w:val="004A0949"/>
    <w:rsid w:val="004B1A39"/>
    <w:rsid w:val="004B6AC6"/>
    <w:rsid w:val="004C2F98"/>
    <w:rsid w:val="004E073F"/>
    <w:rsid w:val="004E3625"/>
    <w:rsid w:val="004E3E93"/>
    <w:rsid w:val="004E4B4F"/>
    <w:rsid w:val="004E6674"/>
    <w:rsid w:val="004F742D"/>
    <w:rsid w:val="005100CD"/>
    <w:rsid w:val="005124DC"/>
    <w:rsid w:val="00513915"/>
    <w:rsid w:val="00520FFD"/>
    <w:rsid w:val="00522750"/>
    <w:rsid w:val="005227D7"/>
    <w:rsid w:val="00522A91"/>
    <w:rsid w:val="00531DBA"/>
    <w:rsid w:val="00565E28"/>
    <w:rsid w:val="00572919"/>
    <w:rsid w:val="00583C02"/>
    <w:rsid w:val="00584EB5"/>
    <w:rsid w:val="0058797B"/>
    <w:rsid w:val="00595BAB"/>
    <w:rsid w:val="005A3C5F"/>
    <w:rsid w:val="005B184D"/>
    <w:rsid w:val="005B1BA1"/>
    <w:rsid w:val="005B1D9C"/>
    <w:rsid w:val="005B293D"/>
    <w:rsid w:val="005B4F4B"/>
    <w:rsid w:val="005B5296"/>
    <w:rsid w:val="005C2D35"/>
    <w:rsid w:val="005C3096"/>
    <w:rsid w:val="005C4DF2"/>
    <w:rsid w:val="005C7E8F"/>
    <w:rsid w:val="005D1405"/>
    <w:rsid w:val="005E387A"/>
    <w:rsid w:val="005E7051"/>
    <w:rsid w:val="005F0485"/>
    <w:rsid w:val="005F29FF"/>
    <w:rsid w:val="005F35C2"/>
    <w:rsid w:val="005F4CD3"/>
    <w:rsid w:val="00603861"/>
    <w:rsid w:val="00604E94"/>
    <w:rsid w:val="00607545"/>
    <w:rsid w:val="0060763C"/>
    <w:rsid w:val="00614869"/>
    <w:rsid w:val="00623121"/>
    <w:rsid w:val="0062392A"/>
    <w:rsid w:val="006240D3"/>
    <w:rsid w:val="00624D8A"/>
    <w:rsid w:val="0062612D"/>
    <w:rsid w:val="006333D4"/>
    <w:rsid w:val="00636BCB"/>
    <w:rsid w:val="00640321"/>
    <w:rsid w:val="00646425"/>
    <w:rsid w:val="00646B17"/>
    <w:rsid w:val="00647EAA"/>
    <w:rsid w:val="00647F05"/>
    <w:rsid w:val="006634A2"/>
    <w:rsid w:val="00663E19"/>
    <w:rsid w:val="00664583"/>
    <w:rsid w:val="00674979"/>
    <w:rsid w:val="006874D9"/>
    <w:rsid w:val="00692B2D"/>
    <w:rsid w:val="00693B28"/>
    <w:rsid w:val="00694EEE"/>
    <w:rsid w:val="00696E64"/>
    <w:rsid w:val="006A0CF5"/>
    <w:rsid w:val="006B4B9C"/>
    <w:rsid w:val="006B5178"/>
    <w:rsid w:val="006C72DB"/>
    <w:rsid w:val="006D174F"/>
    <w:rsid w:val="006D44B3"/>
    <w:rsid w:val="006E2560"/>
    <w:rsid w:val="006E48DE"/>
    <w:rsid w:val="006F4029"/>
    <w:rsid w:val="00703221"/>
    <w:rsid w:val="00705811"/>
    <w:rsid w:val="0071064B"/>
    <w:rsid w:val="00710FCC"/>
    <w:rsid w:val="00714EC4"/>
    <w:rsid w:val="00717628"/>
    <w:rsid w:val="007211E3"/>
    <w:rsid w:val="00726A1A"/>
    <w:rsid w:val="00730586"/>
    <w:rsid w:val="00732863"/>
    <w:rsid w:val="007339F0"/>
    <w:rsid w:val="00740529"/>
    <w:rsid w:val="00753A23"/>
    <w:rsid w:val="00763476"/>
    <w:rsid w:val="00763CC3"/>
    <w:rsid w:val="0076463C"/>
    <w:rsid w:val="00771387"/>
    <w:rsid w:val="00772F0C"/>
    <w:rsid w:val="007771D1"/>
    <w:rsid w:val="00777FF4"/>
    <w:rsid w:val="00790E33"/>
    <w:rsid w:val="007910AC"/>
    <w:rsid w:val="007B391F"/>
    <w:rsid w:val="007B4CF3"/>
    <w:rsid w:val="007B505E"/>
    <w:rsid w:val="007D2E44"/>
    <w:rsid w:val="007D5D60"/>
    <w:rsid w:val="007E07CA"/>
    <w:rsid w:val="007E0D25"/>
    <w:rsid w:val="007E1AAB"/>
    <w:rsid w:val="007E2410"/>
    <w:rsid w:val="007E7B9D"/>
    <w:rsid w:val="007F264E"/>
    <w:rsid w:val="007F402C"/>
    <w:rsid w:val="007F64CE"/>
    <w:rsid w:val="008034A0"/>
    <w:rsid w:val="008045D4"/>
    <w:rsid w:val="00810EFB"/>
    <w:rsid w:val="00811410"/>
    <w:rsid w:val="0081184B"/>
    <w:rsid w:val="00815506"/>
    <w:rsid w:val="00816805"/>
    <w:rsid w:val="00826890"/>
    <w:rsid w:val="008270DC"/>
    <w:rsid w:val="008350FC"/>
    <w:rsid w:val="00835ECC"/>
    <w:rsid w:val="00845A1C"/>
    <w:rsid w:val="00856C70"/>
    <w:rsid w:val="00867295"/>
    <w:rsid w:val="008734A7"/>
    <w:rsid w:val="00874217"/>
    <w:rsid w:val="00884DEE"/>
    <w:rsid w:val="00886578"/>
    <w:rsid w:val="00894A53"/>
    <w:rsid w:val="008971FC"/>
    <w:rsid w:val="008A05BD"/>
    <w:rsid w:val="008A069D"/>
    <w:rsid w:val="008A5319"/>
    <w:rsid w:val="008B1671"/>
    <w:rsid w:val="008C29F8"/>
    <w:rsid w:val="008C3B6D"/>
    <w:rsid w:val="008C791C"/>
    <w:rsid w:val="008D1CE3"/>
    <w:rsid w:val="008E4EA6"/>
    <w:rsid w:val="008F1CD1"/>
    <w:rsid w:val="008F6BE3"/>
    <w:rsid w:val="008F7BA5"/>
    <w:rsid w:val="00903C47"/>
    <w:rsid w:val="00903FBA"/>
    <w:rsid w:val="00904098"/>
    <w:rsid w:val="00906745"/>
    <w:rsid w:val="00922699"/>
    <w:rsid w:val="00925550"/>
    <w:rsid w:val="00925560"/>
    <w:rsid w:val="00925C8A"/>
    <w:rsid w:val="00935108"/>
    <w:rsid w:val="0093610A"/>
    <w:rsid w:val="009365EE"/>
    <w:rsid w:val="00941125"/>
    <w:rsid w:val="00944C9F"/>
    <w:rsid w:val="0095714D"/>
    <w:rsid w:val="009578BB"/>
    <w:rsid w:val="009702FF"/>
    <w:rsid w:val="009705FB"/>
    <w:rsid w:val="00973497"/>
    <w:rsid w:val="00973BC0"/>
    <w:rsid w:val="009761B5"/>
    <w:rsid w:val="009762F0"/>
    <w:rsid w:val="00986164"/>
    <w:rsid w:val="00986969"/>
    <w:rsid w:val="00990A8A"/>
    <w:rsid w:val="00990E8D"/>
    <w:rsid w:val="009929BE"/>
    <w:rsid w:val="009938E4"/>
    <w:rsid w:val="00996C6A"/>
    <w:rsid w:val="009A3F11"/>
    <w:rsid w:val="009A44EB"/>
    <w:rsid w:val="009A5437"/>
    <w:rsid w:val="009B1375"/>
    <w:rsid w:val="009B6ECC"/>
    <w:rsid w:val="009B7089"/>
    <w:rsid w:val="009D0F2A"/>
    <w:rsid w:val="009D3F8B"/>
    <w:rsid w:val="009D7476"/>
    <w:rsid w:val="009D7813"/>
    <w:rsid w:val="009E1BF1"/>
    <w:rsid w:val="009E22F3"/>
    <w:rsid w:val="009E2BD5"/>
    <w:rsid w:val="009E5107"/>
    <w:rsid w:val="009E61B9"/>
    <w:rsid w:val="009E76E8"/>
    <w:rsid w:val="009E7B74"/>
    <w:rsid w:val="009F5D20"/>
    <w:rsid w:val="009F7A8B"/>
    <w:rsid w:val="00A005D4"/>
    <w:rsid w:val="00A05BF6"/>
    <w:rsid w:val="00A11CF5"/>
    <w:rsid w:val="00A177BA"/>
    <w:rsid w:val="00A20E19"/>
    <w:rsid w:val="00A31379"/>
    <w:rsid w:val="00A325E9"/>
    <w:rsid w:val="00A32730"/>
    <w:rsid w:val="00A40067"/>
    <w:rsid w:val="00A41905"/>
    <w:rsid w:val="00A43EF7"/>
    <w:rsid w:val="00A5273B"/>
    <w:rsid w:val="00A53676"/>
    <w:rsid w:val="00A55067"/>
    <w:rsid w:val="00A56DC3"/>
    <w:rsid w:val="00A64917"/>
    <w:rsid w:val="00A8049A"/>
    <w:rsid w:val="00A85A16"/>
    <w:rsid w:val="00A90F79"/>
    <w:rsid w:val="00A91924"/>
    <w:rsid w:val="00A9784B"/>
    <w:rsid w:val="00A97ECB"/>
    <w:rsid w:val="00AA3812"/>
    <w:rsid w:val="00AA49ED"/>
    <w:rsid w:val="00AA5AD0"/>
    <w:rsid w:val="00AA6D7D"/>
    <w:rsid w:val="00AB1010"/>
    <w:rsid w:val="00AC2B0B"/>
    <w:rsid w:val="00AC38EF"/>
    <w:rsid w:val="00AC65E7"/>
    <w:rsid w:val="00AD3BAA"/>
    <w:rsid w:val="00AD6A8A"/>
    <w:rsid w:val="00AD76B8"/>
    <w:rsid w:val="00AD79E5"/>
    <w:rsid w:val="00AE0080"/>
    <w:rsid w:val="00AE779E"/>
    <w:rsid w:val="00AF03F8"/>
    <w:rsid w:val="00AF2AA7"/>
    <w:rsid w:val="00AF5BF7"/>
    <w:rsid w:val="00B01A34"/>
    <w:rsid w:val="00B01D5A"/>
    <w:rsid w:val="00B0274B"/>
    <w:rsid w:val="00B10438"/>
    <w:rsid w:val="00B10E6B"/>
    <w:rsid w:val="00B12B3B"/>
    <w:rsid w:val="00B21C40"/>
    <w:rsid w:val="00B405ED"/>
    <w:rsid w:val="00B42B68"/>
    <w:rsid w:val="00B521D0"/>
    <w:rsid w:val="00B53F4D"/>
    <w:rsid w:val="00B55F6A"/>
    <w:rsid w:val="00B568D9"/>
    <w:rsid w:val="00B60D35"/>
    <w:rsid w:val="00B63DCF"/>
    <w:rsid w:val="00B93A1D"/>
    <w:rsid w:val="00B9480E"/>
    <w:rsid w:val="00B94AA6"/>
    <w:rsid w:val="00B95AE7"/>
    <w:rsid w:val="00B97226"/>
    <w:rsid w:val="00BA1DFD"/>
    <w:rsid w:val="00BA53C0"/>
    <w:rsid w:val="00BA6B21"/>
    <w:rsid w:val="00BB4D0F"/>
    <w:rsid w:val="00BC3D61"/>
    <w:rsid w:val="00BD3C4F"/>
    <w:rsid w:val="00BD4B82"/>
    <w:rsid w:val="00BD75A2"/>
    <w:rsid w:val="00BE0671"/>
    <w:rsid w:val="00BE3DBC"/>
    <w:rsid w:val="00BF2C47"/>
    <w:rsid w:val="00BF3356"/>
    <w:rsid w:val="00BF3DFA"/>
    <w:rsid w:val="00C01295"/>
    <w:rsid w:val="00C04BA4"/>
    <w:rsid w:val="00C179B3"/>
    <w:rsid w:val="00C17CAE"/>
    <w:rsid w:val="00C20314"/>
    <w:rsid w:val="00C20C7F"/>
    <w:rsid w:val="00C34288"/>
    <w:rsid w:val="00C36EC4"/>
    <w:rsid w:val="00C40B1A"/>
    <w:rsid w:val="00C4170C"/>
    <w:rsid w:val="00C44C39"/>
    <w:rsid w:val="00C50C8B"/>
    <w:rsid w:val="00C51B8D"/>
    <w:rsid w:val="00C60981"/>
    <w:rsid w:val="00C62DF6"/>
    <w:rsid w:val="00C6316D"/>
    <w:rsid w:val="00C6656C"/>
    <w:rsid w:val="00C7259F"/>
    <w:rsid w:val="00C77788"/>
    <w:rsid w:val="00C83693"/>
    <w:rsid w:val="00C8551B"/>
    <w:rsid w:val="00C918A5"/>
    <w:rsid w:val="00C96447"/>
    <w:rsid w:val="00CB3428"/>
    <w:rsid w:val="00CC1CD0"/>
    <w:rsid w:val="00CC2F4A"/>
    <w:rsid w:val="00CC42C0"/>
    <w:rsid w:val="00CD584C"/>
    <w:rsid w:val="00CD6897"/>
    <w:rsid w:val="00CD7E14"/>
    <w:rsid w:val="00CE35D7"/>
    <w:rsid w:val="00CE48BE"/>
    <w:rsid w:val="00CF2A86"/>
    <w:rsid w:val="00CF5A66"/>
    <w:rsid w:val="00CF642F"/>
    <w:rsid w:val="00D00703"/>
    <w:rsid w:val="00D047E0"/>
    <w:rsid w:val="00D05AC6"/>
    <w:rsid w:val="00D06D91"/>
    <w:rsid w:val="00D07A61"/>
    <w:rsid w:val="00D10ED7"/>
    <w:rsid w:val="00D12E6E"/>
    <w:rsid w:val="00D17F1A"/>
    <w:rsid w:val="00D2648F"/>
    <w:rsid w:val="00D27B0C"/>
    <w:rsid w:val="00D35DC1"/>
    <w:rsid w:val="00D363B6"/>
    <w:rsid w:val="00D3669F"/>
    <w:rsid w:val="00D43C3C"/>
    <w:rsid w:val="00D45841"/>
    <w:rsid w:val="00D57C00"/>
    <w:rsid w:val="00D62106"/>
    <w:rsid w:val="00D63B48"/>
    <w:rsid w:val="00D64666"/>
    <w:rsid w:val="00D66F40"/>
    <w:rsid w:val="00D77C94"/>
    <w:rsid w:val="00D91637"/>
    <w:rsid w:val="00DA140B"/>
    <w:rsid w:val="00DA1B58"/>
    <w:rsid w:val="00DA722D"/>
    <w:rsid w:val="00DB3BFB"/>
    <w:rsid w:val="00DB7BC1"/>
    <w:rsid w:val="00DC0D65"/>
    <w:rsid w:val="00DC44D5"/>
    <w:rsid w:val="00DC54D2"/>
    <w:rsid w:val="00DD02C8"/>
    <w:rsid w:val="00DD4B86"/>
    <w:rsid w:val="00DE1118"/>
    <w:rsid w:val="00DF2CA9"/>
    <w:rsid w:val="00DF3B65"/>
    <w:rsid w:val="00DF5BDF"/>
    <w:rsid w:val="00E0451F"/>
    <w:rsid w:val="00E04588"/>
    <w:rsid w:val="00E055F0"/>
    <w:rsid w:val="00E060EC"/>
    <w:rsid w:val="00E13D05"/>
    <w:rsid w:val="00E142F4"/>
    <w:rsid w:val="00E257FB"/>
    <w:rsid w:val="00E31E26"/>
    <w:rsid w:val="00E32C14"/>
    <w:rsid w:val="00E3724D"/>
    <w:rsid w:val="00E46159"/>
    <w:rsid w:val="00E53806"/>
    <w:rsid w:val="00E5753E"/>
    <w:rsid w:val="00E84B81"/>
    <w:rsid w:val="00E8583E"/>
    <w:rsid w:val="00E921A3"/>
    <w:rsid w:val="00E921B4"/>
    <w:rsid w:val="00E9436B"/>
    <w:rsid w:val="00E958B3"/>
    <w:rsid w:val="00EA42F7"/>
    <w:rsid w:val="00EB0294"/>
    <w:rsid w:val="00EB1593"/>
    <w:rsid w:val="00EB694C"/>
    <w:rsid w:val="00EB6F76"/>
    <w:rsid w:val="00EC1DD6"/>
    <w:rsid w:val="00EC5225"/>
    <w:rsid w:val="00EC55C0"/>
    <w:rsid w:val="00EC5656"/>
    <w:rsid w:val="00EC5791"/>
    <w:rsid w:val="00ED74F0"/>
    <w:rsid w:val="00EE04B4"/>
    <w:rsid w:val="00EE4EE3"/>
    <w:rsid w:val="00EE7F79"/>
    <w:rsid w:val="00EF7F0C"/>
    <w:rsid w:val="00F00321"/>
    <w:rsid w:val="00F02647"/>
    <w:rsid w:val="00F04177"/>
    <w:rsid w:val="00F135AF"/>
    <w:rsid w:val="00F20C76"/>
    <w:rsid w:val="00F2171A"/>
    <w:rsid w:val="00F22B54"/>
    <w:rsid w:val="00F4039C"/>
    <w:rsid w:val="00F40C9D"/>
    <w:rsid w:val="00F45BCB"/>
    <w:rsid w:val="00F47FDE"/>
    <w:rsid w:val="00F5390D"/>
    <w:rsid w:val="00F55003"/>
    <w:rsid w:val="00F61FBD"/>
    <w:rsid w:val="00F675DF"/>
    <w:rsid w:val="00F735E8"/>
    <w:rsid w:val="00F73D50"/>
    <w:rsid w:val="00F74B4A"/>
    <w:rsid w:val="00F830CD"/>
    <w:rsid w:val="00F8517F"/>
    <w:rsid w:val="00F85333"/>
    <w:rsid w:val="00F858C0"/>
    <w:rsid w:val="00F92B43"/>
    <w:rsid w:val="00F9502B"/>
    <w:rsid w:val="00F96208"/>
    <w:rsid w:val="00FA2171"/>
    <w:rsid w:val="00FA63DD"/>
    <w:rsid w:val="00FB67FB"/>
    <w:rsid w:val="00FB7D64"/>
    <w:rsid w:val="00FC4E99"/>
    <w:rsid w:val="00FD6C87"/>
    <w:rsid w:val="00FD7D1A"/>
    <w:rsid w:val="00FE1870"/>
    <w:rsid w:val="00FF4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paragraph" w:customStyle="1" w:styleId="Char0">
    <w:name w:val="Char"/>
    <w:basedOn w:val="a"/>
    <w:qFormat/>
    <w:pPr>
      <w:spacing w:line="360" w:lineRule="auto"/>
    </w:pPr>
    <w:rPr>
      <w:rFonts w:ascii="仿宋_GB2312"/>
      <w:b/>
    </w:rPr>
  </w:style>
  <w:style w:type="paragraph" w:customStyle="1" w:styleId="DefaultParagraphCharCharCharChar">
    <w:name w:val="Default Paragraph Char Char Char Char"/>
    <w:basedOn w:val="a"/>
    <w:next w:val="a"/>
    <w:pPr>
      <w:widowControl/>
      <w:spacing w:line="360" w:lineRule="auto"/>
      <w:jc w:val="left"/>
    </w:pPr>
    <w:rPr>
      <w:kern w:val="0"/>
      <w:szCs w:val="20"/>
      <w:lang w:eastAsia="en-US"/>
    </w:rPr>
  </w:style>
  <w:style w:type="paragraph" w:customStyle="1" w:styleId="Style3">
    <w:name w:val="_Style 3"/>
    <w:basedOn w:val="a"/>
    <w:qFormat/>
  </w:style>
  <w:style w:type="paragraph" w:customStyle="1" w:styleId="CharCharChar1Char">
    <w:name w:val="Char Char Char1 Char"/>
    <w:basedOn w:val="a"/>
    <w:qFormat/>
    <w:rPr>
      <w:szCs w:val="20"/>
    </w:rPr>
  </w:style>
  <w:style w:type="paragraph" w:customStyle="1" w:styleId="1">
    <w:name w:val="列出段落1"/>
    <w:basedOn w:val="a"/>
    <w:uiPriority w:val="34"/>
    <w:qFormat/>
    <w:pPr>
      <w:ind w:firstLineChars="200" w:firstLine="420"/>
    </w:pPr>
    <w:rPr>
      <w:rFonts w:ascii="Calibri" w:hAnsi="Calibri"/>
      <w:szCs w:val="22"/>
    </w:rPr>
  </w:style>
  <w:style w:type="paragraph" w:customStyle="1" w:styleId="11">
    <w:name w:val="列出段落11"/>
    <w:basedOn w:val="a"/>
    <w:uiPriority w:val="34"/>
    <w:qFormat/>
    <w:pPr>
      <w:ind w:firstLineChars="200" w:firstLine="420"/>
    </w:pPr>
    <w:rPr>
      <w:rFonts w:ascii="Calibri" w:hAnsi="Calibri"/>
      <w:szCs w:val="22"/>
    </w:rPr>
  </w:style>
  <w:style w:type="table" w:customStyle="1" w:styleId="10">
    <w:name w:val="网格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批注框文本 Char"/>
    <w:basedOn w:val="a0"/>
    <w:link w:val="a4"/>
    <w:qFormat/>
    <w:rPr>
      <w:kern w:val="2"/>
      <w:sz w:val="18"/>
      <w:szCs w:val="18"/>
    </w:rPr>
  </w:style>
  <w:style w:type="character" w:styleId="a9">
    <w:name w:val="Hyperlink"/>
    <w:basedOn w:val="a0"/>
    <w:rsid w:val="003175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paragraph" w:customStyle="1" w:styleId="Char0">
    <w:name w:val="Char"/>
    <w:basedOn w:val="a"/>
    <w:qFormat/>
    <w:pPr>
      <w:spacing w:line="360" w:lineRule="auto"/>
    </w:pPr>
    <w:rPr>
      <w:rFonts w:ascii="仿宋_GB2312"/>
      <w:b/>
    </w:rPr>
  </w:style>
  <w:style w:type="paragraph" w:customStyle="1" w:styleId="DefaultParagraphCharCharCharChar">
    <w:name w:val="Default Paragraph Char Char Char Char"/>
    <w:basedOn w:val="a"/>
    <w:next w:val="a"/>
    <w:pPr>
      <w:widowControl/>
      <w:spacing w:line="360" w:lineRule="auto"/>
      <w:jc w:val="left"/>
    </w:pPr>
    <w:rPr>
      <w:kern w:val="0"/>
      <w:szCs w:val="20"/>
      <w:lang w:eastAsia="en-US"/>
    </w:rPr>
  </w:style>
  <w:style w:type="paragraph" w:customStyle="1" w:styleId="Style3">
    <w:name w:val="_Style 3"/>
    <w:basedOn w:val="a"/>
    <w:qFormat/>
  </w:style>
  <w:style w:type="paragraph" w:customStyle="1" w:styleId="CharCharChar1Char">
    <w:name w:val="Char Char Char1 Char"/>
    <w:basedOn w:val="a"/>
    <w:qFormat/>
    <w:rPr>
      <w:szCs w:val="20"/>
    </w:rPr>
  </w:style>
  <w:style w:type="paragraph" w:customStyle="1" w:styleId="1">
    <w:name w:val="列出段落1"/>
    <w:basedOn w:val="a"/>
    <w:uiPriority w:val="34"/>
    <w:qFormat/>
    <w:pPr>
      <w:ind w:firstLineChars="200" w:firstLine="420"/>
    </w:pPr>
    <w:rPr>
      <w:rFonts w:ascii="Calibri" w:hAnsi="Calibri"/>
      <w:szCs w:val="22"/>
    </w:rPr>
  </w:style>
  <w:style w:type="paragraph" w:customStyle="1" w:styleId="11">
    <w:name w:val="列出段落11"/>
    <w:basedOn w:val="a"/>
    <w:uiPriority w:val="34"/>
    <w:qFormat/>
    <w:pPr>
      <w:ind w:firstLineChars="200" w:firstLine="420"/>
    </w:pPr>
    <w:rPr>
      <w:rFonts w:ascii="Calibri" w:hAnsi="Calibri"/>
      <w:szCs w:val="22"/>
    </w:rPr>
  </w:style>
  <w:style w:type="table" w:customStyle="1" w:styleId="10">
    <w:name w:val="网格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批注框文本 Char"/>
    <w:basedOn w:val="a0"/>
    <w:link w:val="a4"/>
    <w:qFormat/>
    <w:rPr>
      <w:kern w:val="2"/>
      <w:sz w:val="18"/>
      <w:szCs w:val="18"/>
    </w:rPr>
  </w:style>
  <w:style w:type="character" w:styleId="a9">
    <w:name w:val="Hyperlink"/>
    <w:basedOn w:val="a0"/>
    <w:rsid w:val="00317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2"/>
    <customShpInfo spid="_x0000_s1033"/>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17</Pages>
  <Words>953</Words>
  <Characters>5436</Characters>
  <Application>Microsoft Office Word</Application>
  <DocSecurity>0</DocSecurity>
  <Lines>45</Lines>
  <Paragraphs>12</Paragraphs>
  <ScaleCrop>false</ScaleCrop>
  <Company>信念技术论坛</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关于2015年度市政府对县（市）区政府目标管理</dc:title>
  <dc:creator>User</dc:creator>
  <cp:lastModifiedBy>3132</cp:lastModifiedBy>
  <cp:revision>94</cp:revision>
  <cp:lastPrinted>2020-05-18T07:27:00Z</cp:lastPrinted>
  <dcterms:created xsi:type="dcterms:W3CDTF">2019-01-11T07:07:00Z</dcterms:created>
  <dcterms:modified xsi:type="dcterms:W3CDTF">2020-05-20T00:21:00Z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