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EB" w:rsidRPr="00DE6DBE" w:rsidRDefault="00D7284C" w:rsidP="00DE6DBE">
      <w:pPr>
        <w:spacing w:line="720" w:lineRule="exact"/>
        <w:jc w:val="center"/>
        <w:rPr>
          <w:rFonts w:ascii="方正小标宋简体" w:eastAsia="方正小标宋简体"/>
          <w:sz w:val="40"/>
          <w:szCs w:val="36"/>
        </w:rPr>
      </w:pPr>
      <w:r w:rsidRPr="00DE6DBE">
        <w:rPr>
          <w:rFonts w:ascii="方正小标宋简体" w:eastAsia="方正小标宋简体" w:hint="eastAsia"/>
          <w:sz w:val="40"/>
          <w:szCs w:val="36"/>
        </w:rPr>
        <w:t>庐阳区</w:t>
      </w:r>
      <w:r w:rsidR="005D18EB" w:rsidRPr="00DE6DBE">
        <w:rPr>
          <w:rFonts w:ascii="方正小标宋简体" w:eastAsia="方正小标宋简体" w:hint="eastAsia"/>
          <w:sz w:val="40"/>
          <w:szCs w:val="36"/>
        </w:rPr>
        <w:t>201</w:t>
      </w:r>
      <w:r w:rsidR="009C2FA1" w:rsidRPr="00DE6DBE">
        <w:rPr>
          <w:rFonts w:ascii="方正小标宋简体" w:eastAsia="方正小标宋简体" w:hint="eastAsia"/>
          <w:sz w:val="40"/>
          <w:szCs w:val="36"/>
        </w:rPr>
        <w:t>9</w:t>
      </w:r>
      <w:r w:rsidR="005D18EB" w:rsidRPr="00DE6DBE">
        <w:rPr>
          <w:rFonts w:ascii="方正小标宋简体" w:eastAsia="方正小标宋简体" w:hint="eastAsia"/>
          <w:sz w:val="40"/>
          <w:szCs w:val="36"/>
        </w:rPr>
        <w:t>年</w:t>
      </w:r>
      <w:r w:rsidR="000D1093">
        <w:rPr>
          <w:rFonts w:ascii="方正小标宋简体" w:eastAsia="方正小标宋简体" w:hint="eastAsia"/>
          <w:sz w:val="40"/>
          <w:szCs w:val="36"/>
        </w:rPr>
        <w:t>秋</w:t>
      </w:r>
      <w:bookmarkStart w:id="0" w:name="_GoBack"/>
      <w:bookmarkEnd w:id="0"/>
      <w:r w:rsidR="005D18EB" w:rsidRPr="00DE6DBE">
        <w:rPr>
          <w:rFonts w:ascii="方正小标宋简体" w:eastAsia="方正小标宋简体" w:hint="eastAsia"/>
          <w:sz w:val="40"/>
          <w:szCs w:val="36"/>
        </w:rPr>
        <w:t>季开学工作检查记录表（二）</w:t>
      </w:r>
    </w:p>
    <w:p w:rsidR="005D18EB" w:rsidRDefault="005D18EB" w:rsidP="00DE6DBE">
      <w:pPr>
        <w:spacing w:line="720" w:lineRule="exact"/>
        <w:rPr>
          <w:rFonts w:ascii="黑体" w:eastAsia="黑体"/>
          <w:sz w:val="32"/>
          <w:szCs w:val="32"/>
        </w:rPr>
      </w:pPr>
      <w:r w:rsidRPr="00DE6DBE">
        <w:rPr>
          <w:rFonts w:ascii="黑体" w:eastAsia="黑体" w:hint="eastAsia"/>
          <w:sz w:val="32"/>
          <w:szCs w:val="32"/>
        </w:rPr>
        <w:t>学校：                            时间：201</w:t>
      </w:r>
      <w:r w:rsidR="009C2FA1" w:rsidRPr="00DE6DBE">
        <w:rPr>
          <w:rFonts w:ascii="黑体" w:eastAsia="黑体" w:hint="eastAsia"/>
          <w:sz w:val="32"/>
          <w:szCs w:val="32"/>
        </w:rPr>
        <w:t>9</w:t>
      </w:r>
      <w:r w:rsidRPr="00DE6DBE">
        <w:rPr>
          <w:rFonts w:ascii="黑体" w:eastAsia="黑体" w:hint="eastAsia"/>
          <w:sz w:val="32"/>
          <w:szCs w:val="32"/>
        </w:rPr>
        <w:t>年   月   日</w:t>
      </w:r>
    </w:p>
    <w:p w:rsidR="00DE6DBE" w:rsidRPr="00DE6DBE" w:rsidRDefault="00DE6DBE" w:rsidP="005D18EB">
      <w:pPr>
        <w:spacing w:line="400" w:lineRule="exact"/>
        <w:rPr>
          <w:rFonts w:ascii="黑体" w:eastAsia="黑体"/>
          <w:sz w:val="32"/>
          <w:szCs w:val="32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992"/>
        <w:gridCol w:w="1943"/>
        <w:gridCol w:w="1365"/>
        <w:gridCol w:w="1276"/>
      </w:tblGrid>
      <w:tr w:rsidR="005D18EB" w:rsidRPr="00805948" w:rsidTr="00F01AB5">
        <w:trPr>
          <w:trHeight w:val="516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黑体" w:eastAsia="黑体" w:hAnsi="宋体"/>
                <w:sz w:val="22"/>
                <w:szCs w:val="22"/>
              </w:rPr>
            </w:pPr>
            <w:r w:rsidRPr="00805948">
              <w:rPr>
                <w:rFonts w:ascii="黑体" w:eastAsia="黑体" w:hAnsi="宋体" w:hint="eastAsia"/>
                <w:sz w:val="22"/>
                <w:szCs w:val="22"/>
              </w:rPr>
              <w:t>检查项目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黑体" w:eastAsia="黑体" w:hAnsi="宋体"/>
                <w:sz w:val="22"/>
                <w:szCs w:val="22"/>
              </w:rPr>
            </w:pPr>
            <w:r w:rsidRPr="00805948">
              <w:rPr>
                <w:rFonts w:ascii="黑体" w:eastAsia="黑体" w:hAnsi="宋体" w:hint="eastAsia"/>
                <w:sz w:val="22"/>
                <w:szCs w:val="22"/>
              </w:rPr>
              <w:t>检查结果</w:t>
            </w: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是否有门卫值守，专职保安是否在岗。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门卫室是否设登记簿并规范进行人员、车辆登记。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校园内是否乱停车辆（小汽车、电动车、自行车），是否设置相关交通标识、标线。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校园是否全封闭，围墙或其他实体屏障是否不低于2米，是否有开裂、倾斜等险情。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门卫室内是否配齐8种防卫器材（防暴头盔、防护盾牌、防刺背心、防割手套、橡胶警棍、强光电筒、自卫喷雾剂、安全钢叉）。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门卫室、楼梯、楼道是否配备灭火器，灭火剂是否失效，消火栓是否出水。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学校门前两侧50-200米道路上是否设置机动车限速和警示标识。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教室、宿舍等人员密集场所的门窗是否安装全封闭防护栏（影响逃生和灭火救援）。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校内消防车道是否被占用、堵塞、封闭（妨碍消防车通行）。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校门口、门卫室是否安装视频监控装置。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校园内是否设置醒目的应急避难场所标牌。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教学楼、宿舍楼等楼体及走廊的墙面是否张贴应急疏散线路图。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校内在建工地是否设置防护措施、警示标识。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课间是否安排教师在学生活动场所巡逻巡查。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9C2FA1">
            <w:pPr>
              <w:pStyle w:val="a4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hint="eastAsia"/>
              </w:rPr>
              <w:t>食堂食品经营许可证是否已办理变更（学校主要负责人为食堂法定代表人）</w:t>
            </w:r>
            <w:r w:rsidRPr="00805948">
              <w:rPr>
                <w:rFonts w:ascii="宋体" w:hAnsi="宋体" w:hint="eastAsia"/>
                <w:sz w:val="22"/>
                <w:szCs w:val="22"/>
              </w:rPr>
              <w:t>，是否规范落实食品留样，从业人员是否全部取得健康证明，食品添加剂是否落实“五专”管理措施。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食堂操作间、储藏室出入口是否安装视频监控装置。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9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食堂使用生物醇油（甲醇乙醇）、罐装液化气作为燃料是否落实防护措施。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危险品存储室、化学实验室是否安装防盗门、防护栏、入侵报警装置。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80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水电气热等设备间是否采取实体防护措施并张贴警示标语。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450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校园及周边是否存在其他安全隐患。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9C2FA1">
        <w:trPr>
          <w:trHeight w:val="1159"/>
          <w:jc w:val="center"/>
        </w:trPr>
        <w:tc>
          <w:tcPr>
            <w:tcW w:w="1890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学校代表签字</w:t>
            </w:r>
          </w:p>
        </w:tc>
        <w:tc>
          <w:tcPr>
            <w:tcW w:w="2992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43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检查人员签字</w:t>
            </w:r>
          </w:p>
        </w:tc>
        <w:tc>
          <w:tcPr>
            <w:tcW w:w="2641" w:type="dxa"/>
            <w:gridSpan w:val="2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906AC" w:rsidRDefault="009906AC" w:rsidP="00DE6DBE"/>
    <w:sectPr w:rsidR="009906AC" w:rsidSect="00DE6DBE">
      <w:footerReference w:type="even" r:id="rId7"/>
      <w:footerReference w:type="default" r:id="rId8"/>
      <w:pgSz w:w="11906" w:h="16838" w:code="9"/>
      <w:pgMar w:top="1588" w:right="1531" w:bottom="1588" w:left="1531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01" w:rsidRDefault="00571A01">
      <w:r>
        <w:separator/>
      </w:r>
    </w:p>
  </w:endnote>
  <w:endnote w:type="continuationSeparator" w:id="0">
    <w:p w:rsidR="00571A01" w:rsidRDefault="005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48" w:rsidRDefault="005D18EB">
    <w:pPr>
      <w:pStyle w:val="a5"/>
      <w:ind w:firstLine="284"/>
      <w:jc w:val="both"/>
      <w:rPr>
        <w:sz w:val="25"/>
        <w:szCs w:val="25"/>
      </w:rPr>
    </w:pPr>
    <w:r>
      <w:rPr>
        <w:rFonts w:hAnsi="宋体"/>
        <w:sz w:val="25"/>
        <w:szCs w:val="25"/>
      </w:rPr>
      <w:t>－</w:t>
    </w:r>
    <w:r>
      <w:rPr>
        <w:sz w:val="25"/>
        <w:szCs w:val="25"/>
      </w:rPr>
      <w:fldChar w:fldCharType="begin"/>
    </w:r>
    <w:r>
      <w:rPr>
        <w:rStyle w:val="a3"/>
        <w:sz w:val="25"/>
        <w:szCs w:val="25"/>
      </w:rPr>
      <w:instrText xml:space="preserve"> PAGE </w:instrText>
    </w:r>
    <w:r>
      <w:rPr>
        <w:sz w:val="25"/>
        <w:szCs w:val="25"/>
      </w:rPr>
      <w:fldChar w:fldCharType="separate"/>
    </w:r>
    <w:r>
      <w:rPr>
        <w:rStyle w:val="a3"/>
        <w:noProof/>
        <w:sz w:val="25"/>
        <w:szCs w:val="25"/>
      </w:rPr>
      <w:t>4</w:t>
    </w:r>
    <w:r>
      <w:rPr>
        <w:sz w:val="25"/>
        <w:szCs w:val="25"/>
      </w:rPr>
      <w:fldChar w:fldCharType="end"/>
    </w:r>
    <w:r>
      <w:rPr>
        <w:rStyle w:val="a3"/>
        <w:rFonts w:hAnsi="宋体"/>
        <w:sz w:val="25"/>
        <w:szCs w:val="25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48" w:rsidRDefault="005D18EB">
    <w:pPr>
      <w:pStyle w:val="a5"/>
      <w:ind w:right="284"/>
      <w:jc w:val="right"/>
      <w:rPr>
        <w:sz w:val="25"/>
        <w:szCs w:val="25"/>
      </w:rPr>
    </w:pPr>
    <w:r>
      <w:rPr>
        <w:rFonts w:hAnsi="宋体"/>
        <w:sz w:val="25"/>
        <w:szCs w:val="25"/>
      </w:rPr>
      <w:t>－</w:t>
    </w:r>
    <w:r>
      <w:rPr>
        <w:sz w:val="25"/>
        <w:szCs w:val="25"/>
      </w:rPr>
      <w:fldChar w:fldCharType="begin"/>
    </w:r>
    <w:r>
      <w:rPr>
        <w:rStyle w:val="a3"/>
        <w:sz w:val="25"/>
        <w:szCs w:val="25"/>
      </w:rPr>
      <w:instrText xml:space="preserve"> PAGE </w:instrText>
    </w:r>
    <w:r>
      <w:rPr>
        <w:sz w:val="25"/>
        <w:szCs w:val="25"/>
      </w:rPr>
      <w:fldChar w:fldCharType="separate"/>
    </w:r>
    <w:r w:rsidR="000D1093">
      <w:rPr>
        <w:rStyle w:val="a3"/>
        <w:noProof/>
        <w:sz w:val="25"/>
        <w:szCs w:val="25"/>
      </w:rPr>
      <w:t>2</w:t>
    </w:r>
    <w:r>
      <w:rPr>
        <w:sz w:val="25"/>
        <w:szCs w:val="25"/>
      </w:rPr>
      <w:fldChar w:fldCharType="end"/>
    </w:r>
    <w:r>
      <w:rPr>
        <w:rStyle w:val="a3"/>
        <w:rFonts w:hAnsi="宋体"/>
        <w:sz w:val="25"/>
        <w:szCs w:val="25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01" w:rsidRDefault="00571A01">
      <w:r>
        <w:separator/>
      </w:r>
    </w:p>
  </w:footnote>
  <w:footnote w:type="continuationSeparator" w:id="0">
    <w:p w:rsidR="00571A01" w:rsidRDefault="0057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EB"/>
    <w:rsid w:val="00002CF3"/>
    <w:rsid w:val="000D1093"/>
    <w:rsid w:val="001B14F1"/>
    <w:rsid w:val="0025296A"/>
    <w:rsid w:val="00571A01"/>
    <w:rsid w:val="005D18EB"/>
    <w:rsid w:val="00912207"/>
    <w:rsid w:val="009906AC"/>
    <w:rsid w:val="009C2FA1"/>
    <w:rsid w:val="00C310DE"/>
    <w:rsid w:val="00D7284C"/>
    <w:rsid w:val="00DE6DBE"/>
    <w:rsid w:val="00DF61A6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D18EB"/>
    <w:rPr>
      <w:rFonts w:ascii="Tahoma" w:hAnsi="Tahoma"/>
      <w:sz w:val="24"/>
      <w:szCs w:val="20"/>
    </w:rPr>
  </w:style>
  <w:style w:type="paragraph" w:styleId="a4">
    <w:name w:val="annotation text"/>
    <w:basedOn w:val="a"/>
    <w:link w:val="Char"/>
    <w:semiHidden/>
    <w:rsid w:val="005D18EB"/>
    <w:pPr>
      <w:jc w:val="left"/>
    </w:pPr>
  </w:style>
  <w:style w:type="character" w:customStyle="1" w:styleId="Char">
    <w:name w:val="批注文字 Char"/>
    <w:basedOn w:val="a0"/>
    <w:link w:val="a4"/>
    <w:semiHidden/>
    <w:rsid w:val="005D18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D18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5D18E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D10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D18EB"/>
    <w:rPr>
      <w:rFonts w:ascii="Tahoma" w:hAnsi="Tahoma"/>
      <w:sz w:val="24"/>
      <w:szCs w:val="20"/>
    </w:rPr>
  </w:style>
  <w:style w:type="paragraph" w:styleId="a4">
    <w:name w:val="annotation text"/>
    <w:basedOn w:val="a"/>
    <w:link w:val="Char"/>
    <w:semiHidden/>
    <w:rsid w:val="005D18EB"/>
    <w:pPr>
      <w:jc w:val="left"/>
    </w:pPr>
  </w:style>
  <w:style w:type="character" w:customStyle="1" w:styleId="Char">
    <w:name w:val="批注文字 Char"/>
    <w:basedOn w:val="a0"/>
    <w:link w:val="a4"/>
    <w:semiHidden/>
    <w:rsid w:val="005D18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D18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5D18E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D10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袁红卫</cp:lastModifiedBy>
  <cp:revision>2</cp:revision>
  <dcterms:created xsi:type="dcterms:W3CDTF">2019-08-28T04:58:00Z</dcterms:created>
  <dcterms:modified xsi:type="dcterms:W3CDTF">2019-08-28T04:58:00Z</dcterms:modified>
</cp:coreProperties>
</file>