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5F" w:rsidRDefault="00BC2F5F" w:rsidP="00BC2F5F">
      <w:pPr>
        <w:spacing w:afterLines="100" w:after="312" w:line="500" w:lineRule="exact"/>
        <w:ind w:right="629"/>
        <w:jc w:val="center"/>
        <w:rPr>
          <w:rFonts w:ascii="黑体" w:eastAsia="黑体" w:hAnsi="黑体" w:cs="黑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_______</w:t>
      </w:r>
      <w:r>
        <w:rPr>
          <w:rFonts w:ascii="黑体" w:eastAsia="黑体" w:hAnsi="黑体" w:cs="黑体"/>
          <w:bCs/>
          <w:sz w:val="44"/>
          <w:szCs w:val="44"/>
        </w:rPr>
        <w:t>______</w:t>
      </w:r>
      <w:r>
        <w:rPr>
          <w:rFonts w:ascii="黑体" w:eastAsia="黑体" w:hAnsi="黑体" w:cs="黑体" w:hint="eastAsia"/>
          <w:bCs/>
          <w:sz w:val="44"/>
          <w:szCs w:val="44"/>
        </w:rPr>
        <w:t>(</w:t>
      </w:r>
      <w:r>
        <w:rPr>
          <w:rFonts w:ascii="黑体" w:eastAsia="黑体" w:hAnsi="黑体" w:cs="黑体"/>
          <w:bCs/>
          <w:sz w:val="44"/>
          <w:szCs w:val="44"/>
        </w:rPr>
        <w:t>单位</w:t>
      </w:r>
      <w:r>
        <w:rPr>
          <w:rFonts w:ascii="黑体" w:eastAsia="黑体" w:hAnsi="黑体" w:cs="黑体" w:hint="eastAsia"/>
          <w:bCs/>
          <w:sz w:val="44"/>
          <w:szCs w:val="44"/>
        </w:rPr>
        <w:t>)</w:t>
      </w:r>
      <w:bookmarkStart w:id="0" w:name="_GoBack"/>
      <w:r>
        <w:rPr>
          <w:rFonts w:ascii="黑体" w:eastAsia="黑体" w:hAnsi="黑体" w:cs="黑体" w:hint="eastAsia"/>
          <w:bCs/>
          <w:sz w:val="44"/>
          <w:szCs w:val="44"/>
        </w:rPr>
        <w:t>稿件统计汇总表</w:t>
      </w:r>
      <w:bookmarkEnd w:id="0"/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"/>
        <w:gridCol w:w="553"/>
        <w:gridCol w:w="583"/>
        <w:gridCol w:w="568"/>
        <w:gridCol w:w="428"/>
        <w:gridCol w:w="569"/>
        <w:gridCol w:w="556"/>
        <w:gridCol w:w="463"/>
        <w:gridCol w:w="463"/>
        <w:gridCol w:w="510"/>
        <w:gridCol w:w="569"/>
        <w:gridCol w:w="569"/>
        <w:gridCol w:w="494"/>
        <w:gridCol w:w="463"/>
        <w:gridCol w:w="463"/>
        <w:gridCol w:w="463"/>
        <w:gridCol w:w="463"/>
        <w:gridCol w:w="497"/>
        <w:gridCol w:w="569"/>
        <w:gridCol w:w="5"/>
        <w:gridCol w:w="565"/>
        <w:gridCol w:w="569"/>
        <w:gridCol w:w="569"/>
        <w:gridCol w:w="569"/>
        <w:gridCol w:w="5"/>
        <w:gridCol w:w="468"/>
        <w:gridCol w:w="463"/>
        <w:gridCol w:w="770"/>
        <w:gridCol w:w="7"/>
        <w:gridCol w:w="562"/>
        <w:gridCol w:w="10"/>
      </w:tblGrid>
      <w:tr w:rsidR="00BC2F5F" w:rsidTr="00BC2F5F">
        <w:trPr>
          <w:trHeight w:val="343"/>
          <w:jc w:val="center"/>
        </w:trPr>
        <w:tc>
          <w:tcPr>
            <w:tcW w:w="564" w:type="dxa"/>
            <w:vMerge w:val="restart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媒体类别</w:t>
            </w:r>
          </w:p>
        </w:tc>
        <w:tc>
          <w:tcPr>
            <w:tcW w:w="2135" w:type="dxa"/>
            <w:gridSpan w:val="4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国家级稿件</w:t>
            </w:r>
          </w:p>
        </w:tc>
        <w:tc>
          <w:tcPr>
            <w:tcW w:w="2561" w:type="dxa"/>
            <w:gridSpan w:val="5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省级稿件</w:t>
            </w:r>
          </w:p>
        </w:tc>
        <w:tc>
          <w:tcPr>
            <w:tcW w:w="569" w:type="dxa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85" w:type="dxa"/>
            <w:gridSpan w:val="9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市级稿件</w:t>
            </w:r>
          </w:p>
        </w:tc>
        <w:tc>
          <w:tcPr>
            <w:tcW w:w="2277" w:type="dxa"/>
            <w:gridSpan w:val="5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互联网稿件</w:t>
            </w:r>
          </w:p>
        </w:tc>
        <w:tc>
          <w:tcPr>
            <w:tcW w:w="1708" w:type="dxa"/>
            <w:gridSpan w:val="4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区级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BC2F5F" w:rsidRDefault="00BC2F5F" w:rsidP="00BC2F5F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累计</w:t>
            </w:r>
          </w:p>
        </w:tc>
      </w:tr>
      <w:tr w:rsidR="00BC2F5F" w:rsidTr="00BC2F5F">
        <w:trPr>
          <w:gridAfter w:val="1"/>
          <w:wAfter w:w="10" w:type="dxa"/>
          <w:trHeight w:val="1124"/>
          <w:jc w:val="center"/>
        </w:trPr>
        <w:tc>
          <w:tcPr>
            <w:tcW w:w="564" w:type="dxa"/>
            <w:vMerge/>
            <w:vAlign w:val="center"/>
          </w:tcPr>
          <w:p w:rsidR="00BC2F5F" w:rsidRDefault="00BC2F5F" w:rsidP="00BC2F5F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一类媒体</w:t>
            </w: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二类媒体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三类媒体</w:t>
            </w: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     计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安徽日报</w:t>
            </w: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安徽</w:t>
            </w:r>
          </w:p>
          <w:p w:rsidR="00BC2F5F" w:rsidRDefault="00BC2F5F" w:rsidP="002F323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卫视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都市报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安徽电台</w:t>
            </w: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其它</w:t>
            </w:r>
          </w:p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报刊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合肥日报</w:t>
            </w: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合肥晚报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江淮晨报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合肥电视台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合肥电台</w:t>
            </w: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看见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庐阳</w:t>
            </w: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其它报刊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569" w:type="dxa"/>
            <w:vAlign w:val="center"/>
          </w:tcPr>
          <w:p w:rsidR="00BC2F5F" w:rsidRDefault="00BC2F5F" w:rsidP="00BC2F5F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庐阳</w:t>
            </w:r>
          </w:p>
          <w:p w:rsidR="00BC2F5F" w:rsidRDefault="00BC2F5F" w:rsidP="002F3235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</w:t>
            </w:r>
          </w:p>
        </w:tc>
        <w:tc>
          <w:tcPr>
            <w:tcW w:w="463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庐阳</w:t>
            </w:r>
          </w:p>
          <w:p w:rsidR="00BC2F5F" w:rsidRDefault="00BC2F5F" w:rsidP="00BC2F5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微信</w:t>
            </w: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庐阳</w:t>
            </w:r>
          </w:p>
          <w:p w:rsidR="00BC2F5F" w:rsidRDefault="00BC2F5F" w:rsidP="002F32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抖音号</w:t>
            </w:r>
          </w:p>
        </w:tc>
        <w:tc>
          <w:tcPr>
            <w:tcW w:w="569" w:type="dxa"/>
            <w:gridSpan w:val="2"/>
            <w:vMerge/>
            <w:vAlign w:val="center"/>
          </w:tcPr>
          <w:p w:rsidR="00BC2F5F" w:rsidRDefault="00BC2F5F" w:rsidP="002F323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C2F5F" w:rsidTr="00BC2F5F">
        <w:trPr>
          <w:gridAfter w:val="1"/>
          <w:wAfter w:w="10" w:type="dxa"/>
          <w:trHeight w:val="343"/>
          <w:jc w:val="center"/>
        </w:trPr>
        <w:tc>
          <w:tcPr>
            <w:tcW w:w="564" w:type="dxa"/>
            <w:vAlign w:val="center"/>
          </w:tcPr>
          <w:p w:rsidR="00BC2F5F" w:rsidRDefault="00BC2F5F" w:rsidP="00BC2F5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55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C2F5F" w:rsidRDefault="00BC2F5F" w:rsidP="002F323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BC2F5F" w:rsidRDefault="00BC2F5F" w:rsidP="00BC2F5F">
      <w:pPr>
        <w:spacing w:line="500" w:lineRule="exact"/>
        <w:ind w:right="63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br w:type="page"/>
      </w:r>
    </w:p>
    <w:p w:rsidR="00132FB4" w:rsidRDefault="00132FB4"/>
    <w:sectPr w:rsidR="00132FB4" w:rsidSect="00BC2F5F">
      <w:pgSz w:w="16838" w:h="11906" w:orient="landscape"/>
      <w:pgMar w:top="1800" w:right="82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C8" w:rsidRDefault="00B71EC8" w:rsidP="00BC2F5F">
      <w:r>
        <w:separator/>
      </w:r>
    </w:p>
  </w:endnote>
  <w:endnote w:type="continuationSeparator" w:id="0">
    <w:p w:rsidR="00B71EC8" w:rsidRDefault="00B71EC8" w:rsidP="00B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C8" w:rsidRDefault="00B71EC8" w:rsidP="00BC2F5F">
      <w:r>
        <w:separator/>
      </w:r>
    </w:p>
  </w:footnote>
  <w:footnote w:type="continuationSeparator" w:id="0">
    <w:p w:rsidR="00B71EC8" w:rsidRDefault="00B71EC8" w:rsidP="00BC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4"/>
    <w:rsid w:val="00132FB4"/>
    <w:rsid w:val="00B71EC8"/>
    <w:rsid w:val="00BC2F5F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D3FA3-FFC7-4EAB-903C-64EE372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2019-12-23T07:06:00Z</dcterms:created>
  <dcterms:modified xsi:type="dcterms:W3CDTF">2019-12-23T07:14:00Z</dcterms:modified>
</cp:coreProperties>
</file>