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4" w:rsidRDefault="007E3684">
      <w:pPr>
        <w:widowControl/>
        <w:adjustRightInd w:val="0"/>
        <w:snapToGrid w:val="0"/>
        <w:spacing w:line="560" w:lineRule="exact"/>
        <w:rPr>
          <w:rFonts w:ascii="宋体" w:hAnsi="宋体" w:cs="宋体"/>
          <w:b/>
          <w:kern w:val="0"/>
          <w:sz w:val="36"/>
        </w:rPr>
      </w:pPr>
    </w:p>
    <w:p w:rsidR="007E3684" w:rsidRDefault="007E3684">
      <w:pPr>
        <w:widowControl/>
        <w:adjustRightInd w:val="0"/>
        <w:snapToGrid w:val="0"/>
        <w:spacing w:line="560" w:lineRule="exact"/>
        <w:rPr>
          <w:rFonts w:ascii="宋体" w:hAnsi="宋体" w:cs="宋体"/>
          <w:b/>
          <w:kern w:val="0"/>
          <w:sz w:val="36"/>
        </w:rPr>
      </w:pPr>
    </w:p>
    <w:p w:rsidR="007E3684" w:rsidRDefault="007E3684">
      <w:pPr>
        <w:widowControl/>
        <w:adjustRightInd w:val="0"/>
        <w:snapToGrid w:val="0"/>
        <w:spacing w:line="560" w:lineRule="exact"/>
        <w:rPr>
          <w:rFonts w:ascii="宋体" w:hAnsi="宋体" w:cs="宋体"/>
          <w:b/>
          <w:kern w:val="0"/>
          <w:sz w:val="36"/>
        </w:rPr>
      </w:pPr>
    </w:p>
    <w:p w:rsidR="007E3684" w:rsidRDefault="00007784">
      <w:pPr>
        <w:widowControl/>
        <w:adjustRightInd w:val="0"/>
        <w:snapToGrid w:val="0"/>
        <w:spacing w:line="560" w:lineRule="exact"/>
        <w:jc w:val="center"/>
        <w:rPr>
          <w:rFonts w:ascii="方正小标宋_GBK" w:eastAsia="方正小标宋_GBK" w:hAnsi="宋体" w:cs="宋体"/>
          <w:kern w:val="0"/>
          <w:sz w:val="52"/>
          <w:szCs w:val="52"/>
        </w:rPr>
      </w:pPr>
      <w:r>
        <w:rPr>
          <w:rFonts w:ascii="方正小标宋_GBK" w:eastAsia="方正小标宋_GBK" w:hAnsi="宋体" w:cs="宋体" w:hint="eastAsia"/>
          <w:kern w:val="0"/>
          <w:sz w:val="52"/>
          <w:szCs w:val="52"/>
        </w:rPr>
        <w:t>安徽省中小学校信息化基本标准</w:t>
      </w:r>
    </w:p>
    <w:p w:rsidR="007E3684" w:rsidRDefault="007E3684">
      <w:pPr>
        <w:widowControl/>
        <w:adjustRightInd w:val="0"/>
        <w:snapToGrid w:val="0"/>
        <w:spacing w:line="560" w:lineRule="exact"/>
        <w:jc w:val="center"/>
        <w:rPr>
          <w:rFonts w:ascii="方正小标宋_GBK" w:eastAsia="方正小标宋_GBK" w:hAnsi="宋体" w:cs="宋体"/>
          <w:kern w:val="0"/>
          <w:sz w:val="52"/>
          <w:szCs w:val="52"/>
        </w:rPr>
      </w:pPr>
    </w:p>
    <w:p w:rsidR="007E3684" w:rsidRDefault="00007784">
      <w:pPr>
        <w:widowControl/>
        <w:adjustRightInd w:val="0"/>
        <w:snapToGrid w:val="0"/>
        <w:spacing w:line="560" w:lineRule="exact"/>
        <w:jc w:val="center"/>
        <w:rPr>
          <w:rFonts w:ascii="方正小标宋_GBK" w:eastAsia="方正小标宋_GBK" w:hAnsi="宋体" w:cs="宋体"/>
          <w:kern w:val="0"/>
          <w:sz w:val="52"/>
          <w:szCs w:val="52"/>
        </w:rPr>
      </w:pPr>
      <w:r>
        <w:rPr>
          <w:rFonts w:ascii="方正小标宋_GBK" w:eastAsia="方正小标宋_GBK" w:hAnsi="宋体" w:cs="宋体" w:hint="eastAsia"/>
          <w:kern w:val="0"/>
          <w:sz w:val="52"/>
          <w:szCs w:val="52"/>
        </w:rPr>
        <w:t>（修订）</w:t>
      </w:r>
    </w:p>
    <w:p w:rsidR="007E3684" w:rsidRDefault="007E3684">
      <w:pPr>
        <w:widowControl/>
        <w:adjustRightInd w:val="0"/>
        <w:snapToGrid w:val="0"/>
        <w:spacing w:line="560" w:lineRule="exact"/>
        <w:jc w:val="center"/>
        <w:rPr>
          <w:rFonts w:ascii="方正小标宋_GBK" w:eastAsia="方正小标宋_GBK" w:hAnsi="宋体"/>
          <w:b/>
          <w:kern w:val="0"/>
        </w:rPr>
      </w:pPr>
    </w:p>
    <w:p w:rsidR="007E3684" w:rsidRDefault="007E3684">
      <w:pPr>
        <w:widowControl/>
        <w:adjustRightInd w:val="0"/>
        <w:snapToGrid w:val="0"/>
        <w:spacing w:line="560" w:lineRule="exact"/>
        <w:jc w:val="center"/>
        <w:rPr>
          <w:rFonts w:ascii="宋体" w:hAnsi="宋体"/>
          <w:b/>
          <w:kern w:val="0"/>
        </w:rPr>
      </w:pPr>
    </w:p>
    <w:p w:rsidR="007E3684" w:rsidRDefault="007E3684">
      <w:pPr>
        <w:widowControl/>
        <w:adjustRightInd w:val="0"/>
        <w:snapToGrid w:val="0"/>
        <w:spacing w:line="560" w:lineRule="exact"/>
        <w:jc w:val="center"/>
        <w:rPr>
          <w:rFonts w:ascii="宋体" w:hAnsi="宋体"/>
          <w:b/>
          <w:kern w:val="0"/>
        </w:rPr>
      </w:pPr>
    </w:p>
    <w:p w:rsidR="007E3684" w:rsidRDefault="007E3684">
      <w:pPr>
        <w:widowControl/>
        <w:adjustRightInd w:val="0"/>
        <w:snapToGrid w:val="0"/>
        <w:spacing w:line="560" w:lineRule="exact"/>
        <w:jc w:val="center"/>
        <w:rPr>
          <w:rFonts w:ascii="宋体" w:hAnsi="宋体"/>
          <w:b/>
          <w:kern w:val="0"/>
        </w:rPr>
      </w:pPr>
    </w:p>
    <w:p w:rsidR="007E3684" w:rsidRDefault="007E3684">
      <w:pPr>
        <w:widowControl/>
        <w:adjustRightInd w:val="0"/>
        <w:snapToGrid w:val="0"/>
        <w:spacing w:line="560" w:lineRule="exact"/>
        <w:jc w:val="center"/>
        <w:rPr>
          <w:rFonts w:ascii="宋体" w:hAnsi="宋体"/>
          <w:b/>
          <w:kern w:val="0"/>
        </w:rPr>
      </w:pPr>
    </w:p>
    <w:p w:rsidR="007E3684" w:rsidRDefault="007E3684">
      <w:pPr>
        <w:widowControl/>
        <w:adjustRightInd w:val="0"/>
        <w:snapToGrid w:val="0"/>
        <w:spacing w:line="560" w:lineRule="exact"/>
        <w:jc w:val="center"/>
        <w:rPr>
          <w:rFonts w:ascii="宋体" w:hAnsi="宋体"/>
          <w:b/>
          <w:kern w:val="0"/>
        </w:rPr>
      </w:pPr>
    </w:p>
    <w:p w:rsidR="007E3684" w:rsidRDefault="007E3684">
      <w:pPr>
        <w:widowControl/>
        <w:adjustRightInd w:val="0"/>
        <w:snapToGrid w:val="0"/>
        <w:spacing w:line="560" w:lineRule="exact"/>
        <w:jc w:val="center"/>
        <w:rPr>
          <w:rFonts w:ascii="宋体" w:hAnsi="宋体"/>
          <w:b/>
          <w:kern w:val="0"/>
        </w:rPr>
      </w:pPr>
    </w:p>
    <w:p w:rsidR="007E3684" w:rsidRDefault="007E3684">
      <w:pPr>
        <w:widowControl/>
        <w:adjustRightInd w:val="0"/>
        <w:snapToGrid w:val="0"/>
        <w:spacing w:line="560" w:lineRule="exact"/>
        <w:jc w:val="center"/>
        <w:rPr>
          <w:rFonts w:ascii="宋体" w:hAnsi="宋体"/>
          <w:b/>
          <w:kern w:val="0"/>
        </w:rPr>
      </w:pPr>
    </w:p>
    <w:p w:rsidR="007E3684" w:rsidRDefault="007E3684">
      <w:pPr>
        <w:widowControl/>
        <w:adjustRightInd w:val="0"/>
        <w:snapToGrid w:val="0"/>
        <w:spacing w:line="560" w:lineRule="exact"/>
        <w:jc w:val="center"/>
        <w:rPr>
          <w:rFonts w:ascii="宋体" w:hAnsi="宋体"/>
          <w:b/>
          <w:kern w:val="0"/>
        </w:rPr>
      </w:pPr>
    </w:p>
    <w:p w:rsidR="007E3684" w:rsidRDefault="007E3684">
      <w:pPr>
        <w:widowControl/>
        <w:adjustRightInd w:val="0"/>
        <w:snapToGrid w:val="0"/>
        <w:spacing w:line="560" w:lineRule="exact"/>
        <w:jc w:val="center"/>
        <w:rPr>
          <w:rFonts w:ascii="宋体" w:hAnsi="宋体"/>
          <w:b/>
          <w:kern w:val="0"/>
        </w:rPr>
      </w:pPr>
    </w:p>
    <w:p w:rsidR="007E3684" w:rsidRDefault="007E3684">
      <w:pPr>
        <w:widowControl/>
        <w:adjustRightInd w:val="0"/>
        <w:snapToGrid w:val="0"/>
        <w:spacing w:line="560" w:lineRule="exact"/>
        <w:jc w:val="center"/>
        <w:rPr>
          <w:rFonts w:ascii="宋体" w:hAnsi="宋体"/>
          <w:b/>
          <w:kern w:val="0"/>
        </w:rPr>
      </w:pPr>
    </w:p>
    <w:p w:rsidR="007E3684" w:rsidRDefault="00007784">
      <w:pPr>
        <w:widowControl/>
        <w:adjustRightInd w:val="0"/>
        <w:snapToGrid w:val="0"/>
        <w:spacing w:line="560" w:lineRule="exact"/>
        <w:jc w:val="center"/>
        <w:rPr>
          <w:rFonts w:ascii="方正楷体_GBK" w:eastAsia="方正楷体_GBK" w:hAnsi="宋体"/>
          <w:kern w:val="0"/>
          <w:sz w:val="40"/>
          <w:szCs w:val="40"/>
        </w:rPr>
      </w:pPr>
      <w:r>
        <w:rPr>
          <w:rFonts w:ascii="方正楷体_GBK" w:eastAsia="方正楷体_GBK" w:hAnsi="宋体" w:hint="eastAsia"/>
          <w:kern w:val="0"/>
          <w:sz w:val="40"/>
          <w:szCs w:val="40"/>
        </w:rPr>
        <w:t>安徽省教育厅</w:t>
      </w:r>
    </w:p>
    <w:p w:rsidR="007E3684" w:rsidRDefault="007E3684">
      <w:pPr>
        <w:widowControl/>
        <w:adjustRightInd w:val="0"/>
        <w:snapToGrid w:val="0"/>
        <w:spacing w:line="560" w:lineRule="exact"/>
        <w:jc w:val="center"/>
        <w:rPr>
          <w:rFonts w:ascii="方正楷体_GBK" w:eastAsia="方正楷体_GBK" w:hAnsi="宋体"/>
          <w:kern w:val="0"/>
          <w:sz w:val="40"/>
          <w:szCs w:val="40"/>
        </w:rPr>
      </w:pPr>
    </w:p>
    <w:p w:rsidR="007E3684" w:rsidRDefault="00007784">
      <w:pPr>
        <w:widowControl/>
        <w:adjustRightInd w:val="0"/>
        <w:snapToGrid w:val="0"/>
        <w:spacing w:line="560" w:lineRule="exact"/>
        <w:jc w:val="center"/>
        <w:rPr>
          <w:rFonts w:ascii="方正楷体_GBK" w:eastAsia="方正楷体_GBK" w:hAnsi="宋体"/>
          <w:kern w:val="0"/>
          <w:sz w:val="40"/>
          <w:szCs w:val="40"/>
        </w:rPr>
      </w:pPr>
      <w:r>
        <w:rPr>
          <w:rFonts w:ascii="方正楷体_GBK" w:eastAsia="方正楷体_GBK" w:hAnsi="宋体" w:hint="eastAsia"/>
          <w:kern w:val="0"/>
          <w:sz w:val="40"/>
          <w:szCs w:val="40"/>
        </w:rPr>
        <w:t>二〇一</w:t>
      </w:r>
      <w:r w:rsidR="00704733">
        <w:rPr>
          <w:rFonts w:ascii="方正楷体_GBK" w:eastAsia="方正楷体_GBK" w:hAnsi="宋体" w:hint="eastAsia"/>
          <w:kern w:val="0"/>
          <w:sz w:val="40"/>
          <w:szCs w:val="40"/>
        </w:rPr>
        <w:t>八</w:t>
      </w:r>
      <w:r>
        <w:rPr>
          <w:rFonts w:ascii="方正楷体_GBK" w:eastAsia="方正楷体_GBK" w:hAnsi="宋体" w:hint="eastAsia"/>
          <w:kern w:val="0"/>
          <w:sz w:val="40"/>
          <w:szCs w:val="40"/>
        </w:rPr>
        <w:t>年</w:t>
      </w:r>
      <w:r w:rsidR="00704733">
        <w:rPr>
          <w:rFonts w:ascii="方正楷体_GBK" w:eastAsia="方正楷体_GBK" w:hAnsi="宋体" w:hint="eastAsia"/>
          <w:kern w:val="0"/>
          <w:sz w:val="40"/>
          <w:szCs w:val="40"/>
        </w:rPr>
        <w:t>三</w:t>
      </w:r>
      <w:r>
        <w:rPr>
          <w:rFonts w:ascii="方正楷体_GBK" w:eastAsia="方正楷体_GBK" w:hAnsi="宋体" w:hint="eastAsia"/>
          <w:kern w:val="0"/>
          <w:sz w:val="40"/>
          <w:szCs w:val="40"/>
        </w:rPr>
        <w:t>月</w:t>
      </w:r>
    </w:p>
    <w:p w:rsidR="007E3684" w:rsidRDefault="007E3684">
      <w:pPr>
        <w:widowControl/>
        <w:adjustRightInd w:val="0"/>
        <w:snapToGrid w:val="0"/>
        <w:spacing w:line="560" w:lineRule="exact"/>
        <w:jc w:val="center"/>
        <w:rPr>
          <w:rFonts w:ascii="宋体" w:hAnsi="宋体"/>
          <w:kern w:val="0"/>
        </w:rPr>
      </w:pPr>
    </w:p>
    <w:p w:rsidR="007E3684" w:rsidRDefault="007E3684">
      <w:pPr>
        <w:widowControl/>
        <w:adjustRightInd w:val="0"/>
        <w:snapToGrid w:val="0"/>
        <w:spacing w:line="560" w:lineRule="exact"/>
        <w:jc w:val="center"/>
        <w:rPr>
          <w:rFonts w:ascii="宋体" w:hAnsi="宋体"/>
          <w:kern w:val="0"/>
        </w:rPr>
      </w:pPr>
    </w:p>
    <w:p w:rsidR="007E3684" w:rsidRDefault="007E3684">
      <w:pPr>
        <w:widowControl/>
        <w:adjustRightInd w:val="0"/>
        <w:snapToGrid w:val="0"/>
        <w:spacing w:line="560" w:lineRule="exact"/>
        <w:jc w:val="center"/>
        <w:rPr>
          <w:rFonts w:ascii="宋体" w:hAnsi="宋体"/>
          <w:kern w:val="0"/>
        </w:rPr>
      </w:pPr>
    </w:p>
    <w:p w:rsidR="007E3684" w:rsidRDefault="007E3684">
      <w:pPr>
        <w:widowControl/>
        <w:adjustRightInd w:val="0"/>
        <w:snapToGrid w:val="0"/>
        <w:spacing w:line="560" w:lineRule="exact"/>
        <w:jc w:val="center"/>
        <w:rPr>
          <w:rFonts w:ascii="宋体" w:hAnsi="宋体"/>
          <w:kern w:val="0"/>
        </w:rPr>
      </w:pPr>
    </w:p>
    <w:p w:rsidR="007E3684" w:rsidRDefault="00007784">
      <w:pPr>
        <w:widowControl/>
        <w:adjustRightInd w:val="0"/>
        <w:snapToGrid w:val="0"/>
        <w:spacing w:line="480" w:lineRule="auto"/>
        <w:jc w:val="center"/>
        <w:rPr>
          <w:rFonts w:ascii="宋体" w:hAnsi="宋体"/>
          <w:b/>
          <w:kern w:val="0"/>
          <w:sz w:val="44"/>
          <w:szCs w:val="44"/>
        </w:rPr>
      </w:pPr>
      <w:r>
        <w:rPr>
          <w:rFonts w:ascii="宋体" w:hAnsi="宋体" w:hint="eastAsia"/>
          <w:b/>
          <w:kern w:val="0"/>
          <w:sz w:val="44"/>
          <w:szCs w:val="44"/>
        </w:rPr>
        <w:lastRenderedPageBreak/>
        <w:t>说明</w:t>
      </w:r>
    </w:p>
    <w:p w:rsidR="007E3684" w:rsidRDefault="00007784">
      <w:pPr>
        <w:adjustRightInd w:val="0"/>
        <w:snapToGrid w:val="0"/>
        <w:spacing w:line="520" w:lineRule="exact"/>
        <w:ind w:firstLineChars="187" w:firstLine="524"/>
        <w:rPr>
          <w:rFonts w:ascii="宋体" w:hAnsi="宋体"/>
          <w:sz w:val="28"/>
          <w:szCs w:val="28"/>
        </w:rPr>
      </w:pPr>
      <w:r>
        <w:rPr>
          <w:rFonts w:ascii="宋体" w:hAnsi="宋体" w:hint="eastAsia"/>
          <w:sz w:val="28"/>
          <w:szCs w:val="28"/>
        </w:rPr>
        <w:t>1.</w:t>
      </w:r>
      <w:r>
        <w:rPr>
          <w:rFonts w:ascii="宋体" w:hAnsi="宋体" w:hint="eastAsia"/>
          <w:sz w:val="28"/>
          <w:szCs w:val="28"/>
        </w:rPr>
        <w:t>根据教育部《教育信息化“十三五”规划》《安徽省教育信息化中长期发展规划（</w:t>
      </w:r>
      <w:r>
        <w:rPr>
          <w:rFonts w:ascii="宋体" w:hAnsi="宋体" w:hint="eastAsia"/>
          <w:sz w:val="28"/>
          <w:szCs w:val="28"/>
        </w:rPr>
        <w:t>2013</w:t>
      </w:r>
      <w:r>
        <w:rPr>
          <w:rFonts w:ascii="宋体" w:hAnsi="宋体" w:hint="eastAsia"/>
          <w:sz w:val="28"/>
          <w:szCs w:val="28"/>
        </w:rPr>
        <w:t>—</w:t>
      </w:r>
      <w:r>
        <w:rPr>
          <w:rFonts w:ascii="宋体" w:hAnsi="宋体" w:hint="eastAsia"/>
          <w:sz w:val="28"/>
          <w:szCs w:val="28"/>
        </w:rPr>
        <w:t>2020</w:t>
      </w:r>
      <w:r>
        <w:rPr>
          <w:rFonts w:ascii="宋体" w:hAnsi="宋体" w:hint="eastAsia"/>
          <w:sz w:val="28"/>
          <w:szCs w:val="28"/>
        </w:rPr>
        <w:t>年）》精神，为保障“三通两平台”深入应用，进一步</w:t>
      </w:r>
      <w:r>
        <w:rPr>
          <w:rFonts w:ascii="方正仿宋_GBK" w:hAnsi="宋体" w:hint="eastAsia"/>
          <w:sz w:val="28"/>
          <w:szCs w:val="28"/>
        </w:rPr>
        <w:t>推进我省基础教育学校信息技术功能教室（实验室）及信息化系统的规范建设，</w:t>
      </w:r>
      <w:r>
        <w:rPr>
          <w:rFonts w:ascii="宋体" w:hAnsi="宋体" w:hint="eastAsia"/>
          <w:sz w:val="28"/>
          <w:szCs w:val="28"/>
        </w:rPr>
        <w:t>结合我省实际修订本基本标准。</w:t>
      </w:r>
      <w:proofErr w:type="gramStart"/>
      <w:r>
        <w:rPr>
          <w:rFonts w:ascii="宋体" w:hAnsi="宋体" w:hint="eastAsia"/>
          <w:sz w:val="28"/>
          <w:szCs w:val="28"/>
        </w:rPr>
        <w:t>本基本</w:t>
      </w:r>
      <w:proofErr w:type="gramEnd"/>
      <w:r>
        <w:rPr>
          <w:rFonts w:ascii="宋体" w:hAnsi="宋体" w:hint="eastAsia"/>
          <w:sz w:val="28"/>
          <w:szCs w:val="28"/>
        </w:rPr>
        <w:t>标准适用于全省各级各类中小学校。</w:t>
      </w:r>
    </w:p>
    <w:p w:rsidR="007E3684" w:rsidRDefault="00007784">
      <w:pPr>
        <w:adjustRightInd w:val="0"/>
        <w:snapToGrid w:val="0"/>
        <w:spacing w:line="520" w:lineRule="exact"/>
        <w:ind w:firstLineChars="187" w:firstLine="524"/>
        <w:rPr>
          <w:rFonts w:ascii="宋体" w:hAnsi="宋体"/>
          <w:sz w:val="28"/>
        </w:rPr>
      </w:pPr>
      <w:r>
        <w:rPr>
          <w:rFonts w:ascii="宋体" w:hAnsi="宋体" w:hint="eastAsia"/>
          <w:sz w:val="28"/>
          <w:szCs w:val="28"/>
        </w:rPr>
        <w:t>2.</w:t>
      </w:r>
      <w:r>
        <w:rPr>
          <w:rFonts w:ascii="宋体" w:hAnsi="宋体" w:hint="eastAsia"/>
          <w:sz w:val="28"/>
          <w:szCs w:val="28"/>
        </w:rPr>
        <w:t>基本标准规定了中小学校信息化建设</w:t>
      </w:r>
      <w:r>
        <w:rPr>
          <w:rFonts w:ascii="宋体" w:hAnsi="宋体" w:hint="eastAsia"/>
          <w:sz w:val="28"/>
        </w:rPr>
        <w:t>应具有的师生应用能力、长效机制、应用软件与教学资源、信息化基础设备设施等（师生用机、多媒体教室、校园网络系统等），指导地方教育行政部门和普通中小学科学规范信息化建设与应用。</w:t>
      </w:r>
    </w:p>
    <w:p w:rsidR="007E3684" w:rsidRDefault="00007784">
      <w:pPr>
        <w:adjustRightInd w:val="0"/>
        <w:snapToGrid w:val="0"/>
        <w:spacing w:line="520" w:lineRule="exact"/>
        <w:ind w:firstLineChars="187" w:firstLine="524"/>
        <w:rPr>
          <w:rFonts w:ascii="宋体" w:hAnsi="宋体"/>
          <w:sz w:val="28"/>
        </w:rPr>
      </w:pPr>
      <w:r>
        <w:rPr>
          <w:rFonts w:ascii="宋体" w:hAnsi="宋体" w:hint="eastAsia"/>
          <w:sz w:val="28"/>
        </w:rPr>
        <w:t>3.</w:t>
      </w:r>
      <w:r>
        <w:rPr>
          <w:rFonts w:ascii="宋体" w:hAnsi="宋体" w:hint="eastAsia"/>
          <w:sz w:val="28"/>
        </w:rPr>
        <w:t>基本标准在“配备要求”栏目中设置了“基本”和“选配”两个选项，“基本”项为标准的基本要求，“选配”项供有条件的学校选择配置，不做硬性要求。如学校已配备“选配”项中与“基本”项功能相近的设备，则对应“基本”项的设备原则上不再要求配备。其中“基础设备设施”中</w:t>
      </w:r>
      <w:r>
        <w:rPr>
          <w:rFonts w:ascii="宋体" w:hAnsi="宋体" w:hint="eastAsia"/>
          <w:sz w:val="28"/>
        </w:rPr>
        <w:t>1-</w:t>
      </w:r>
      <w:r>
        <w:rPr>
          <w:rFonts w:ascii="宋体" w:hAnsi="宋体"/>
          <w:sz w:val="28"/>
        </w:rPr>
        <w:t>8</w:t>
      </w:r>
      <w:r>
        <w:rPr>
          <w:rFonts w:ascii="宋体" w:hAnsi="宋体"/>
          <w:sz w:val="28"/>
        </w:rPr>
        <w:t>为必配</w:t>
      </w:r>
      <w:r>
        <w:rPr>
          <w:rFonts w:ascii="宋体" w:hAnsi="宋体" w:hint="eastAsia"/>
          <w:sz w:val="28"/>
        </w:rPr>
        <w:t>，</w:t>
      </w:r>
      <w:r>
        <w:rPr>
          <w:rFonts w:ascii="宋体" w:hAnsi="宋体" w:hint="eastAsia"/>
          <w:sz w:val="28"/>
        </w:rPr>
        <w:t>9-</w:t>
      </w:r>
      <w:r>
        <w:rPr>
          <w:rFonts w:ascii="宋体" w:hAnsi="宋体"/>
          <w:sz w:val="28"/>
        </w:rPr>
        <w:t>13</w:t>
      </w:r>
      <w:r>
        <w:rPr>
          <w:rFonts w:ascii="宋体" w:hAnsi="宋体"/>
          <w:sz w:val="28"/>
        </w:rPr>
        <w:t>为选配</w:t>
      </w:r>
      <w:r>
        <w:rPr>
          <w:rFonts w:ascii="宋体" w:hAnsi="宋体" w:hint="eastAsia"/>
          <w:sz w:val="28"/>
        </w:rPr>
        <w:t>。鼓励有条件的学校配备性能先进的设备。</w:t>
      </w:r>
    </w:p>
    <w:p w:rsidR="007E3684" w:rsidRDefault="00007784">
      <w:pPr>
        <w:adjustRightInd w:val="0"/>
        <w:snapToGrid w:val="0"/>
        <w:spacing w:line="520" w:lineRule="exact"/>
        <w:ind w:firstLineChars="187" w:firstLine="524"/>
        <w:rPr>
          <w:rFonts w:ascii="宋体" w:hAnsi="宋体"/>
          <w:sz w:val="28"/>
        </w:rPr>
      </w:pPr>
      <w:r>
        <w:rPr>
          <w:rFonts w:ascii="宋体" w:hAnsi="宋体" w:hint="eastAsia"/>
          <w:sz w:val="28"/>
        </w:rPr>
        <w:t>4.</w:t>
      </w:r>
      <w:r>
        <w:rPr>
          <w:rFonts w:ascii="宋体" w:hAnsi="宋体" w:hint="eastAsia"/>
          <w:sz w:val="28"/>
        </w:rPr>
        <w:t>基本标准中的学校规模按照完全小学</w:t>
      </w:r>
      <w:r>
        <w:rPr>
          <w:rFonts w:ascii="宋体" w:hAnsi="宋体" w:hint="eastAsia"/>
          <w:sz w:val="28"/>
        </w:rPr>
        <w:t>6</w:t>
      </w:r>
      <w:r>
        <w:rPr>
          <w:rFonts w:ascii="宋体" w:hAnsi="宋体" w:hint="eastAsia"/>
          <w:sz w:val="28"/>
        </w:rPr>
        <w:t>、</w:t>
      </w:r>
      <w:r>
        <w:rPr>
          <w:rFonts w:ascii="宋体" w:hAnsi="宋体" w:hint="eastAsia"/>
          <w:sz w:val="28"/>
        </w:rPr>
        <w:t>12</w:t>
      </w:r>
      <w:r>
        <w:rPr>
          <w:rFonts w:ascii="宋体" w:hAnsi="宋体" w:hint="eastAsia"/>
          <w:sz w:val="28"/>
        </w:rPr>
        <w:t>、</w:t>
      </w:r>
      <w:r>
        <w:rPr>
          <w:rFonts w:ascii="宋体" w:hAnsi="宋体" w:hint="eastAsia"/>
          <w:sz w:val="28"/>
        </w:rPr>
        <w:t>24</w:t>
      </w:r>
      <w:r>
        <w:rPr>
          <w:rFonts w:ascii="宋体" w:hAnsi="宋体" w:hint="eastAsia"/>
          <w:sz w:val="28"/>
        </w:rPr>
        <w:t>、</w:t>
      </w:r>
      <w:r>
        <w:rPr>
          <w:rFonts w:ascii="宋体" w:hAnsi="宋体" w:hint="eastAsia"/>
          <w:sz w:val="28"/>
        </w:rPr>
        <w:t>36</w:t>
      </w:r>
      <w:r>
        <w:rPr>
          <w:rFonts w:ascii="宋体" w:hAnsi="宋体" w:hint="eastAsia"/>
          <w:sz w:val="28"/>
        </w:rPr>
        <w:t>个班及以上，每班不超出</w:t>
      </w:r>
      <w:r w:rsidRPr="002C63CA">
        <w:rPr>
          <w:rFonts w:ascii="宋体" w:hAnsi="宋体"/>
          <w:sz w:val="28"/>
        </w:rPr>
        <w:t>45</w:t>
      </w:r>
      <w:r>
        <w:rPr>
          <w:rFonts w:ascii="宋体" w:hAnsi="宋体" w:hint="eastAsia"/>
          <w:sz w:val="28"/>
        </w:rPr>
        <w:t>人；初级中学</w:t>
      </w:r>
      <w:r>
        <w:rPr>
          <w:rFonts w:ascii="宋体" w:hAnsi="宋体" w:hint="eastAsia"/>
          <w:sz w:val="28"/>
        </w:rPr>
        <w:t>12</w:t>
      </w:r>
      <w:r>
        <w:rPr>
          <w:rFonts w:ascii="宋体" w:hAnsi="宋体" w:hint="eastAsia"/>
          <w:sz w:val="28"/>
        </w:rPr>
        <w:t>、</w:t>
      </w:r>
      <w:r>
        <w:rPr>
          <w:rFonts w:ascii="宋体" w:hAnsi="宋体" w:hint="eastAsia"/>
          <w:sz w:val="28"/>
        </w:rPr>
        <w:t>24</w:t>
      </w:r>
      <w:r>
        <w:rPr>
          <w:rFonts w:ascii="宋体" w:hAnsi="宋体" w:hint="eastAsia"/>
          <w:sz w:val="28"/>
        </w:rPr>
        <w:t>、</w:t>
      </w:r>
      <w:r>
        <w:rPr>
          <w:rFonts w:ascii="宋体" w:hAnsi="宋体" w:hint="eastAsia"/>
          <w:sz w:val="28"/>
        </w:rPr>
        <w:t>36</w:t>
      </w:r>
      <w:r>
        <w:rPr>
          <w:rFonts w:ascii="宋体" w:hAnsi="宋体" w:hint="eastAsia"/>
          <w:sz w:val="28"/>
        </w:rPr>
        <w:t>、</w:t>
      </w:r>
      <w:r>
        <w:rPr>
          <w:rFonts w:ascii="宋体" w:hAnsi="宋体" w:hint="eastAsia"/>
          <w:sz w:val="28"/>
        </w:rPr>
        <w:t>48</w:t>
      </w:r>
      <w:r>
        <w:rPr>
          <w:rFonts w:ascii="宋体" w:hAnsi="宋体" w:hint="eastAsia"/>
          <w:sz w:val="28"/>
        </w:rPr>
        <w:t>个班及以上，每班不超出</w:t>
      </w:r>
      <w:r>
        <w:rPr>
          <w:rFonts w:ascii="宋体" w:hAnsi="宋体" w:hint="eastAsia"/>
          <w:sz w:val="28"/>
        </w:rPr>
        <w:t>50</w:t>
      </w:r>
      <w:r>
        <w:rPr>
          <w:rFonts w:ascii="宋体" w:hAnsi="宋体" w:hint="eastAsia"/>
          <w:sz w:val="28"/>
        </w:rPr>
        <w:t>人计算；高级中学</w:t>
      </w:r>
      <w:r>
        <w:rPr>
          <w:rFonts w:ascii="宋体" w:hAnsi="宋体" w:hint="eastAsia"/>
          <w:sz w:val="28"/>
        </w:rPr>
        <w:t>12</w:t>
      </w:r>
      <w:r>
        <w:rPr>
          <w:rFonts w:ascii="宋体" w:hAnsi="宋体" w:hint="eastAsia"/>
          <w:sz w:val="28"/>
        </w:rPr>
        <w:t>、</w:t>
      </w:r>
      <w:r>
        <w:rPr>
          <w:rFonts w:ascii="宋体" w:hAnsi="宋体" w:hint="eastAsia"/>
          <w:sz w:val="28"/>
        </w:rPr>
        <w:t>24</w:t>
      </w:r>
      <w:r>
        <w:rPr>
          <w:rFonts w:ascii="宋体" w:hAnsi="宋体" w:hint="eastAsia"/>
          <w:sz w:val="28"/>
        </w:rPr>
        <w:t>、</w:t>
      </w:r>
      <w:r>
        <w:rPr>
          <w:rFonts w:ascii="宋体" w:hAnsi="宋体" w:hint="eastAsia"/>
          <w:sz w:val="28"/>
        </w:rPr>
        <w:t>36</w:t>
      </w:r>
      <w:r>
        <w:rPr>
          <w:rFonts w:ascii="宋体" w:hAnsi="宋体" w:hint="eastAsia"/>
          <w:sz w:val="28"/>
        </w:rPr>
        <w:t>、</w:t>
      </w:r>
      <w:r>
        <w:rPr>
          <w:rFonts w:ascii="宋体" w:hAnsi="宋体" w:hint="eastAsia"/>
          <w:sz w:val="28"/>
        </w:rPr>
        <w:t>48</w:t>
      </w:r>
      <w:r>
        <w:rPr>
          <w:rFonts w:ascii="宋体" w:hAnsi="宋体" w:hint="eastAsia"/>
          <w:sz w:val="28"/>
        </w:rPr>
        <w:t>班及以上，每班不超出</w:t>
      </w:r>
      <w:r>
        <w:rPr>
          <w:rFonts w:ascii="宋体" w:hAnsi="宋体" w:hint="eastAsia"/>
          <w:sz w:val="28"/>
        </w:rPr>
        <w:t>56</w:t>
      </w:r>
      <w:r>
        <w:rPr>
          <w:rFonts w:ascii="宋体" w:hAnsi="宋体" w:hint="eastAsia"/>
          <w:sz w:val="28"/>
        </w:rPr>
        <w:t>人计算；九年一贯制学校、完全中学、十二年一贯制学校分别参照</w:t>
      </w:r>
      <w:proofErr w:type="gramStart"/>
      <w:r>
        <w:rPr>
          <w:rFonts w:ascii="宋体" w:hAnsi="宋体" w:hint="eastAsia"/>
          <w:sz w:val="28"/>
        </w:rPr>
        <w:t>对应学段标准</w:t>
      </w:r>
      <w:proofErr w:type="gramEnd"/>
      <w:r>
        <w:rPr>
          <w:rFonts w:ascii="宋体" w:hAnsi="宋体" w:hint="eastAsia"/>
          <w:sz w:val="28"/>
        </w:rPr>
        <w:t>执行。各地在配备设备时可根据学校的实际班数和班额作相应调整，但配备比例不能低于标准要求。标准中对某些设备的配备数量规定了范围，其中下限数量为基本要求，上限数量为规划要求，各地可根据经济条件和学校实际逐步配置。</w:t>
      </w:r>
    </w:p>
    <w:p w:rsidR="007E3684" w:rsidRDefault="00007784">
      <w:pPr>
        <w:widowControl/>
        <w:adjustRightInd w:val="0"/>
        <w:snapToGrid w:val="0"/>
        <w:spacing w:line="560" w:lineRule="exact"/>
        <w:jc w:val="center"/>
        <w:rPr>
          <w:rFonts w:ascii="宋体" w:hAnsi="宋体"/>
          <w:sz w:val="28"/>
        </w:rPr>
      </w:pPr>
      <w:r>
        <w:rPr>
          <w:rFonts w:ascii="宋体" w:hAnsi="宋体" w:hint="eastAsia"/>
          <w:sz w:val="28"/>
        </w:rPr>
        <w:t>5.</w:t>
      </w:r>
      <w:r>
        <w:rPr>
          <w:rFonts w:ascii="宋体" w:hAnsi="宋体" w:hint="eastAsia"/>
          <w:sz w:val="28"/>
        </w:rPr>
        <w:t>本标准是评价中小学校教育信息化发展水平的重要依据。</w:t>
      </w:r>
    </w:p>
    <w:p w:rsidR="007E3684" w:rsidRDefault="00007784">
      <w:pPr>
        <w:widowControl/>
        <w:adjustRightInd w:val="0"/>
        <w:snapToGrid w:val="0"/>
        <w:spacing w:line="560" w:lineRule="exact"/>
        <w:jc w:val="center"/>
        <w:rPr>
          <w:rFonts w:ascii="方正小标宋_GBK" w:eastAsia="方正小标宋_GBK" w:hAnsi="宋体"/>
          <w:kern w:val="0"/>
          <w:sz w:val="44"/>
          <w:szCs w:val="44"/>
        </w:rPr>
      </w:pPr>
      <w:r>
        <w:rPr>
          <w:rFonts w:ascii="方正小标宋_GBK" w:eastAsia="方正小标宋_GBK" w:hAnsi="宋体" w:hint="eastAsia"/>
          <w:kern w:val="0"/>
          <w:sz w:val="44"/>
          <w:szCs w:val="44"/>
        </w:rPr>
        <w:lastRenderedPageBreak/>
        <w:t>目   录</w:t>
      </w:r>
    </w:p>
    <w:p w:rsidR="007E3684" w:rsidRDefault="00007784">
      <w:pPr>
        <w:pStyle w:val="10"/>
        <w:spacing w:line="820" w:lineRule="exact"/>
        <w:ind w:firstLineChars="200" w:firstLine="643"/>
        <w:rPr>
          <w:b w:val="0"/>
        </w:rPr>
      </w:pPr>
      <w:r>
        <w:rPr>
          <w:kern w:val="0"/>
          <w:sz w:val="32"/>
        </w:rPr>
        <w:fldChar w:fldCharType="begin"/>
      </w:r>
      <w:r>
        <w:rPr>
          <w:kern w:val="0"/>
          <w:sz w:val="32"/>
        </w:rPr>
        <w:instrText xml:space="preserve"> TOC \o "1-2" \h \z \u </w:instrText>
      </w:r>
      <w:r>
        <w:rPr>
          <w:kern w:val="0"/>
          <w:sz w:val="32"/>
        </w:rPr>
        <w:fldChar w:fldCharType="separate"/>
      </w:r>
      <w:hyperlink w:anchor="_Toc363574851" w:history="1"/>
    </w:p>
    <w:p w:rsidR="007E3684" w:rsidRDefault="00007784">
      <w:pPr>
        <w:ind w:firstLine="645"/>
      </w:pPr>
      <w:r>
        <w:rPr>
          <w:rFonts w:ascii="方正小标宋_GBK" w:eastAsia="方正小标宋_GBK" w:hint="eastAsia"/>
        </w:rPr>
        <w:t>一、应用能力</w:t>
      </w:r>
      <w:r>
        <w:t>……………………………………………..4</w:t>
      </w:r>
    </w:p>
    <w:p w:rsidR="007E3684" w:rsidRDefault="00007784">
      <w:pPr>
        <w:ind w:firstLine="645"/>
      </w:pPr>
      <w:r>
        <w:rPr>
          <w:rFonts w:ascii="方正小标宋_GBK" w:eastAsia="方正小标宋_GBK" w:hint="eastAsia"/>
        </w:rPr>
        <w:t>二、长效机制</w:t>
      </w:r>
      <w:r>
        <w:t>…………………………………………….6</w:t>
      </w:r>
    </w:p>
    <w:p w:rsidR="007E3684" w:rsidRDefault="00007784">
      <w:pPr>
        <w:ind w:firstLine="645"/>
      </w:pPr>
      <w:r>
        <w:rPr>
          <w:rFonts w:ascii="方正小标宋_GBK" w:eastAsia="方正小标宋_GBK" w:hint="eastAsia"/>
        </w:rPr>
        <w:t>三、应用软件与教学资源</w:t>
      </w:r>
      <w:r>
        <w:t>…………………………….....9</w:t>
      </w:r>
    </w:p>
    <w:p w:rsidR="007E3684" w:rsidRDefault="00007784">
      <w:pPr>
        <w:ind w:firstLine="645"/>
      </w:pPr>
      <w:r>
        <w:t>1.</w:t>
      </w:r>
      <w:r>
        <w:t>管理应用软件</w:t>
      </w:r>
      <w:r>
        <w:t>………..…………………………………9</w:t>
      </w:r>
    </w:p>
    <w:p w:rsidR="007E3684" w:rsidRDefault="00007784">
      <w:pPr>
        <w:ind w:firstLineChars="200" w:firstLine="640"/>
      </w:pPr>
      <w:r>
        <w:rPr>
          <w:rFonts w:hint="eastAsia"/>
        </w:rPr>
        <w:t>2.</w:t>
      </w:r>
      <w:r>
        <w:rPr>
          <w:rFonts w:hint="eastAsia"/>
        </w:rPr>
        <w:t>教学资源及工具软件</w:t>
      </w:r>
      <w:r>
        <w:t>…..………………………..……10</w:t>
      </w:r>
    </w:p>
    <w:p w:rsidR="007E3684" w:rsidRDefault="00007784">
      <w:pPr>
        <w:ind w:firstLine="645"/>
      </w:pPr>
      <w:r>
        <w:rPr>
          <w:rFonts w:ascii="方正小标宋_GBK" w:eastAsia="方正小标宋_GBK" w:hint="eastAsia"/>
        </w:rPr>
        <w:t>四、基础设备设施</w:t>
      </w:r>
      <w:r>
        <w:t>………………………………...……1</w:t>
      </w:r>
      <w:r w:rsidR="00A44672">
        <w:t>3</w:t>
      </w:r>
    </w:p>
    <w:p w:rsidR="007E3684" w:rsidRDefault="00007784">
      <w:pPr>
        <w:ind w:firstLine="645"/>
      </w:pPr>
      <w:r>
        <w:t>1.</w:t>
      </w:r>
      <w:r>
        <w:rPr>
          <w:rFonts w:hint="eastAsia"/>
        </w:rPr>
        <w:t>多媒体网络计算机教室</w:t>
      </w:r>
      <w:r>
        <w:t>……………..………………..1</w:t>
      </w:r>
      <w:r w:rsidR="00A44672">
        <w:t>3</w:t>
      </w:r>
    </w:p>
    <w:p w:rsidR="007E3684" w:rsidRDefault="00007784">
      <w:pPr>
        <w:ind w:firstLine="645"/>
      </w:pPr>
      <w:r>
        <w:t>2.</w:t>
      </w:r>
      <w:r>
        <w:t>专用多媒体教室</w:t>
      </w:r>
      <w:r>
        <w:t>………………………………...…….16</w:t>
      </w:r>
    </w:p>
    <w:p w:rsidR="007E3684" w:rsidRDefault="00007784">
      <w:pPr>
        <w:ind w:firstLine="645"/>
      </w:pPr>
      <w:r>
        <w:t>3.</w:t>
      </w:r>
      <w:r>
        <w:t>班级多媒体教室</w:t>
      </w:r>
      <w:r>
        <w:t>…………………………………...….18</w:t>
      </w:r>
    </w:p>
    <w:p w:rsidR="007E3684" w:rsidRDefault="00007784">
      <w:pPr>
        <w:ind w:firstLine="645"/>
      </w:pPr>
      <w:r>
        <w:t>4.</w:t>
      </w:r>
      <w:r>
        <w:t>教师用机</w:t>
      </w:r>
      <w:r>
        <w:t>………………………………………………2</w:t>
      </w:r>
      <w:r w:rsidR="00A44672">
        <w:t>4</w:t>
      </w:r>
    </w:p>
    <w:p w:rsidR="007E3684" w:rsidRDefault="00007784">
      <w:pPr>
        <w:ind w:firstLine="645"/>
      </w:pPr>
      <w:r>
        <w:t>5</w:t>
      </w:r>
      <w:r>
        <w:rPr>
          <w:rFonts w:hint="eastAsia"/>
        </w:rPr>
        <w:t>校园</w:t>
      </w:r>
      <w:r>
        <w:t>网络系统</w:t>
      </w:r>
      <w:r>
        <w:t>…………………………………………2</w:t>
      </w:r>
      <w:r w:rsidR="00A44672">
        <w:t>5</w:t>
      </w:r>
    </w:p>
    <w:p w:rsidR="007E3684" w:rsidRDefault="00007784">
      <w:pPr>
        <w:ind w:firstLine="645"/>
      </w:pPr>
      <w:r>
        <w:t>6.</w:t>
      </w:r>
      <w:r>
        <w:t>校园</w:t>
      </w:r>
      <w:r>
        <w:rPr>
          <w:rFonts w:hint="eastAsia"/>
        </w:rPr>
        <w:t>视频</w:t>
      </w:r>
      <w:r>
        <w:t>监控系统</w:t>
      </w:r>
      <w:r>
        <w:t>……………………………………3</w:t>
      </w:r>
      <w:r w:rsidR="00EC6E60">
        <w:t>3</w:t>
      </w:r>
    </w:p>
    <w:p w:rsidR="007E3684" w:rsidRDefault="00007784">
      <w:pPr>
        <w:ind w:firstLine="645"/>
      </w:pPr>
      <w:r>
        <w:rPr>
          <w:rFonts w:hint="eastAsia"/>
        </w:rPr>
        <w:t>7.</w:t>
      </w:r>
      <w:r>
        <w:rPr>
          <w:rFonts w:hint="eastAsia"/>
        </w:rPr>
        <w:t>校园广播系统</w:t>
      </w:r>
      <w:r>
        <w:t>…………………………………………3</w:t>
      </w:r>
      <w:r w:rsidR="00EC6E60">
        <w:t>8</w:t>
      </w:r>
    </w:p>
    <w:p w:rsidR="007E3684" w:rsidRDefault="00007784">
      <w:pPr>
        <w:ind w:firstLine="645"/>
      </w:pPr>
      <w:r>
        <w:rPr>
          <w:rFonts w:hint="eastAsia"/>
        </w:rPr>
        <w:t>8.</w:t>
      </w:r>
      <w:r>
        <w:rPr>
          <w:rFonts w:hint="eastAsia"/>
        </w:rPr>
        <w:t>教学录播系统</w:t>
      </w:r>
      <w:r>
        <w:t>…………………………………………4</w:t>
      </w:r>
      <w:r w:rsidR="00DF5651">
        <w:t>5</w:t>
      </w:r>
    </w:p>
    <w:p w:rsidR="007E3684" w:rsidRDefault="00007784">
      <w:pPr>
        <w:ind w:firstLine="645"/>
      </w:pPr>
      <w:r>
        <w:rPr>
          <w:rFonts w:hint="eastAsia"/>
        </w:rPr>
        <w:t>9.</w:t>
      </w:r>
      <w:r>
        <w:rPr>
          <w:rFonts w:hint="eastAsia"/>
        </w:rPr>
        <w:t>电子备课室</w:t>
      </w:r>
      <w:r>
        <w:t>……………………………………………5</w:t>
      </w:r>
      <w:r w:rsidR="00DF5651">
        <w:t>1</w:t>
      </w:r>
    </w:p>
    <w:p w:rsidR="007E3684" w:rsidRDefault="00007784">
      <w:pPr>
        <w:ind w:firstLine="645"/>
      </w:pPr>
      <w:r>
        <w:rPr>
          <w:rFonts w:hint="eastAsia"/>
        </w:rPr>
        <w:t>10.</w:t>
      </w:r>
      <w:r>
        <w:rPr>
          <w:rFonts w:hint="eastAsia"/>
        </w:rPr>
        <w:t>校园演播室</w:t>
      </w:r>
      <w:r>
        <w:t>…………………………………….…….5</w:t>
      </w:r>
      <w:r w:rsidR="00DF5651">
        <w:t>6</w:t>
      </w:r>
    </w:p>
    <w:p w:rsidR="007E3684" w:rsidRDefault="00007784">
      <w:pPr>
        <w:ind w:firstLine="645"/>
      </w:pPr>
      <w:r>
        <w:t>11.</w:t>
      </w:r>
      <w:r>
        <w:t>数字图书馆</w:t>
      </w:r>
      <w:r>
        <w:t>…………………………………………..</w:t>
      </w:r>
      <w:r w:rsidR="00DF5651">
        <w:t>60</w:t>
      </w:r>
    </w:p>
    <w:p w:rsidR="007E3684" w:rsidRDefault="00007784">
      <w:pPr>
        <w:ind w:firstLine="645"/>
      </w:pPr>
      <w:r>
        <w:rPr>
          <w:rFonts w:hint="eastAsia"/>
        </w:rPr>
        <w:t>12.</w:t>
      </w:r>
      <w:r>
        <w:rPr>
          <w:rFonts w:hint="eastAsia"/>
        </w:rPr>
        <w:t>数字化探究实验室</w:t>
      </w:r>
      <w:r>
        <w:t>………………..…………………6</w:t>
      </w:r>
      <w:r w:rsidR="00A44672">
        <w:t>3</w:t>
      </w:r>
    </w:p>
    <w:p w:rsidR="007E3684" w:rsidRDefault="00007784">
      <w:pPr>
        <w:ind w:firstLine="645"/>
      </w:pPr>
      <w:r>
        <w:rPr>
          <w:rFonts w:hint="eastAsia"/>
        </w:rPr>
        <w:t>1</w:t>
      </w:r>
      <w:r>
        <w:t>3.</w:t>
      </w:r>
      <w:r>
        <w:t>移动学习终端教室</w:t>
      </w:r>
      <w:r>
        <w:t>…………………….…………….</w:t>
      </w:r>
      <w:r w:rsidR="00A44672">
        <w:t>69</w:t>
      </w:r>
    </w:p>
    <w:p w:rsidR="007E3684" w:rsidRDefault="00007784">
      <w:pPr>
        <w:ind w:firstLine="645"/>
        <w:rPr>
          <w:rFonts w:ascii="宋体" w:hAnsi="宋体"/>
          <w:b/>
          <w:kern w:val="0"/>
        </w:rPr>
        <w:sectPr w:rsidR="007E3684">
          <w:footerReference w:type="default" r:id="rId8"/>
          <w:pgSz w:w="11906" w:h="16838"/>
          <w:pgMar w:top="1440" w:right="1800" w:bottom="1440" w:left="1800" w:header="851" w:footer="992" w:gutter="0"/>
          <w:cols w:space="425"/>
          <w:docGrid w:type="lines" w:linePitch="312"/>
        </w:sectPr>
      </w:pPr>
      <w:r>
        <w:rPr>
          <w:rFonts w:hint="eastAsia"/>
        </w:rPr>
        <w:t>1</w:t>
      </w:r>
      <w:r>
        <w:t>4.</w:t>
      </w:r>
      <w:r>
        <w:t>其他信息化设备设施</w:t>
      </w:r>
      <w:r>
        <w:t>……………………….……….7</w:t>
      </w:r>
      <w:r>
        <w:rPr>
          <w:kern w:val="0"/>
        </w:rPr>
        <w:fldChar w:fldCharType="end"/>
      </w:r>
      <w:r>
        <w:rPr>
          <w:kern w:val="0"/>
        </w:rPr>
        <w:t>2</w:t>
      </w:r>
    </w:p>
    <w:p w:rsidR="007E3684" w:rsidRDefault="00007784">
      <w:pPr>
        <w:adjustRightInd w:val="0"/>
        <w:snapToGrid w:val="0"/>
        <w:spacing w:line="440" w:lineRule="exact"/>
        <w:ind w:firstLineChars="100" w:firstLine="440"/>
        <w:outlineLvl w:val="0"/>
        <w:rPr>
          <w:rFonts w:ascii="宋体" w:hAnsi="宋体"/>
          <w:b/>
          <w:sz w:val="44"/>
          <w:szCs w:val="44"/>
        </w:rPr>
      </w:pPr>
      <w:r>
        <w:rPr>
          <w:rFonts w:ascii="宋体" w:hAnsi="宋体" w:hint="eastAsia"/>
          <w:b/>
          <w:sz w:val="44"/>
          <w:szCs w:val="44"/>
        </w:rPr>
        <w:lastRenderedPageBreak/>
        <w:t>一、</w:t>
      </w:r>
      <w:bookmarkStart w:id="0" w:name="_Toc363574864"/>
      <w:r>
        <w:rPr>
          <w:rFonts w:ascii="宋体" w:hAnsi="宋体" w:hint="eastAsia"/>
          <w:b/>
          <w:sz w:val="44"/>
          <w:szCs w:val="44"/>
        </w:rPr>
        <w:t>应用能力</w:t>
      </w:r>
    </w:p>
    <w:p w:rsidR="007E3684" w:rsidRDefault="00007784">
      <w:pPr>
        <w:adjustRightInd w:val="0"/>
        <w:snapToGrid w:val="0"/>
        <w:spacing w:line="480" w:lineRule="atLeast"/>
        <w:ind w:firstLineChars="200" w:firstLine="480"/>
        <w:rPr>
          <w:rFonts w:ascii="仿宋_GB2312"/>
          <w:color w:val="FF0000"/>
          <w:sz w:val="24"/>
        </w:rPr>
      </w:pPr>
      <w:r>
        <w:rPr>
          <w:rFonts w:ascii="仿宋_GB2312" w:hint="eastAsia"/>
          <w:sz w:val="24"/>
        </w:rPr>
        <w:t>应用能力是学校信息化建设的核心。学校信息化建设过程中要突出培养教师信息技术应用能力、信息技术环境下创新教学能力和管理能力，学生信息技术素养和信息技术环境下自主学习能力。学校教师信息技术应用能力达标率应纳入教育局对学校工作目标管理督导考核指标体系中。</w:t>
      </w:r>
      <w:r>
        <w:rPr>
          <w:rFonts w:ascii="仿宋_GB2312"/>
          <w:sz w:val="24"/>
        </w:rPr>
        <w:t>到</w:t>
      </w:r>
      <w:r>
        <w:rPr>
          <w:rFonts w:ascii="仿宋_GB2312"/>
          <w:sz w:val="24"/>
        </w:rPr>
        <w:t>2017</w:t>
      </w:r>
      <w:r>
        <w:rPr>
          <w:rFonts w:ascii="仿宋_GB2312"/>
          <w:sz w:val="24"/>
        </w:rPr>
        <w:t>年</w:t>
      </w:r>
      <w:r>
        <w:rPr>
          <w:rFonts w:ascii="仿宋_GB2312" w:hint="eastAsia"/>
          <w:sz w:val="24"/>
        </w:rPr>
        <w:t>，学校</w:t>
      </w:r>
      <w:r>
        <w:rPr>
          <w:rFonts w:ascii="仿宋_GB2312"/>
          <w:sz w:val="24"/>
        </w:rPr>
        <w:t>教师</w:t>
      </w:r>
      <w:r>
        <w:rPr>
          <w:rFonts w:ascii="仿宋_GB2312" w:hint="eastAsia"/>
          <w:sz w:val="24"/>
        </w:rPr>
        <w:t>达安徽省中小学教师信息技术应用能力发展测评评价初级标准</w:t>
      </w:r>
      <w:r>
        <w:rPr>
          <w:rFonts w:ascii="仿宋_GB2312"/>
          <w:sz w:val="24"/>
        </w:rPr>
        <w:t>达标率</w:t>
      </w:r>
      <w:r>
        <w:rPr>
          <w:rFonts w:ascii="仿宋_GB2312"/>
          <w:sz w:val="24"/>
        </w:rPr>
        <w:t>100%</w:t>
      </w:r>
      <w:r>
        <w:rPr>
          <w:rFonts w:ascii="仿宋_GB2312"/>
          <w:sz w:val="24"/>
        </w:rPr>
        <w:t>，中级水平达标率不低于</w:t>
      </w:r>
      <w:r>
        <w:rPr>
          <w:rFonts w:ascii="仿宋_GB2312"/>
          <w:sz w:val="24"/>
        </w:rPr>
        <w:t>60%</w:t>
      </w:r>
      <w:r>
        <w:rPr>
          <w:rFonts w:ascii="仿宋_GB2312"/>
          <w:sz w:val="24"/>
        </w:rPr>
        <w:t>，高级水平达标率不低于</w:t>
      </w:r>
      <w:r>
        <w:rPr>
          <w:rFonts w:ascii="仿宋_GB2312"/>
          <w:sz w:val="24"/>
        </w:rPr>
        <w:t>20%</w:t>
      </w:r>
      <w:r>
        <w:rPr>
          <w:rFonts w:ascii="仿宋_GB2312" w:hint="eastAsia"/>
          <w:sz w:val="24"/>
        </w:rPr>
        <w:t>；</w:t>
      </w:r>
      <w:r>
        <w:rPr>
          <w:rFonts w:ascii="仿宋_GB2312"/>
          <w:sz w:val="24"/>
        </w:rPr>
        <w:t>到</w:t>
      </w:r>
      <w:r>
        <w:rPr>
          <w:rFonts w:ascii="仿宋_GB2312"/>
          <w:sz w:val="24"/>
        </w:rPr>
        <w:t>2020</w:t>
      </w:r>
      <w:r>
        <w:rPr>
          <w:rFonts w:ascii="仿宋_GB2312"/>
          <w:sz w:val="24"/>
        </w:rPr>
        <w:t>年</w:t>
      </w:r>
      <w:r>
        <w:rPr>
          <w:rFonts w:ascii="仿宋_GB2312" w:hint="eastAsia"/>
          <w:sz w:val="24"/>
        </w:rPr>
        <w:t>，学校</w:t>
      </w:r>
      <w:r>
        <w:rPr>
          <w:rFonts w:ascii="仿宋_GB2312"/>
          <w:sz w:val="24"/>
        </w:rPr>
        <w:t>教师</w:t>
      </w:r>
      <w:r>
        <w:rPr>
          <w:rFonts w:ascii="仿宋_GB2312" w:hint="eastAsia"/>
          <w:sz w:val="24"/>
        </w:rPr>
        <w:t>达安徽省中小学教师信息技术应用能力发展测评评价初级标准</w:t>
      </w:r>
      <w:r>
        <w:rPr>
          <w:rFonts w:ascii="仿宋_GB2312"/>
          <w:sz w:val="24"/>
        </w:rPr>
        <w:t>达标率</w:t>
      </w:r>
      <w:r>
        <w:rPr>
          <w:rFonts w:ascii="仿宋_GB2312"/>
          <w:sz w:val="24"/>
        </w:rPr>
        <w:t>100%</w:t>
      </w:r>
      <w:r>
        <w:rPr>
          <w:rFonts w:ascii="仿宋_GB2312"/>
          <w:sz w:val="24"/>
        </w:rPr>
        <w:t>，中级水平达标率不低于</w:t>
      </w:r>
      <w:r>
        <w:rPr>
          <w:rFonts w:ascii="仿宋_GB2312"/>
          <w:sz w:val="24"/>
        </w:rPr>
        <w:t>80%</w:t>
      </w:r>
      <w:r>
        <w:rPr>
          <w:rFonts w:ascii="仿宋_GB2312"/>
          <w:sz w:val="24"/>
        </w:rPr>
        <w:t>，高级水平达标率不低于</w:t>
      </w:r>
      <w:r>
        <w:rPr>
          <w:rFonts w:ascii="仿宋_GB2312"/>
          <w:sz w:val="24"/>
        </w:rPr>
        <w:t>40%</w:t>
      </w:r>
      <w:r>
        <w:rPr>
          <w:rFonts w:ascii="仿宋_GB2312"/>
          <w:sz w:val="24"/>
        </w:rPr>
        <w:t>。</w:t>
      </w:r>
    </w:p>
    <w:tbl>
      <w:tblPr>
        <w:tblpPr w:leftFromText="180" w:rightFromText="180" w:vertAnchor="text" w:tblpXSpec="center" w:tblpY="1"/>
        <w:tblOverlap w:val="never"/>
        <w:tblW w:w="1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
        <w:gridCol w:w="1785"/>
        <w:gridCol w:w="5775"/>
        <w:gridCol w:w="1270"/>
        <w:gridCol w:w="850"/>
        <w:gridCol w:w="1155"/>
        <w:gridCol w:w="945"/>
        <w:gridCol w:w="1621"/>
      </w:tblGrid>
      <w:tr w:rsidR="007E3684">
        <w:trPr>
          <w:trHeight w:val="450"/>
        </w:trPr>
        <w:tc>
          <w:tcPr>
            <w:tcW w:w="684" w:type="dxa"/>
            <w:vMerge w:val="restart"/>
            <w:vAlign w:val="center"/>
          </w:tcPr>
          <w:bookmarkEnd w:id="0"/>
          <w:p w:rsidR="007E3684" w:rsidRDefault="00007784">
            <w:pPr>
              <w:widowControl/>
              <w:snapToGrid w:val="0"/>
              <w:spacing w:line="360" w:lineRule="exact"/>
              <w:jc w:val="center"/>
              <w:rPr>
                <w:rFonts w:ascii="宋体" w:hAnsi="宋体" w:cs="宋体"/>
                <w:kern w:val="0"/>
                <w:sz w:val="21"/>
                <w:szCs w:val="21"/>
              </w:rPr>
            </w:pPr>
            <w:r>
              <w:rPr>
                <w:rFonts w:ascii="宋体" w:hAnsi="宋体" w:cs="宋体" w:hint="eastAsia"/>
                <w:kern w:val="0"/>
                <w:sz w:val="21"/>
                <w:szCs w:val="21"/>
              </w:rPr>
              <w:t>序号</w:t>
            </w:r>
          </w:p>
        </w:tc>
        <w:tc>
          <w:tcPr>
            <w:tcW w:w="1785" w:type="dxa"/>
            <w:vMerge w:val="restart"/>
            <w:vAlign w:val="center"/>
          </w:tcPr>
          <w:p w:rsidR="007E3684" w:rsidRDefault="00007784">
            <w:pPr>
              <w:widowControl/>
              <w:snapToGrid w:val="0"/>
              <w:spacing w:line="360" w:lineRule="exact"/>
              <w:jc w:val="center"/>
              <w:rPr>
                <w:rFonts w:ascii="宋体" w:hAnsi="宋体" w:cs="宋体"/>
                <w:kern w:val="0"/>
                <w:sz w:val="21"/>
                <w:szCs w:val="21"/>
              </w:rPr>
            </w:pPr>
            <w:r>
              <w:rPr>
                <w:rFonts w:ascii="宋体" w:hAnsi="宋体" w:cs="宋体" w:hint="eastAsia"/>
                <w:kern w:val="0"/>
                <w:sz w:val="21"/>
                <w:szCs w:val="21"/>
              </w:rPr>
              <w:t>建设类别</w:t>
            </w:r>
          </w:p>
        </w:tc>
        <w:tc>
          <w:tcPr>
            <w:tcW w:w="5775" w:type="dxa"/>
            <w:vMerge w:val="restart"/>
            <w:vAlign w:val="center"/>
          </w:tcPr>
          <w:p w:rsidR="007E3684" w:rsidRDefault="00007784">
            <w:pPr>
              <w:widowControl/>
              <w:snapToGrid w:val="0"/>
              <w:spacing w:line="360" w:lineRule="exact"/>
              <w:jc w:val="center"/>
              <w:rPr>
                <w:rFonts w:ascii="宋体" w:hAnsi="宋体" w:cs="Tahoma"/>
                <w:kern w:val="0"/>
                <w:sz w:val="21"/>
                <w:szCs w:val="21"/>
              </w:rPr>
            </w:pPr>
            <w:r>
              <w:rPr>
                <w:rFonts w:ascii="宋体" w:hAnsi="宋体" w:cs="Tahoma" w:hint="eastAsia"/>
                <w:kern w:val="0"/>
                <w:sz w:val="21"/>
                <w:szCs w:val="21"/>
              </w:rPr>
              <w:t>应用能力描述</w:t>
            </w:r>
          </w:p>
        </w:tc>
        <w:tc>
          <w:tcPr>
            <w:tcW w:w="1270" w:type="dxa"/>
            <w:vMerge w:val="restart"/>
            <w:vAlign w:val="center"/>
          </w:tcPr>
          <w:p w:rsidR="007E3684" w:rsidRDefault="00007784">
            <w:pPr>
              <w:widowControl/>
              <w:snapToGrid w:val="0"/>
              <w:spacing w:line="360" w:lineRule="exact"/>
              <w:jc w:val="center"/>
              <w:rPr>
                <w:rFonts w:ascii="宋体" w:hAnsi="宋体" w:cs="Tahoma"/>
                <w:kern w:val="0"/>
                <w:sz w:val="21"/>
                <w:szCs w:val="21"/>
              </w:rPr>
            </w:pPr>
            <w:r>
              <w:rPr>
                <w:rFonts w:ascii="宋体" w:hAnsi="宋体" w:cs="Tahoma" w:hint="eastAsia"/>
                <w:kern w:val="0"/>
                <w:sz w:val="21"/>
                <w:szCs w:val="21"/>
              </w:rPr>
              <w:t>单位</w:t>
            </w:r>
          </w:p>
        </w:tc>
        <w:tc>
          <w:tcPr>
            <w:tcW w:w="850" w:type="dxa"/>
            <w:vMerge w:val="restart"/>
            <w:vAlign w:val="center"/>
          </w:tcPr>
          <w:p w:rsidR="007E3684" w:rsidRDefault="00007784">
            <w:pPr>
              <w:widowControl/>
              <w:snapToGrid w:val="0"/>
              <w:spacing w:line="360" w:lineRule="exact"/>
              <w:jc w:val="center"/>
              <w:rPr>
                <w:rFonts w:ascii="宋体" w:hAnsi="宋体" w:cs="Tahoma"/>
                <w:kern w:val="0"/>
                <w:sz w:val="21"/>
                <w:szCs w:val="21"/>
              </w:rPr>
            </w:pPr>
            <w:r>
              <w:rPr>
                <w:rFonts w:ascii="宋体" w:hAnsi="宋体" w:cs="Tahoma" w:hint="eastAsia"/>
                <w:kern w:val="0"/>
                <w:sz w:val="21"/>
                <w:szCs w:val="21"/>
              </w:rPr>
              <w:t>数量</w:t>
            </w:r>
          </w:p>
        </w:tc>
        <w:tc>
          <w:tcPr>
            <w:tcW w:w="2100" w:type="dxa"/>
            <w:gridSpan w:val="2"/>
            <w:vAlign w:val="center"/>
          </w:tcPr>
          <w:p w:rsidR="007E3684" w:rsidRDefault="00007784">
            <w:pPr>
              <w:widowControl/>
              <w:snapToGrid w:val="0"/>
              <w:spacing w:line="360" w:lineRule="exact"/>
              <w:jc w:val="center"/>
              <w:rPr>
                <w:rFonts w:ascii="宋体" w:hAnsi="宋体" w:cs="宋体"/>
                <w:kern w:val="0"/>
                <w:sz w:val="21"/>
                <w:szCs w:val="21"/>
              </w:rPr>
            </w:pPr>
            <w:r>
              <w:rPr>
                <w:rFonts w:ascii="宋体" w:hAnsi="宋体" w:cs="宋体" w:hint="eastAsia"/>
                <w:kern w:val="0"/>
                <w:sz w:val="21"/>
                <w:szCs w:val="21"/>
              </w:rPr>
              <w:t>配备要求</w:t>
            </w:r>
          </w:p>
        </w:tc>
        <w:tc>
          <w:tcPr>
            <w:tcW w:w="1621" w:type="dxa"/>
            <w:vMerge w:val="restart"/>
            <w:vAlign w:val="center"/>
          </w:tcPr>
          <w:p w:rsidR="007E3684" w:rsidRDefault="00007784">
            <w:pPr>
              <w:widowControl/>
              <w:snapToGrid w:val="0"/>
              <w:spacing w:line="360" w:lineRule="exact"/>
              <w:jc w:val="center"/>
              <w:rPr>
                <w:rFonts w:ascii="宋体" w:hAnsi="宋体" w:cs="宋体"/>
                <w:kern w:val="0"/>
                <w:sz w:val="21"/>
                <w:szCs w:val="21"/>
              </w:rPr>
            </w:pPr>
            <w:r>
              <w:rPr>
                <w:rFonts w:ascii="宋体" w:hAnsi="宋体" w:cs="宋体" w:hint="eastAsia"/>
                <w:kern w:val="0"/>
                <w:sz w:val="21"/>
                <w:szCs w:val="21"/>
              </w:rPr>
              <w:t>备注</w:t>
            </w:r>
          </w:p>
        </w:tc>
      </w:tr>
      <w:tr w:rsidR="007E3684">
        <w:trPr>
          <w:trHeight w:val="302"/>
        </w:trPr>
        <w:tc>
          <w:tcPr>
            <w:tcW w:w="684" w:type="dxa"/>
            <w:vMerge/>
            <w:vAlign w:val="center"/>
          </w:tcPr>
          <w:p w:rsidR="007E3684" w:rsidRDefault="007E3684">
            <w:pPr>
              <w:widowControl/>
              <w:snapToGrid w:val="0"/>
              <w:spacing w:line="360" w:lineRule="exact"/>
              <w:jc w:val="center"/>
              <w:rPr>
                <w:rFonts w:ascii="宋体" w:hAnsi="宋体" w:cs="Tahoma"/>
                <w:kern w:val="0"/>
                <w:sz w:val="21"/>
                <w:szCs w:val="21"/>
              </w:rPr>
            </w:pPr>
          </w:p>
        </w:tc>
        <w:tc>
          <w:tcPr>
            <w:tcW w:w="1785" w:type="dxa"/>
            <w:vMerge/>
            <w:vAlign w:val="center"/>
          </w:tcPr>
          <w:p w:rsidR="007E3684" w:rsidRDefault="007E3684">
            <w:pPr>
              <w:widowControl/>
              <w:snapToGrid w:val="0"/>
              <w:spacing w:line="360" w:lineRule="exact"/>
              <w:rPr>
                <w:rFonts w:ascii="宋体" w:hAnsi="宋体" w:cs="Tahoma"/>
                <w:kern w:val="0"/>
                <w:sz w:val="21"/>
                <w:szCs w:val="21"/>
              </w:rPr>
            </w:pPr>
          </w:p>
        </w:tc>
        <w:tc>
          <w:tcPr>
            <w:tcW w:w="5775" w:type="dxa"/>
            <w:vMerge/>
            <w:vAlign w:val="center"/>
          </w:tcPr>
          <w:p w:rsidR="007E3684" w:rsidRDefault="007E3684">
            <w:pPr>
              <w:widowControl/>
              <w:adjustRightInd w:val="0"/>
              <w:snapToGrid w:val="0"/>
              <w:jc w:val="center"/>
              <w:rPr>
                <w:rFonts w:ascii="宋体" w:hAnsi="宋体" w:cs="Tahoma"/>
                <w:kern w:val="0"/>
                <w:sz w:val="21"/>
                <w:szCs w:val="21"/>
              </w:rPr>
            </w:pPr>
          </w:p>
        </w:tc>
        <w:tc>
          <w:tcPr>
            <w:tcW w:w="1270" w:type="dxa"/>
            <w:vMerge/>
            <w:vAlign w:val="center"/>
          </w:tcPr>
          <w:p w:rsidR="007E3684" w:rsidRDefault="007E3684">
            <w:pPr>
              <w:widowControl/>
              <w:snapToGrid w:val="0"/>
              <w:jc w:val="center"/>
              <w:rPr>
                <w:rFonts w:ascii="宋体" w:hAnsi="宋体" w:cs="Tahoma"/>
                <w:kern w:val="0"/>
                <w:sz w:val="21"/>
                <w:szCs w:val="21"/>
              </w:rPr>
            </w:pPr>
          </w:p>
        </w:tc>
        <w:tc>
          <w:tcPr>
            <w:tcW w:w="850" w:type="dxa"/>
            <w:vMerge/>
            <w:vAlign w:val="center"/>
          </w:tcPr>
          <w:p w:rsidR="007E3684" w:rsidRDefault="007E3684">
            <w:pPr>
              <w:widowControl/>
              <w:snapToGrid w:val="0"/>
              <w:jc w:val="center"/>
              <w:rPr>
                <w:rFonts w:ascii="宋体" w:hAnsi="宋体" w:cs="Tahoma"/>
                <w:kern w:val="0"/>
                <w:sz w:val="21"/>
                <w:szCs w:val="21"/>
              </w:rPr>
            </w:pPr>
          </w:p>
        </w:tc>
        <w:tc>
          <w:tcPr>
            <w:tcW w:w="1155" w:type="dxa"/>
            <w:vAlign w:val="center"/>
          </w:tcPr>
          <w:p w:rsidR="007E3684" w:rsidRDefault="00007784">
            <w:pPr>
              <w:widowControl/>
              <w:snapToGrid w:val="0"/>
              <w:spacing w:line="360" w:lineRule="exact"/>
              <w:jc w:val="center"/>
              <w:rPr>
                <w:rFonts w:ascii="宋体" w:hAnsi="宋体" w:cs="Tahoma"/>
                <w:kern w:val="0"/>
                <w:sz w:val="21"/>
                <w:szCs w:val="21"/>
              </w:rPr>
            </w:pPr>
            <w:r>
              <w:rPr>
                <w:rFonts w:ascii="宋体" w:hAnsi="宋体" w:cs="Tahoma" w:hint="eastAsia"/>
                <w:kern w:val="0"/>
                <w:sz w:val="21"/>
                <w:szCs w:val="21"/>
              </w:rPr>
              <w:t>基本</w:t>
            </w:r>
          </w:p>
        </w:tc>
        <w:tc>
          <w:tcPr>
            <w:tcW w:w="945" w:type="dxa"/>
            <w:vAlign w:val="center"/>
          </w:tcPr>
          <w:p w:rsidR="007E3684" w:rsidRDefault="00007784">
            <w:pPr>
              <w:widowControl/>
              <w:snapToGrid w:val="0"/>
              <w:spacing w:line="360" w:lineRule="exact"/>
              <w:jc w:val="center"/>
              <w:rPr>
                <w:rFonts w:ascii="宋体" w:hAnsi="宋体" w:cs="Tahoma"/>
                <w:kern w:val="0"/>
                <w:sz w:val="21"/>
                <w:szCs w:val="21"/>
              </w:rPr>
            </w:pPr>
            <w:r>
              <w:rPr>
                <w:rFonts w:ascii="宋体" w:hAnsi="宋体" w:cs="Tahoma" w:hint="eastAsia"/>
                <w:kern w:val="0"/>
                <w:sz w:val="21"/>
                <w:szCs w:val="21"/>
              </w:rPr>
              <w:t>选配</w:t>
            </w:r>
          </w:p>
        </w:tc>
        <w:tc>
          <w:tcPr>
            <w:tcW w:w="1621" w:type="dxa"/>
            <w:vMerge/>
            <w:vAlign w:val="center"/>
          </w:tcPr>
          <w:p w:rsidR="007E3684" w:rsidRDefault="007E3684">
            <w:pPr>
              <w:widowControl/>
              <w:snapToGrid w:val="0"/>
              <w:spacing w:line="360" w:lineRule="exact"/>
              <w:jc w:val="center"/>
              <w:rPr>
                <w:rFonts w:ascii="宋体" w:hAnsi="宋体" w:cs="Tahoma"/>
                <w:kern w:val="0"/>
                <w:sz w:val="21"/>
                <w:szCs w:val="21"/>
              </w:rPr>
            </w:pPr>
          </w:p>
        </w:tc>
      </w:tr>
      <w:tr w:rsidR="007E3684">
        <w:trPr>
          <w:trHeight w:val="302"/>
        </w:trPr>
        <w:tc>
          <w:tcPr>
            <w:tcW w:w="684" w:type="dxa"/>
            <w:vMerge w:val="restart"/>
            <w:vAlign w:val="center"/>
          </w:tcPr>
          <w:p w:rsidR="007E3684" w:rsidRDefault="00007784">
            <w:pPr>
              <w:spacing w:line="300" w:lineRule="exact"/>
              <w:jc w:val="center"/>
              <w:rPr>
                <w:rFonts w:ascii="宋体" w:hAnsi="宋体" w:cs="Tahoma"/>
                <w:kern w:val="0"/>
                <w:sz w:val="21"/>
                <w:szCs w:val="21"/>
              </w:rPr>
            </w:pPr>
            <w:r>
              <w:rPr>
                <w:rFonts w:ascii="宋体" w:hAnsi="宋体" w:hint="eastAsia"/>
                <w:sz w:val="21"/>
                <w:szCs w:val="21"/>
              </w:rPr>
              <w:t>1</w:t>
            </w:r>
          </w:p>
        </w:tc>
        <w:tc>
          <w:tcPr>
            <w:tcW w:w="1785" w:type="dxa"/>
            <w:vMerge w:val="restart"/>
            <w:vAlign w:val="center"/>
          </w:tcPr>
          <w:p w:rsidR="007E3684" w:rsidRDefault="00007784">
            <w:pPr>
              <w:widowControl/>
              <w:snapToGrid w:val="0"/>
              <w:spacing w:line="300" w:lineRule="exact"/>
              <w:jc w:val="center"/>
              <w:rPr>
                <w:rFonts w:ascii="宋体" w:hAnsi="宋体" w:cs="Tahoma"/>
                <w:kern w:val="0"/>
                <w:sz w:val="21"/>
                <w:szCs w:val="21"/>
              </w:rPr>
            </w:pPr>
            <w:r>
              <w:rPr>
                <w:rFonts w:ascii="宋体" w:hAnsi="宋体" w:cs="宋体" w:hint="eastAsia"/>
                <w:kern w:val="0"/>
                <w:sz w:val="21"/>
                <w:szCs w:val="21"/>
              </w:rPr>
              <w:t>学生信息技术素养</w:t>
            </w:r>
          </w:p>
        </w:tc>
        <w:tc>
          <w:tcPr>
            <w:tcW w:w="5775" w:type="dxa"/>
            <w:vAlign w:val="center"/>
          </w:tcPr>
          <w:p w:rsidR="007E3684" w:rsidRDefault="00007784">
            <w:pPr>
              <w:snapToGrid w:val="0"/>
              <w:spacing w:line="320" w:lineRule="exact"/>
              <w:rPr>
                <w:rFonts w:ascii="宋体" w:hAnsi="宋体" w:cs="Tahoma"/>
                <w:kern w:val="0"/>
                <w:sz w:val="21"/>
                <w:szCs w:val="21"/>
              </w:rPr>
            </w:pPr>
            <w:r>
              <w:rPr>
                <w:rFonts w:ascii="宋体" w:hAnsi="宋体"/>
                <w:sz w:val="21"/>
                <w:szCs w:val="21"/>
              </w:rPr>
              <w:t>学生信息技术应用的意识和习惯良好</w:t>
            </w:r>
            <w:r>
              <w:rPr>
                <w:rFonts w:ascii="宋体" w:hAnsi="宋体" w:hint="eastAsia"/>
                <w:sz w:val="21"/>
                <w:szCs w:val="21"/>
              </w:rPr>
              <w:t>。</w:t>
            </w:r>
          </w:p>
        </w:tc>
        <w:tc>
          <w:tcPr>
            <w:tcW w:w="1270" w:type="dxa"/>
            <w:vAlign w:val="center"/>
          </w:tcPr>
          <w:p w:rsidR="007E3684" w:rsidRDefault="007E3684">
            <w:pPr>
              <w:widowControl/>
              <w:snapToGrid w:val="0"/>
              <w:spacing w:line="300" w:lineRule="exact"/>
              <w:rPr>
                <w:rFonts w:ascii="宋体" w:hAnsi="宋体" w:cs="Tahoma"/>
                <w:kern w:val="0"/>
                <w:sz w:val="21"/>
                <w:szCs w:val="21"/>
              </w:rPr>
            </w:pPr>
          </w:p>
        </w:tc>
        <w:tc>
          <w:tcPr>
            <w:tcW w:w="850" w:type="dxa"/>
            <w:vAlign w:val="center"/>
          </w:tcPr>
          <w:p w:rsidR="007E3684" w:rsidRDefault="007E3684">
            <w:pPr>
              <w:widowControl/>
              <w:snapToGrid w:val="0"/>
              <w:spacing w:line="300" w:lineRule="exact"/>
              <w:rPr>
                <w:rFonts w:ascii="宋体" w:hAnsi="宋体" w:cs="Tahoma"/>
                <w:kern w:val="0"/>
                <w:sz w:val="21"/>
                <w:szCs w:val="21"/>
              </w:rPr>
            </w:pPr>
          </w:p>
        </w:tc>
        <w:tc>
          <w:tcPr>
            <w:tcW w:w="1155" w:type="dxa"/>
            <w:vAlign w:val="center"/>
          </w:tcPr>
          <w:p w:rsidR="007E3684" w:rsidRDefault="00007784">
            <w:pPr>
              <w:widowControl/>
              <w:snapToGrid w:val="0"/>
              <w:spacing w:line="300" w:lineRule="exact"/>
              <w:jc w:val="center"/>
              <w:rPr>
                <w:rFonts w:ascii="宋体" w:hAnsi="宋体" w:cs="Tahoma"/>
                <w:kern w:val="0"/>
                <w:sz w:val="21"/>
                <w:szCs w:val="21"/>
              </w:rPr>
            </w:pPr>
            <w:r>
              <w:rPr>
                <w:rFonts w:ascii="宋体" w:hAnsi="宋体" w:hint="eastAsia"/>
                <w:b/>
                <w:sz w:val="21"/>
                <w:szCs w:val="21"/>
              </w:rPr>
              <w:t>√</w:t>
            </w:r>
          </w:p>
        </w:tc>
        <w:tc>
          <w:tcPr>
            <w:tcW w:w="945" w:type="dxa"/>
            <w:vAlign w:val="center"/>
          </w:tcPr>
          <w:p w:rsidR="007E3684" w:rsidRDefault="007E3684">
            <w:pPr>
              <w:widowControl/>
              <w:snapToGrid w:val="0"/>
              <w:spacing w:line="300" w:lineRule="exact"/>
              <w:rPr>
                <w:rFonts w:ascii="宋体" w:hAnsi="宋体" w:cs="Tahoma"/>
                <w:kern w:val="0"/>
                <w:sz w:val="21"/>
                <w:szCs w:val="21"/>
              </w:rPr>
            </w:pPr>
          </w:p>
        </w:tc>
        <w:tc>
          <w:tcPr>
            <w:tcW w:w="1621" w:type="dxa"/>
            <w:vAlign w:val="center"/>
          </w:tcPr>
          <w:p w:rsidR="007E3684" w:rsidRDefault="007E3684">
            <w:pPr>
              <w:widowControl/>
              <w:snapToGrid w:val="0"/>
              <w:spacing w:line="300" w:lineRule="exact"/>
              <w:rPr>
                <w:rFonts w:ascii="宋体" w:hAnsi="宋体" w:cs="Tahoma"/>
                <w:kern w:val="0"/>
                <w:sz w:val="21"/>
                <w:szCs w:val="21"/>
              </w:rPr>
            </w:pPr>
          </w:p>
        </w:tc>
      </w:tr>
      <w:tr w:rsidR="007E3684">
        <w:trPr>
          <w:trHeight w:val="302"/>
        </w:trPr>
        <w:tc>
          <w:tcPr>
            <w:tcW w:w="684" w:type="dxa"/>
            <w:vMerge/>
          </w:tcPr>
          <w:p w:rsidR="007E3684" w:rsidRDefault="007E3684">
            <w:pPr>
              <w:spacing w:line="300" w:lineRule="exact"/>
              <w:jc w:val="center"/>
              <w:rPr>
                <w:rFonts w:ascii="宋体" w:hAnsi="宋体" w:cs="Tahoma"/>
                <w:kern w:val="0"/>
                <w:sz w:val="21"/>
                <w:szCs w:val="21"/>
              </w:rPr>
            </w:pPr>
          </w:p>
        </w:tc>
        <w:tc>
          <w:tcPr>
            <w:tcW w:w="1785" w:type="dxa"/>
            <w:vMerge/>
          </w:tcPr>
          <w:p w:rsidR="007E3684" w:rsidRDefault="007E3684">
            <w:pPr>
              <w:widowControl/>
              <w:snapToGrid w:val="0"/>
              <w:spacing w:line="300" w:lineRule="exact"/>
              <w:jc w:val="center"/>
              <w:rPr>
                <w:rFonts w:ascii="宋体" w:hAnsi="宋体" w:cs="Tahoma"/>
                <w:kern w:val="0"/>
                <w:sz w:val="21"/>
                <w:szCs w:val="21"/>
              </w:rPr>
            </w:pPr>
          </w:p>
        </w:tc>
        <w:tc>
          <w:tcPr>
            <w:tcW w:w="5775" w:type="dxa"/>
          </w:tcPr>
          <w:p w:rsidR="007E3684" w:rsidRDefault="00007784">
            <w:pPr>
              <w:snapToGrid w:val="0"/>
              <w:spacing w:line="320" w:lineRule="exact"/>
              <w:rPr>
                <w:rFonts w:ascii="宋体" w:hAnsi="宋体" w:cs="Tahoma"/>
                <w:kern w:val="0"/>
                <w:sz w:val="21"/>
                <w:szCs w:val="21"/>
              </w:rPr>
            </w:pPr>
            <w:r>
              <w:rPr>
                <w:rFonts w:ascii="宋体" w:hAnsi="宋体" w:hint="eastAsia"/>
                <w:sz w:val="21"/>
                <w:szCs w:val="21"/>
              </w:rPr>
              <w:t>具有利用信息技术进行创新性学习的意识。</w:t>
            </w:r>
          </w:p>
        </w:tc>
        <w:tc>
          <w:tcPr>
            <w:tcW w:w="1270" w:type="dxa"/>
          </w:tcPr>
          <w:p w:rsidR="007E3684" w:rsidRDefault="007E3684">
            <w:pPr>
              <w:widowControl/>
              <w:snapToGrid w:val="0"/>
              <w:spacing w:line="300" w:lineRule="exact"/>
              <w:rPr>
                <w:rFonts w:ascii="宋体" w:hAnsi="宋体" w:cs="Tahoma"/>
                <w:kern w:val="0"/>
                <w:sz w:val="21"/>
                <w:szCs w:val="21"/>
              </w:rPr>
            </w:pPr>
          </w:p>
        </w:tc>
        <w:tc>
          <w:tcPr>
            <w:tcW w:w="850" w:type="dxa"/>
          </w:tcPr>
          <w:p w:rsidR="007E3684" w:rsidRDefault="007E3684">
            <w:pPr>
              <w:widowControl/>
              <w:snapToGrid w:val="0"/>
              <w:spacing w:line="300" w:lineRule="exact"/>
              <w:rPr>
                <w:rFonts w:ascii="宋体" w:hAnsi="宋体" w:cs="Tahoma"/>
                <w:kern w:val="0"/>
                <w:sz w:val="21"/>
                <w:szCs w:val="21"/>
              </w:rPr>
            </w:pPr>
          </w:p>
        </w:tc>
        <w:tc>
          <w:tcPr>
            <w:tcW w:w="1155" w:type="dxa"/>
          </w:tcPr>
          <w:p w:rsidR="007E3684" w:rsidRDefault="007E3684">
            <w:pPr>
              <w:widowControl/>
              <w:snapToGrid w:val="0"/>
              <w:spacing w:line="300" w:lineRule="exact"/>
              <w:ind w:firstLineChars="98" w:firstLine="206"/>
              <w:rPr>
                <w:rFonts w:ascii="宋体" w:hAnsi="宋体" w:cs="Tahoma"/>
                <w:kern w:val="0"/>
                <w:sz w:val="21"/>
                <w:szCs w:val="21"/>
              </w:rPr>
            </w:pPr>
          </w:p>
        </w:tc>
        <w:tc>
          <w:tcPr>
            <w:tcW w:w="945" w:type="dxa"/>
          </w:tcPr>
          <w:p w:rsidR="007E3684" w:rsidRDefault="00007784">
            <w:pPr>
              <w:widowControl/>
              <w:snapToGrid w:val="0"/>
              <w:spacing w:line="300" w:lineRule="exact"/>
              <w:jc w:val="center"/>
              <w:rPr>
                <w:rFonts w:ascii="宋体" w:hAnsi="宋体" w:cs="Tahoma"/>
                <w:kern w:val="0"/>
                <w:sz w:val="21"/>
                <w:szCs w:val="21"/>
              </w:rPr>
            </w:pPr>
            <w:r>
              <w:rPr>
                <w:rFonts w:ascii="宋体" w:hAnsi="宋体" w:hint="eastAsia"/>
                <w:b/>
                <w:sz w:val="21"/>
                <w:szCs w:val="21"/>
              </w:rPr>
              <w:t>√</w:t>
            </w:r>
          </w:p>
        </w:tc>
        <w:tc>
          <w:tcPr>
            <w:tcW w:w="1621" w:type="dxa"/>
          </w:tcPr>
          <w:p w:rsidR="007E3684" w:rsidRDefault="007E3684">
            <w:pPr>
              <w:widowControl/>
              <w:snapToGrid w:val="0"/>
              <w:spacing w:line="300" w:lineRule="exact"/>
              <w:rPr>
                <w:rFonts w:ascii="宋体" w:hAnsi="宋体" w:cs="Tahoma"/>
                <w:kern w:val="0"/>
                <w:sz w:val="21"/>
                <w:szCs w:val="21"/>
              </w:rPr>
            </w:pPr>
          </w:p>
        </w:tc>
      </w:tr>
      <w:tr w:rsidR="007E3684">
        <w:trPr>
          <w:trHeight w:val="302"/>
        </w:trPr>
        <w:tc>
          <w:tcPr>
            <w:tcW w:w="684" w:type="dxa"/>
            <w:vMerge/>
          </w:tcPr>
          <w:p w:rsidR="007E3684" w:rsidRDefault="007E3684">
            <w:pPr>
              <w:spacing w:line="300" w:lineRule="exact"/>
              <w:jc w:val="center"/>
              <w:rPr>
                <w:rFonts w:ascii="宋体" w:hAnsi="宋体" w:cs="Tahoma"/>
                <w:kern w:val="0"/>
                <w:sz w:val="21"/>
                <w:szCs w:val="21"/>
              </w:rPr>
            </w:pPr>
          </w:p>
        </w:tc>
        <w:tc>
          <w:tcPr>
            <w:tcW w:w="1785" w:type="dxa"/>
            <w:vMerge/>
          </w:tcPr>
          <w:p w:rsidR="007E3684" w:rsidRDefault="007E3684">
            <w:pPr>
              <w:widowControl/>
              <w:snapToGrid w:val="0"/>
              <w:spacing w:line="300" w:lineRule="exact"/>
              <w:jc w:val="center"/>
              <w:rPr>
                <w:rFonts w:ascii="宋体" w:hAnsi="宋体" w:cs="Tahoma"/>
                <w:kern w:val="0"/>
                <w:sz w:val="21"/>
                <w:szCs w:val="21"/>
              </w:rPr>
            </w:pPr>
          </w:p>
        </w:tc>
        <w:tc>
          <w:tcPr>
            <w:tcW w:w="5775" w:type="dxa"/>
          </w:tcPr>
          <w:p w:rsidR="007E3684" w:rsidRDefault="00007784">
            <w:pPr>
              <w:snapToGrid w:val="0"/>
              <w:spacing w:line="320" w:lineRule="exact"/>
              <w:rPr>
                <w:rFonts w:ascii="宋体" w:hAnsi="宋体" w:cs="Tahoma"/>
                <w:kern w:val="0"/>
                <w:sz w:val="21"/>
                <w:szCs w:val="21"/>
              </w:rPr>
            </w:pPr>
            <w:r>
              <w:rPr>
                <w:rFonts w:ascii="宋体" w:hAnsi="宋体"/>
                <w:sz w:val="21"/>
                <w:szCs w:val="21"/>
              </w:rPr>
              <w:t>学生能</w:t>
            </w:r>
            <w:r>
              <w:rPr>
                <w:rFonts w:ascii="宋体" w:hAnsi="宋体" w:hint="eastAsia"/>
                <w:sz w:val="21"/>
                <w:szCs w:val="21"/>
              </w:rPr>
              <w:t>正确、</w:t>
            </w:r>
            <w:r>
              <w:rPr>
                <w:rFonts w:ascii="宋体" w:hAnsi="宋体"/>
                <w:sz w:val="21"/>
                <w:szCs w:val="21"/>
              </w:rPr>
              <w:t>熟练地使用多媒体计算机、网络</w:t>
            </w:r>
            <w:r>
              <w:rPr>
                <w:rFonts w:ascii="宋体" w:hAnsi="宋体" w:hint="eastAsia"/>
                <w:sz w:val="21"/>
                <w:szCs w:val="21"/>
              </w:rPr>
              <w:t>等信息技术</w:t>
            </w:r>
            <w:r>
              <w:rPr>
                <w:rFonts w:ascii="宋体" w:hAnsi="宋体"/>
                <w:sz w:val="21"/>
                <w:szCs w:val="21"/>
              </w:rPr>
              <w:t>设备，</w:t>
            </w:r>
            <w:r>
              <w:rPr>
                <w:rFonts w:ascii="宋体" w:hAnsi="宋体" w:hint="eastAsia"/>
                <w:sz w:val="21"/>
                <w:szCs w:val="21"/>
              </w:rPr>
              <w:t>处理常见系统错误，</w:t>
            </w:r>
            <w:r>
              <w:rPr>
                <w:rFonts w:ascii="宋体" w:hAnsi="宋体"/>
                <w:sz w:val="21"/>
                <w:szCs w:val="21"/>
              </w:rPr>
              <w:t>探索并解决实际问题的技能。</w:t>
            </w:r>
          </w:p>
        </w:tc>
        <w:tc>
          <w:tcPr>
            <w:tcW w:w="1270" w:type="dxa"/>
          </w:tcPr>
          <w:p w:rsidR="007E3684" w:rsidRDefault="007E3684">
            <w:pPr>
              <w:widowControl/>
              <w:snapToGrid w:val="0"/>
              <w:spacing w:line="300" w:lineRule="exact"/>
              <w:rPr>
                <w:rFonts w:ascii="宋体" w:hAnsi="宋体" w:cs="Tahoma"/>
                <w:kern w:val="0"/>
                <w:sz w:val="21"/>
                <w:szCs w:val="21"/>
              </w:rPr>
            </w:pPr>
          </w:p>
        </w:tc>
        <w:tc>
          <w:tcPr>
            <w:tcW w:w="850" w:type="dxa"/>
          </w:tcPr>
          <w:p w:rsidR="007E3684" w:rsidRDefault="007E3684">
            <w:pPr>
              <w:widowControl/>
              <w:snapToGrid w:val="0"/>
              <w:spacing w:line="300" w:lineRule="exact"/>
              <w:rPr>
                <w:rFonts w:ascii="宋体" w:hAnsi="宋体" w:cs="Tahoma"/>
                <w:kern w:val="0"/>
                <w:sz w:val="21"/>
                <w:szCs w:val="21"/>
              </w:rPr>
            </w:pPr>
          </w:p>
        </w:tc>
        <w:tc>
          <w:tcPr>
            <w:tcW w:w="1155" w:type="dxa"/>
          </w:tcPr>
          <w:p w:rsidR="007E3684" w:rsidRDefault="00007784">
            <w:pPr>
              <w:widowControl/>
              <w:snapToGrid w:val="0"/>
              <w:spacing w:line="300" w:lineRule="exact"/>
              <w:ind w:firstLineChars="98" w:firstLine="206"/>
              <w:rPr>
                <w:rFonts w:ascii="宋体" w:hAnsi="宋体" w:cs="Tahoma"/>
                <w:kern w:val="0"/>
                <w:sz w:val="21"/>
                <w:szCs w:val="21"/>
              </w:rPr>
            </w:pPr>
            <w:r>
              <w:rPr>
                <w:rFonts w:ascii="宋体" w:hAnsi="宋体" w:hint="eastAsia"/>
                <w:b/>
                <w:sz w:val="21"/>
                <w:szCs w:val="21"/>
              </w:rPr>
              <w:t>√</w:t>
            </w:r>
          </w:p>
        </w:tc>
        <w:tc>
          <w:tcPr>
            <w:tcW w:w="945" w:type="dxa"/>
          </w:tcPr>
          <w:p w:rsidR="007E3684" w:rsidRDefault="007E3684">
            <w:pPr>
              <w:widowControl/>
              <w:snapToGrid w:val="0"/>
              <w:spacing w:line="300" w:lineRule="exact"/>
              <w:rPr>
                <w:rFonts w:ascii="宋体" w:hAnsi="宋体" w:cs="Tahoma"/>
                <w:kern w:val="0"/>
                <w:sz w:val="21"/>
                <w:szCs w:val="21"/>
              </w:rPr>
            </w:pPr>
          </w:p>
        </w:tc>
        <w:tc>
          <w:tcPr>
            <w:tcW w:w="1621" w:type="dxa"/>
          </w:tcPr>
          <w:p w:rsidR="007E3684" w:rsidRDefault="007E3684">
            <w:pPr>
              <w:widowControl/>
              <w:snapToGrid w:val="0"/>
              <w:spacing w:line="300" w:lineRule="exact"/>
              <w:rPr>
                <w:rFonts w:ascii="宋体" w:hAnsi="宋体" w:cs="Tahoma"/>
                <w:kern w:val="0"/>
                <w:sz w:val="21"/>
                <w:szCs w:val="21"/>
              </w:rPr>
            </w:pPr>
          </w:p>
        </w:tc>
      </w:tr>
      <w:tr w:rsidR="007E3684">
        <w:trPr>
          <w:trHeight w:val="302"/>
        </w:trPr>
        <w:tc>
          <w:tcPr>
            <w:tcW w:w="684" w:type="dxa"/>
            <w:vMerge/>
            <w:vAlign w:val="center"/>
          </w:tcPr>
          <w:p w:rsidR="007E3684" w:rsidRDefault="007E3684">
            <w:pPr>
              <w:spacing w:line="300" w:lineRule="exact"/>
              <w:jc w:val="center"/>
              <w:rPr>
                <w:rFonts w:ascii="宋体" w:hAnsi="宋体" w:cs="Tahoma"/>
                <w:kern w:val="0"/>
                <w:sz w:val="21"/>
                <w:szCs w:val="21"/>
              </w:rPr>
            </w:pPr>
          </w:p>
        </w:tc>
        <w:tc>
          <w:tcPr>
            <w:tcW w:w="1785" w:type="dxa"/>
            <w:vMerge/>
            <w:vAlign w:val="center"/>
          </w:tcPr>
          <w:p w:rsidR="007E3684" w:rsidRDefault="007E3684">
            <w:pPr>
              <w:widowControl/>
              <w:snapToGrid w:val="0"/>
              <w:spacing w:line="300" w:lineRule="exact"/>
              <w:jc w:val="center"/>
              <w:rPr>
                <w:rFonts w:ascii="宋体" w:hAnsi="宋体" w:cs="Tahoma"/>
                <w:kern w:val="0"/>
                <w:sz w:val="21"/>
                <w:szCs w:val="21"/>
              </w:rPr>
            </w:pPr>
          </w:p>
        </w:tc>
        <w:tc>
          <w:tcPr>
            <w:tcW w:w="5775" w:type="dxa"/>
            <w:vAlign w:val="center"/>
          </w:tcPr>
          <w:p w:rsidR="007E3684" w:rsidRDefault="00007784">
            <w:pPr>
              <w:snapToGrid w:val="0"/>
              <w:spacing w:line="300" w:lineRule="exact"/>
              <w:rPr>
                <w:rFonts w:ascii="宋体" w:hAnsi="宋体" w:cs="Tahoma"/>
                <w:kern w:val="0"/>
                <w:sz w:val="21"/>
                <w:szCs w:val="21"/>
              </w:rPr>
            </w:pPr>
            <w:r>
              <w:rPr>
                <w:rFonts w:ascii="宋体" w:hAnsi="宋体"/>
                <w:sz w:val="21"/>
                <w:szCs w:val="21"/>
              </w:rPr>
              <w:t>学生能</w:t>
            </w:r>
            <w:r>
              <w:rPr>
                <w:rFonts w:ascii="宋体" w:hAnsi="宋体" w:hint="eastAsia"/>
                <w:sz w:val="21"/>
                <w:szCs w:val="21"/>
              </w:rPr>
              <w:t>够积极开通省基础教育资源应用平台网络学习空间。</w:t>
            </w:r>
            <w:r>
              <w:rPr>
                <w:rFonts w:ascii="宋体" w:hAnsi="宋体"/>
                <w:sz w:val="21"/>
                <w:szCs w:val="21"/>
              </w:rPr>
              <w:t>在学校或家庭自觉应用信息技术</w:t>
            </w:r>
            <w:r>
              <w:rPr>
                <w:rFonts w:ascii="宋体" w:hAnsi="宋体" w:hint="eastAsia"/>
                <w:sz w:val="21"/>
                <w:szCs w:val="21"/>
              </w:rPr>
              <w:t>利用学生网络学习空间</w:t>
            </w:r>
            <w:r>
              <w:rPr>
                <w:rFonts w:ascii="宋体" w:hAnsi="宋体"/>
                <w:sz w:val="21"/>
                <w:szCs w:val="21"/>
              </w:rPr>
              <w:t>开展网络学习，包括查询资料、搜集与下载资料、收发教师和同学的邮件</w:t>
            </w:r>
            <w:r>
              <w:rPr>
                <w:rFonts w:hint="eastAsia"/>
                <w:sz w:val="21"/>
                <w:szCs w:val="21"/>
              </w:rPr>
              <w:t>、网络交流、在线测试、选修课程</w:t>
            </w:r>
            <w:r>
              <w:rPr>
                <w:sz w:val="21"/>
                <w:szCs w:val="21"/>
              </w:rPr>
              <w:t>等；自觉访问校</w:t>
            </w:r>
            <w:r>
              <w:rPr>
                <w:rFonts w:ascii="宋体" w:hAnsi="宋体"/>
                <w:sz w:val="21"/>
                <w:szCs w:val="21"/>
              </w:rPr>
              <w:t>园网、班级网站等进行自主学习或完成教师布置的作业。</w:t>
            </w:r>
            <w:r>
              <w:rPr>
                <w:rFonts w:hint="eastAsia"/>
                <w:sz w:val="21"/>
                <w:szCs w:val="21"/>
              </w:rPr>
              <w:t>并能根据需要对学习空间进行个性化设置（功能配置、页面布局与样式设置等）。</w:t>
            </w:r>
          </w:p>
        </w:tc>
        <w:tc>
          <w:tcPr>
            <w:tcW w:w="1270" w:type="dxa"/>
            <w:vAlign w:val="center"/>
          </w:tcPr>
          <w:p w:rsidR="007E3684" w:rsidRDefault="007E3684">
            <w:pPr>
              <w:widowControl/>
              <w:snapToGrid w:val="0"/>
              <w:spacing w:line="300" w:lineRule="exact"/>
              <w:rPr>
                <w:rFonts w:ascii="宋体" w:hAnsi="宋体" w:cs="Tahoma"/>
                <w:kern w:val="0"/>
                <w:sz w:val="21"/>
                <w:szCs w:val="21"/>
              </w:rPr>
            </w:pPr>
          </w:p>
        </w:tc>
        <w:tc>
          <w:tcPr>
            <w:tcW w:w="850" w:type="dxa"/>
            <w:vAlign w:val="center"/>
          </w:tcPr>
          <w:p w:rsidR="007E3684" w:rsidRDefault="007E3684">
            <w:pPr>
              <w:widowControl/>
              <w:snapToGrid w:val="0"/>
              <w:spacing w:line="300" w:lineRule="exact"/>
              <w:rPr>
                <w:rFonts w:ascii="宋体" w:hAnsi="宋体" w:cs="Tahoma"/>
                <w:kern w:val="0"/>
                <w:sz w:val="21"/>
                <w:szCs w:val="21"/>
              </w:rPr>
            </w:pPr>
          </w:p>
        </w:tc>
        <w:tc>
          <w:tcPr>
            <w:tcW w:w="1155" w:type="dxa"/>
            <w:vAlign w:val="center"/>
          </w:tcPr>
          <w:p w:rsidR="007E3684" w:rsidRDefault="00007784">
            <w:pPr>
              <w:widowControl/>
              <w:snapToGrid w:val="0"/>
              <w:spacing w:line="300" w:lineRule="exact"/>
              <w:ind w:firstLineChars="147" w:firstLine="309"/>
              <w:rPr>
                <w:rFonts w:ascii="宋体" w:hAnsi="宋体" w:cs="Tahoma"/>
                <w:kern w:val="0"/>
                <w:sz w:val="21"/>
                <w:szCs w:val="21"/>
              </w:rPr>
            </w:pPr>
            <w:r>
              <w:rPr>
                <w:rFonts w:ascii="宋体" w:hAnsi="宋体" w:hint="eastAsia"/>
                <w:b/>
                <w:sz w:val="21"/>
                <w:szCs w:val="21"/>
              </w:rPr>
              <w:t>√</w:t>
            </w:r>
          </w:p>
        </w:tc>
        <w:tc>
          <w:tcPr>
            <w:tcW w:w="945" w:type="dxa"/>
            <w:vAlign w:val="center"/>
          </w:tcPr>
          <w:p w:rsidR="007E3684" w:rsidRDefault="007E3684">
            <w:pPr>
              <w:widowControl/>
              <w:snapToGrid w:val="0"/>
              <w:spacing w:line="300" w:lineRule="exact"/>
              <w:jc w:val="center"/>
              <w:rPr>
                <w:rFonts w:ascii="宋体" w:hAnsi="宋体" w:cs="Tahoma"/>
                <w:kern w:val="0"/>
                <w:sz w:val="21"/>
                <w:szCs w:val="21"/>
              </w:rPr>
            </w:pPr>
          </w:p>
        </w:tc>
        <w:tc>
          <w:tcPr>
            <w:tcW w:w="1621" w:type="dxa"/>
            <w:vAlign w:val="center"/>
          </w:tcPr>
          <w:p w:rsidR="007E3684" w:rsidRDefault="007E3684">
            <w:pPr>
              <w:widowControl/>
              <w:snapToGrid w:val="0"/>
              <w:spacing w:line="300" w:lineRule="exact"/>
              <w:rPr>
                <w:rFonts w:ascii="宋体" w:hAnsi="宋体" w:cs="Tahoma"/>
                <w:kern w:val="0"/>
                <w:sz w:val="21"/>
                <w:szCs w:val="21"/>
              </w:rPr>
            </w:pPr>
          </w:p>
        </w:tc>
      </w:tr>
      <w:tr w:rsidR="007E3684">
        <w:trPr>
          <w:trHeight w:val="302"/>
        </w:trPr>
        <w:tc>
          <w:tcPr>
            <w:tcW w:w="684" w:type="dxa"/>
            <w:vMerge/>
            <w:vAlign w:val="center"/>
          </w:tcPr>
          <w:p w:rsidR="007E3684" w:rsidRDefault="007E3684">
            <w:pPr>
              <w:spacing w:line="300" w:lineRule="exact"/>
              <w:jc w:val="center"/>
              <w:rPr>
                <w:rFonts w:ascii="宋体" w:hAnsi="宋体" w:cs="Tahoma"/>
                <w:kern w:val="0"/>
                <w:sz w:val="21"/>
                <w:szCs w:val="21"/>
              </w:rPr>
            </w:pPr>
          </w:p>
        </w:tc>
        <w:tc>
          <w:tcPr>
            <w:tcW w:w="1785" w:type="dxa"/>
            <w:vMerge/>
            <w:vAlign w:val="center"/>
          </w:tcPr>
          <w:p w:rsidR="007E3684" w:rsidRDefault="007E3684">
            <w:pPr>
              <w:widowControl/>
              <w:snapToGrid w:val="0"/>
              <w:spacing w:line="300" w:lineRule="exact"/>
              <w:jc w:val="center"/>
              <w:rPr>
                <w:rFonts w:ascii="宋体" w:hAnsi="宋体" w:cs="Tahoma"/>
                <w:kern w:val="0"/>
                <w:sz w:val="21"/>
                <w:szCs w:val="21"/>
              </w:rPr>
            </w:pPr>
          </w:p>
        </w:tc>
        <w:tc>
          <w:tcPr>
            <w:tcW w:w="5775" w:type="dxa"/>
            <w:vAlign w:val="center"/>
          </w:tcPr>
          <w:p w:rsidR="007E3684" w:rsidRDefault="00007784">
            <w:pPr>
              <w:snapToGrid w:val="0"/>
              <w:spacing w:line="300" w:lineRule="exact"/>
              <w:rPr>
                <w:rFonts w:ascii="宋体" w:hAnsi="宋体"/>
                <w:sz w:val="21"/>
                <w:szCs w:val="21"/>
              </w:rPr>
            </w:pPr>
            <w:r>
              <w:rPr>
                <w:rFonts w:ascii="宋体" w:hAnsi="宋体"/>
                <w:sz w:val="21"/>
                <w:szCs w:val="21"/>
              </w:rPr>
              <w:t>学生能通过个人空间进行个人学习资源管理、网络交流、在线测试等各种网络学习活动。在教师的指导下，应用信息技术灵活开展自主学习、协作学习、探究学习、个性化学习等。</w:t>
            </w:r>
          </w:p>
        </w:tc>
        <w:tc>
          <w:tcPr>
            <w:tcW w:w="1270" w:type="dxa"/>
            <w:vAlign w:val="center"/>
          </w:tcPr>
          <w:p w:rsidR="007E3684" w:rsidRDefault="007E3684">
            <w:pPr>
              <w:widowControl/>
              <w:snapToGrid w:val="0"/>
              <w:spacing w:line="300" w:lineRule="exact"/>
              <w:rPr>
                <w:rFonts w:ascii="宋体" w:hAnsi="宋体" w:cs="Tahoma"/>
                <w:kern w:val="0"/>
                <w:sz w:val="21"/>
                <w:szCs w:val="21"/>
              </w:rPr>
            </w:pPr>
          </w:p>
        </w:tc>
        <w:tc>
          <w:tcPr>
            <w:tcW w:w="850" w:type="dxa"/>
            <w:vAlign w:val="center"/>
          </w:tcPr>
          <w:p w:rsidR="007E3684" w:rsidRDefault="007E3684">
            <w:pPr>
              <w:widowControl/>
              <w:snapToGrid w:val="0"/>
              <w:spacing w:line="300" w:lineRule="exact"/>
              <w:rPr>
                <w:rFonts w:ascii="宋体" w:hAnsi="宋体" w:cs="Tahoma"/>
                <w:kern w:val="0"/>
                <w:sz w:val="21"/>
                <w:szCs w:val="21"/>
              </w:rPr>
            </w:pPr>
          </w:p>
        </w:tc>
        <w:tc>
          <w:tcPr>
            <w:tcW w:w="1155" w:type="dxa"/>
            <w:vAlign w:val="center"/>
          </w:tcPr>
          <w:p w:rsidR="007E3684" w:rsidRDefault="007E3684">
            <w:pPr>
              <w:widowControl/>
              <w:snapToGrid w:val="0"/>
              <w:spacing w:line="300" w:lineRule="exact"/>
              <w:ind w:firstLineChars="147" w:firstLine="309"/>
              <w:rPr>
                <w:rFonts w:ascii="宋体" w:hAnsi="宋体" w:cs="Tahoma"/>
                <w:kern w:val="0"/>
                <w:sz w:val="21"/>
                <w:szCs w:val="21"/>
              </w:rPr>
            </w:pPr>
          </w:p>
        </w:tc>
        <w:tc>
          <w:tcPr>
            <w:tcW w:w="945" w:type="dxa"/>
            <w:vAlign w:val="center"/>
          </w:tcPr>
          <w:p w:rsidR="007E3684" w:rsidRDefault="00007784">
            <w:pPr>
              <w:widowControl/>
              <w:snapToGrid w:val="0"/>
              <w:spacing w:line="300" w:lineRule="exact"/>
              <w:jc w:val="center"/>
              <w:rPr>
                <w:rFonts w:ascii="宋体" w:hAnsi="宋体"/>
                <w:b/>
                <w:sz w:val="21"/>
                <w:szCs w:val="21"/>
              </w:rPr>
            </w:pPr>
            <w:r>
              <w:rPr>
                <w:rFonts w:ascii="宋体" w:hAnsi="宋体" w:hint="eastAsia"/>
                <w:b/>
                <w:sz w:val="21"/>
                <w:szCs w:val="21"/>
              </w:rPr>
              <w:t>√</w:t>
            </w:r>
          </w:p>
        </w:tc>
        <w:tc>
          <w:tcPr>
            <w:tcW w:w="1621" w:type="dxa"/>
            <w:vAlign w:val="center"/>
          </w:tcPr>
          <w:p w:rsidR="007E3684" w:rsidRDefault="007E3684">
            <w:pPr>
              <w:widowControl/>
              <w:snapToGrid w:val="0"/>
              <w:spacing w:line="300" w:lineRule="exact"/>
              <w:rPr>
                <w:rFonts w:ascii="宋体" w:hAnsi="宋体" w:cs="Tahoma"/>
                <w:kern w:val="0"/>
                <w:sz w:val="21"/>
                <w:szCs w:val="21"/>
              </w:rPr>
            </w:pPr>
          </w:p>
        </w:tc>
      </w:tr>
      <w:tr w:rsidR="007E3684">
        <w:trPr>
          <w:trHeight w:val="302"/>
        </w:trPr>
        <w:tc>
          <w:tcPr>
            <w:tcW w:w="684" w:type="dxa"/>
            <w:vMerge/>
            <w:vAlign w:val="center"/>
          </w:tcPr>
          <w:p w:rsidR="007E3684" w:rsidRDefault="007E3684">
            <w:pPr>
              <w:spacing w:line="300" w:lineRule="exact"/>
              <w:jc w:val="center"/>
              <w:rPr>
                <w:rFonts w:ascii="宋体" w:hAnsi="宋体" w:cs="Tahoma"/>
                <w:kern w:val="0"/>
                <w:sz w:val="21"/>
                <w:szCs w:val="21"/>
              </w:rPr>
            </w:pPr>
          </w:p>
        </w:tc>
        <w:tc>
          <w:tcPr>
            <w:tcW w:w="1785" w:type="dxa"/>
            <w:vMerge/>
            <w:vAlign w:val="center"/>
          </w:tcPr>
          <w:p w:rsidR="007E3684" w:rsidRDefault="007E3684">
            <w:pPr>
              <w:widowControl/>
              <w:snapToGrid w:val="0"/>
              <w:spacing w:line="300" w:lineRule="exact"/>
              <w:jc w:val="center"/>
              <w:rPr>
                <w:rFonts w:ascii="宋体" w:hAnsi="宋体" w:cs="Tahoma"/>
                <w:kern w:val="0"/>
                <w:sz w:val="21"/>
                <w:szCs w:val="21"/>
              </w:rPr>
            </w:pPr>
          </w:p>
        </w:tc>
        <w:tc>
          <w:tcPr>
            <w:tcW w:w="5775" w:type="dxa"/>
            <w:vAlign w:val="center"/>
          </w:tcPr>
          <w:p w:rsidR="007E3684" w:rsidRDefault="00007784">
            <w:pPr>
              <w:snapToGrid w:val="0"/>
              <w:spacing w:line="300" w:lineRule="exact"/>
              <w:rPr>
                <w:rFonts w:ascii="宋体" w:hAnsi="宋体" w:cs="Tahoma"/>
                <w:kern w:val="0"/>
                <w:sz w:val="21"/>
                <w:szCs w:val="21"/>
              </w:rPr>
            </w:pPr>
            <w:r>
              <w:rPr>
                <w:rFonts w:ascii="宋体" w:hAnsi="宋体"/>
                <w:sz w:val="21"/>
                <w:szCs w:val="21"/>
              </w:rPr>
              <w:t>学校开展信息技术相关兴趣小组等课外活动，提高学生的科技</w:t>
            </w:r>
            <w:r>
              <w:rPr>
                <w:rFonts w:ascii="宋体" w:hAnsi="宋体"/>
                <w:sz w:val="21"/>
                <w:szCs w:val="21"/>
              </w:rPr>
              <w:lastRenderedPageBreak/>
              <w:t>创新能力，积极组织学生参加各级教育部门举办的信息技术类比赛活动，如学生电脑制作、智能机器人竞赛、信息学竞赛</w:t>
            </w:r>
            <w:r>
              <w:rPr>
                <w:rFonts w:ascii="宋体" w:hAnsi="宋体" w:hint="eastAsia"/>
                <w:sz w:val="21"/>
                <w:szCs w:val="21"/>
              </w:rPr>
              <w:t>、</w:t>
            </w:r>
            <w:r>
              <w:rPr>
                <w:rFonts w:ascii="宋体" w:hAnsi="宋体" w:hint="eastAsia"/>
                <w:sz w:val="21"/>
                <w:szCs w:val="21"/>
              </w:rPr>
              <w:t>3D</w:t>
            </w:r>
            <w:r>
              <w:rPr>
                <w:rFonts w:ascii="宋体" w:hAnsi="宋体" w:hint="eastAsia"/>
                <w:sz w:val="21"/>
                <w:szCs w:val="21"/>
              </w:rPr>
              <w:t>打印</w:t>
            </w:r>
            <w:r>
              <w:rPr>
                <w:rFonts w:ascii="宋体" w:hAnsi="宋体"/>
                <w:sz w:val="21"/>
                <w:szCs w:val="21"/>
              </w:rPr>
              <w:t>等。</w:t>
            </w:r>
          </w:p>
        </w:tc>
        <w:tc>
          <w:tcPr>
            <w:tcW w:w="1270" w:type="dxa"/>
            <w:vAlign w:val="center"/>
          </w:tcPr>
          <w:p w:rsidR="007E3684" w:rsidRDefault="007E3684">
            <w:pPr>
              <w:widowControl/>
              <w:snapToGrid w:val="0"/>
              <w:spacing w:line="300" w:lineRule="exact"/>
              <w:jc w:val="center"/>
              <w:rPr>
                <w:rFonts w:ascii="宋体" w:hAnsi="宋体" w:cs="Tahoma"/>
                <w:kern w:val="0"/>
                <w:sz w:val="21"/>
                <w:szCs w:val="21"/>
              </w:rPr>
            </w:pPr>
          </w:p>
        </w:tc>
        <w:tc>
          <w:tcPr>
            <w:tcW w:w="850" w:type="dxa"/>
            <w:vAlign w:val="center"/>
          </w:tcPr>
          <w:p w:rsidR="007E3684" w:rsidRDefault="007E3684">
            <w:pPr>
              <w:widowControl/>
              <w:snapToGrid w:val="0"/>
              <w:spacing w:line="300" w:lineRule="exact"/>
              <w:jc w:val="center"/>
              <w:rPr>
                <w:rFonts w:ascii="宋体" w:hAnsi="宋体" w:cs="Tahoma"/>
                <w:kern w:val="0"/>
                <w:sz w:val="21"/>
                <w:szCs w:val="21"/>
              </w:rPr>
            </w:pPr>
          </w:p>
        </w:tc>
        <w:tc>
          <w:tcPr>
            <w:tcW w:w="1155" w:type="dxa"/>
            <w:vAlign w:val="center"/>
          </w:tcPr>
          <w:p w:rsidR="007E3684" w:rsidRDefault="007E3684">
            <w:pPr>
              <w:widowControl/>
              <w:snapToGrid w:val="0"/>
              <w:spacing w:line="300" w:lineRule="exact"/>
              <w:rPr>
                <w:rFonts w:ascii="宋体" w:hAnsi="宋体" w:cs="Tahoma"/>
                <w:kern w:val="0"/>
                <w:sz w:val="21"/>
                <w:szCs w:val="21"/>
              </w:rPr>
            </w:pPr>
          </w:p>
        </w:tc>
        <w:tc>
          <w:tcPr>
            <w:tcW w:w="945" w:type="dxa"/>
            <w:vAlign w:val="center"/>
          </w:tcPr>
          <w:p w:rsidR="007E3684" w:rsidRDefault="00007784">
            <w:pPr>
              <w:widowControl/>
              <w:snapToGrid w:val="0"/>
              <w:spacing w:line="300" w:lineRule="exact"/>
              <w:ind w:firstLineChars="147" w:firstLine="309"/>
              <w:rPr>
                <w:rFonts w:ascii="宋体" w:hAnsi="宋体" w:cs="Tahoma"/>
                <w:kern w:val="0"/>
                <w:sz w:val="21"/>
                <w:szCs w:val="21"/>
              </w:rPr>
            </w:pPr>
            <w:r>
              <w:rPr>
                <w:rFonts w:ascii="宋体" w:hAnsi="宋体" w:hint="eastAsia"/>
                <w:b/>
                <w:sz w:val="21"/>
                <w:szCs w:val="21"/>
              </w:rPr>
              <w:t>√</w:t>
            </w:r>
          </w:p>
        </w:tc>
        <w:tc>
          <w:tcPr>
            <w:tcW w:w="1621" w:type="dxa"/>
            <w:vAlign w:val="center"/>
          </w:tcPr>
          <w:p w:rsidR="007E3684" w:rsidRDefault="007E3684">
            <w:pPr>
              <w:widowControl/>
              <w:snapToGrid w:val="0"/>
              <w:spacing w:line="300" w:lineRule="exact"/>
              <w:rPr>
                <w:rFonts w:ascii="宋体" w:hAnsi="宋体" w:cs="Tahoma"/>
                <w:kern w:val="0"/>
                <w:sz w:val="21"/>
                <w:szCs w:val="21"/>
              </w:rPr>
            </w:pPr>
          </w:p>
        </w:tc>
      </w:tr>
      <w:tr w:rsidR="007E3684">
        <w:trPr>
          <w:trHeight w:val="606"/>
        </w:trPr>
        <w:tc>
          <w:tcPr>
            <w:tcW w:w="684" w:type="dxa"/>
            <w:vMerge w:val="restart"/>
            <w:vAlign w:val="center"/>
          </w:tcPr>
          <w:p w:rsidR="007E3684" w:rsidRDefault="00007784">
            <w:pPr>
              <w:spacing w:line="300" w:lineRule="exact"/>
              <w:jc w:val="center"/>
              <w:rPr>
                <w:rFonts w:ascii="宋体" w:hAnsi="宋体"/>
                <w:sz w:val="21"/>
                <w:szCs w:val="21"/>
              </w:rPr>
            </w:pPr>
            <w:r>
              <w:rPr>
                <w:rFonts w:ascii="宋体" w:hAnsi="宋体" w:hint="eastAsia"/>
                <w:sz w:val="21"/>
                <w:szCs w:val="21"/>
              </w:rPr>
              <w:lastRenderedPageBreak/>
              <w:t>2</w:t>
            </w:r>
          </w:p>
        </w:tc>
        <w:tc>
          <w:tcPr>
            <w:tcW w:w="1785" w:type="dxa"/>
            <w:vMerge w:val="restart"/>
            <w:vAlign w:val="center"/>
          </w:tcPr>
          <w:p w:rsidR="007E3684" w:rsidRDefault="00007784">
            <w:pPr>
              <w:widowControl/>
              <w:snapToGrid w:val="0"/>
              <w:spacing w:line="300" w:lineRule="exact"/>
              <w:rPr>
                <w:rFonts w:ascii="宋体" w:hAnsi="宋体"/>
                <w:sz w:val="21"/>
                <w:szCs w:val="21"/>
              </w:rPr>
            </w:pPr>
            <w:r>
              <w:rPr>
                <w:rFonts w:ascii="宋体" w:hAnsi="宋体" w:hint="eastAsia"/>
                <w:sz w:val="21"/>
                <w:szCs w:val="21"/>
              </w:rPr>
              <w:t>信息技术应用能力培训</w:t>
            </w:r>
          </w:p>
        </w:tc>
        <w:tc>
          <w:tcPr>
            <w:tcW w:w="5775" w:type="dxa"/>
            <w:vAlign w:val="center"/>
          </w:tcPr>
          <w:p w:rsidR="007E3684" w:rsidRDefault="00007784">
            <w:pPr>
              <w:snapToGrid w:val="0"/>
              <w:spacing w:line="300" w:lineRule="exact"/>
              <w:rPr>
                <w:rFonts w:ascii="宋体" w:hAnsi="宋体"/>
                <w:sz w:val="21"/>
                <w:szCs w:val="21"/>
              </w:rPr>
            </w:pPr>
            <w:r>
              <w:rPr>
                <w:rFonts w:ascii="宋体" w:hAnsi="宋体" w:hint="eastAsia"/>
                <w:sz w:val="21"/>
                <w:szCs w:val="21"/>
              </w:rPr>
              <w:t>教师和校长积极参加各级信息技术应用能力培训并按要求修满必修学时，原则上每五年不少于</w:t>
            </w:r>
            <w:r>
              <w:rPr>
                <w:rFonts w:ascii="宋体" w:hAnsi="宋体" w:hint="eastAsia"/>
                <w:sz w:val="21"/>
                <w:szCs w:val="21"/>
              </w:rPr>
              <w:t>50</w:t>
            </w:r>
            <w:r>
              <w:rPr>
                <w:rFonts w:ascii="宋体" w:hAnsi="宋体" w:hint="eastAsia"/>
                <w:sz w:val="21"/>
                <w:szCs w:val="21"/>
              </w:rPr>
              <w:t>学时。</w:t>
            </w:r>
          </w:p>
        </w:tc>
        <w:tc>
          <w:tcPr>
            <w:tcW w:w="127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85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155" w:type="dxa"/>
            <w:vAlign w:val="center"/>
          </w:tcPr>
          <w:p w:rsidR="007E3684" w:rsidRDefault="00007784">
            <w:pPr>
              <w:adjustRightInd w:val="0"/>
              <w:snapToGrid w:val="0"/>
              <w:spacing w:line="240" w:lineRule="exact"/>
              <w:jc w:val="center"/>
              <w:rPr>
                <w:rFonts w:ascii="宋体" w:hAnsi="宋体"/>
                <w:sz w:val="21"/>
                <w:szCs w:val="21"/>
              </w:rPr>
            </w:pPr>
            <w:r>
              <w:rPr>
                <w:rFonts w:ascii="宋体" w:hAnsi="宋体" w:hint="eastAsia"/>
                <w:b/>
                <w:sz w:val="21"/>
                <w:szCs w:val="21"/>
              </w:rPr>
              <w:t>√</w:t>
            </w:r>
          </w:p>
        </w:tc>
        <w:tc>
          <w:tcPr>
            <w:tcW w:w="945" w:type="dxa"/>
            <w:vAlign w:val="center"/>
          </w:tcPr>
          <w:p w:rsidR="007E3684" w:rsidRDefault="007E3684">
            <w:pPr>
              <w:adjustRightInd w:val="0"/>
              <w:snapToGrid w:val="0"/>
              <w:spacing w:line="240" w:lineRule="exact"/>
              <w:ind w:leftChars="71" w:left="391" w:hangingChars="78" w:hanging="164"/>
              <w:rPr>
                <w:rFonts w:ascii="宋体" w:hAnsi="宋体"/>
                <w:sz w:val="21"/>
                <w:szCs w:val="21"/>
              </w:rPr>
            </w:pPr>
          </w:p>
        </w:tc>
        <w:tc>
          <w:tcPr>
            <w:tcW w:w="1621" w:type="dxa"/>
            <w:vAlign w:val="center"/>
          </w:tcPr>
          <w:p w:rsidR="007E3684" w:rsidRDefault="007E3684">
            <w:pPr>
              <w:adjustRightInd w:val="0"/>
              <w:snapToGrid w:val="0"/>
              <w:spacing w:line="240" w:lineRule="exact"/>
              <w:ind w:leftChars="103" w:left="332" w:hanging="2"/>
              <w:jc w:val="left"/>
              <w:rPr>
                <w:rFonts w:ascii="宋体" w:hAnsi="宋体"/>
                <w:sz w:val="21"/>
                <w:szCs w:val="21"/>
              </w:rPr>
            </w:pPr>
          </w:p>
        </w:tc>
      </w:tr>
      <w:tr w:rsidR="007E3684">
        <w:trPr>
          <w:trHeight w:val="315"/>
        </w:trPr>
        <w:tc>
          <w:tcPr>
            <w:tcW w:w="684" w:type="dxa"/>
            <w:vMerge/>
            <w:vAlign w:val="center"/>
          </w:tcPr>
          <w:p w:rsidR="007E3684" w:rsidRDefault="007E3684">
            <w:pPr>
              <w:spacing w:line="300" w:lineRule="exact"/>
              <w:jc w:val="center"/>
              <w:rPr>
                <w:rFonts w:ascii="宋体" w:hAnsi="宋体"/>
                <w:sz w:val="21"/>
                <w:szCs w:val="21"/>
              </w:rPr>
            </w:pPr>
          </w:p>
        </w:tc>
        <w:tc>
          <w:tcPr>
            <w:tcW w:w="1785" w:type="dxa"/>
            <w:vMerge/>
            <w:vAlign w:val="center"/>
          </w:tcPr>
          <w:p w:rsidR="007E3684" w:rsidRDefault="007E3684">
            <w:pPr>
              <w:widowControl/>
              <w:snapToGrid w:val="0"/>
              <w:spacing w:line="300" w:lineRule="exact"/>
              <w:jc w:val="center"/>
              <w:rPr>
                <w:rFonts w:ascii="宋体" w:hAnsi="宋体"/>
                <w:sz w:val="21"/>
                <w:szCs w:val="21"/>
              </w:rPr>
            </w:pPr>
          </w:p>
        </w:tc>
        <w:tc>
          <w:tcPr>
            <w:tcW w:w="5775" w:type="dxa"/>
            <w:vAlign w:val="center"/>
          </w:tcPr>
          <w:p w:rsidR="007E3684" w:rsidRDefault="00007784">
            <w:pPr>
              <w:snapToGrid w:val="0"/>
              <w:spacing w:line="300" w:lineRule="exact"/>
              <w:rPr>
                <w:rFonts w:ascii="宋体" w:hAnsi="宋体"/>
                <w:sz w:val="21"/>
                <w:szCs w:val="21"/>
              </w:rPr>
            </w:pPr>
            <w:r>
              <w:rPr>
                <w:rFonts w:ascii="宋体" w:hAnsi="宋体" w:hint="eastAsia"/>
                <w:sz w:val="21"/>
                <w:szCs w:val="21"/>
              </w:rPr>
              <w:t>学校能将信息技术应用能力培训作为校本研修的重要内容，有针对性地开展校本研修，将教研与培训有机结合，重点通过现场诊断和</w:t>
            </w:r>
            <w:proofErr w:type="gramStart"/>
            <w:r>
              <w:rPr>
                <w:rFonts w:ascii="宋体" w:hAnsi="宋体" w:hint="eastAsia"/>
                <w:sz w:val="21"/>
                <w:szCs w:val="21"/>
              </w:rPr>
              <w:t>观课磨课</w:t>
            </w:r>
            <w:proofErr w:type="gramEnd"/>
            <w:r>
              <w:rPr>
                <w:rFonts w:ascii="宋体" w:hAnsi="宋体" w:hint="eastAsia"/>
                <w:sz w:val="21"/>
                <w:szCs w:val="21"/>
              </w:rPr>
              <w:t>等方式，帮助教师解决实际问题，促进学用结合。</w:t>
            </w:r>
          </w:p>
        </w:tc>
        <w:tc>
          <w:tcPr>
            <w:tcW w:w="1270" w:type="dxa"/>
            <w:vAlign w:val="center"/>
          </w:tcPr>
          <w:p w:rsidR="007E3684" w:rsidRDefault="007E3684">
            <w:pPr>
              <w:snapToGrid w:val="0"/>
              <w:spacing w:line="300" w:lineRule="exact"/>
              <w:jc w:val="center"/>
              <w:rPr>
                <w:rFonts w:ascii="宋体" w:hAnsi="宋体" w:cs="宋体"/>
                <w:kern w:val="0"/>
                <w:sz w:val="21"/>
                <w:szCs w:val="21"/>
              </w:rPr>
            </w:pPr>
          </w:p>
        </w:tc>
        <w:tc>
          <w:tcPr>
            <w:tcW w:w="850" w:type="dxa"/>
            <w:vAlign w:val="center"/>
          </w:tcPr>
          <w:p w:rsidR="007E3684" w:rsidRDefault="007E3684">
            <w:pPr>
              <w:snapToGrid w:val="0"/>
              <w:spacing w:line="300" w:lineRule="exact"/>
              <w:jc w:val="center"/>
              <w:rPr>
                <w:rFonts w:ascii="宋体" w:hAnsi="宋体"/>
                <w:sz w:val="21"/>
                <w:szCs w:val="21"/>
              </w:rPr>
            </w:pPr>
          </w:p>
        </w:tc>
        <w:tc>
          <w:tcPr>
            <w:tcW w:w="1155" w:type="dxa"/>
            <w:vAlign w:val="center"/>
          </w:tcPr>
          <w:p w:rsidR="007E3684" w:rsidRDefault="00007784">
            <w:pPr>
              <w:adjustRightInd w:val="0"/>
              <w:snapToGrid w:val="0"/>
              <w:spacing w:line="240" w:lineRule="exact"/>
              <w:jc w:val="center"/>
              <w:rPr>
                <w:rFonts w:ascii="宋体" w:hAnsi="宋体"/>
                <w:b/>
                <w:sz w:val="21"/>
                <w:szCs w:val="21"/>
              </w:rPr>
            </w:pPr>
            <w:r>
              <w:rPr>
                <w:rFonts w:ascii="宋体" w:hAnsi="宋体" w:hint="eastAsia"/>
                <w:b/>
                <w:sz w:val="21"/>
                <w:szCs w:val="21"/>
              </w:rPr>
              <w:t>√</w:t>
            </w:r>
          </w:p>
        </w:tc>
        <w:tc>
          <w:tcPr>
            <w:tcW w:w="945" w:type="dxa"/>
            <w:vAlign w:val="center"/>
          </w:tcPr>
          <w:p w:rsidR="007E3684" w:rsidRDefault="007E3684">
            <w:pPr>
              <w:adjustRightInd w:val="0"/>
              <w:snapToGrid w:val="0"/>
              <w:spacing w:line="240" w:lineRule="exact"/>
              <w:ind w:leftChars="71" w:left="391" w:hangingChars="78" w:hanging="164"/>
              <w:rPr>
                <w:rFonts w:ascii="宋体" w:hAnsi="宋体"/>
                <w:sz w:val="21"/>
                <w:szCs w:val="21"/>
              </w:rPr>
            </w:pPr>
          </w:p>
        </w:tc>
        <w:tc>
          <w:tcPr>
            <w:tcW w:w="1621" w:type="dxa"/>
            <w:vAlign w:val="center"/>
          </w:tcPr>
          <w:p w:rsidR="007E3684" w:rsidRDefault="007E3684">
            <w:pPr>
              <w:adjustRightInd w:val="0"/>
              <w:snapToGrid w:val="0"/>
              <w:spacing w:line="240" w:lineRule="exact"/>
              <w:ind w:leftChars="103" w:left="332" w:hanging="2"/>
              <w:jc w:val="left"/>
              <w:rPr>
                <w:rFonts w:ascii="宋体" w:hAnsi="宋体"/>
                <w:sz w:val="21"/>
                <w:szCs w:val="21"/>
              </w:rPr>
            </w:pPr>
          </w:p>
        </w:tc>
      </w:tr>
      <w:tr w:rsidR="007E3684">
        <w:trPr>
          <w:trHeight w:val="392"/>
        </w:trPr>
        <w:tc>
          <w:tcPr>
            <w:tcW w:w="684" w:type="dxa"/>
            <w:vMerge/>
            <w:vAlign w:val="center"/>
          </w:tcPr>
          <w:p w:rsidR="007E3684" w:rsidRDefault="007E3684">
            <w:pPr>
              <w:spacing w:line="300" w:lineRule="exact"/>
              <w:jc w:val="center"/>
              <w:rPr>
                <w:rFonts w:ascii="宋体" w:hAnsi="宋体"/>
                <w:sz w:val="21"/>
                <w:szCs w:val="21"/>
              </w:rPr>
            </w:pPr>
          </w:p>
        </w:tc>
        <w:tc>
          <w:tcPr>
            <w:tcW w:w="178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5775" w:type="dxa"/>
            <w:vAlign w:val="center"/>
          </w:tcPr>
          <w:p w:rsidR="007E3684" w:rsidRDefault="00007784">
            <w:pPr>
              <w:snapToGrid w:val="0"/>
              <w:spacing w:line="300" w:lineRule="exact"/>
              <w:rPr>
                <w:rFonts w:ascii="宋体" w:hAnsi="宋体"/>
                <w:sz w:val="21"/>
                <w:szCs w:val="21"/>
              </w:rPr>
            </w:pPr>
            <w:r>
              <w:rPr>
                <w:rFonts w:ascii="宋体" w:hAnsi="宋体" w:hint="eastAsia"/>
                <w:sz w:val="21"/>
                <w:szCs w:val="21"/>
              </w:rPr>
              <w:t>学校教师信息技术应用能力发展测评评价达标率符合要求。</w:t>
            </w:r>
          </w:p>
        </w:tc>
        <w:tc>
          <w:tcPr>
            <w:tcW w:w="1270" w:type="dxa"/>
            <w:vAlign w:val="center"/>
          </w:tcPr>
          <w:p w:rsidR="007E3684" w:rsidRDefault="007E3684">
            <w:pPr>
              <w:snapToGrid w:val="0"/>
              <w:spacing w:line="300" w:lineRule="exact"/>
              <w:jc w:val="center"/>
              <w:rPr>
                <w:rFonts w:ascii="宋体" w:hAnsi="宋体" w:cs="宋体"/>
                <w:kern w:val="0"/>
                <w:sz w:val="21"/>
                <w:szCs w:val="21"/>
              </w:rPr>
            </w:pPr>
          </w:p>
        </w:tc>
        <w:tc>
          <w:tcPr>
            <w:tcW w:w="850" w:type="dxa"/>
            <w:vAlign w:val="center"/>
          </w:tcPr>
          <w:p w:rsidR="007E3684" w:rsidRDefault="007E3684">
            <w:pPr>
              <w:snapToGrid w:val="0"/>
              <w:spacing w:line="300" w:lineRule="exact"/>
              <w:jc w:val="center"/>
              <w:rPr>
                <w:rFonts w:ascii="宋体" w:hAnsi="宋体" w:cs="宋体"/>
                <w:kern w:val="0"/>
                <w:sz w:val="21"/>
                <w:szCs w:val="21"/>
              </w:rPr>
            </w:pPr>
          </w:p>
        </w:tc>
        <w:tc>
          <w:tcPr>
            <w:tcW w:w="1155" w:type="dxa"/>
            <w:vAlign w:val="center"/>
          </w:tcPr>
          <w:p w:rsidR="007E3684" w:rsidRDefault="00007784">
            <w:pPr>
              <w:adjustRightInd w:val="0"/>
              <w:snapToGrid w:val="0"/>
              <w:spacing w:line="240" w:lineRule="exact"/>
              <w:jc w:val="center"/>
              <w:rPr>
                <w:rFonts w:ascii="宋体" w:hAnsi="宋体"/>
                <w:b/>
                <w:sz w:val="21"/>
                <w:szCs w:val="21"/>
              </w:rPr>
            </w:pPr>
            <w:r>
              <w:rPr>
                <w:rFonts w:ascii="宋体" w:hAnsi="宋体" w:hint="eastAsia"/>
                <w:b/>
                <w:sz w:val="21"/>
                <w:szCs w:val="21"/>
              </w:rPr>
              <w:t>√</w:t>
            </w:r>
          </w:p>
        </w:tc>
        <w:tc>
          <w:tcPr>
            <w:tcW w:w="945" w:type="dxa"/>
            <w:vAlign w:val="center"/>
          </w:tcPr>
          <w:p w:rsidR="007E3684" w:rsidRDefault="007E3684">
            <w:pPr>
              <w:adjustRightInd w:val="0"/>
              <w:snapToGrid w:val="0"/>
              <w:spacing w:line="240" w:lineRule="exact"/>
              <w:ind w:leftChars="71" w:left="391" w:hangingChars="78" w:hanging="164"/>
              <w:rPr>
                <w:rFonts w:ascii="宋体" w:hAnsi="宋体"/>
                <w:sz w:val="21"/>
                <w:szCs w:val="21"/>
              </w:rPr>
            </w:pPr>
          </w:p>
        </w:tc>
        <w:tc>
          <w:tcPr>
            <w:tcW w:w="1621" w:type="dxa"/>
            <w:vAlign w:val="center"/>
          </w:tcPr>
          <w:p w:rsidR="007E3684" w:rsidRDefault="007E3684">
            <w:pPr>
              <w:adjustRightInd w:val="0"/>
              <w:snapToGrid w:val="0"/>
              <w:spacing w:line="240" w:lineRule="exact"/>
              <w:ind w:leftChars="103" w:left="332" w:hanging="2"/>
              <w:jc w:val="left"/>
              <w:rPr>
                <w:rFonts w:ascii="宋体" w:hAnsi="宋体"/>
                <w:sz w:val="21"/>
                <w:szCs w:val="21"/>
              </w:rPr>
            </w:pPr>
          </w:p>
        </w:tc>
      </w:tr>
      <w:tr w:rsidR="007E3684">
        <w:trPr>
          <w:trHeight w:val="729"/>
        </w:trPr>
        <w:tc>
          <w:tcPr>
            <w:tcW w:w="684" w:type="dxa"/>
            <w:vMerge w:val="restart"/>
            <w:vAlign w:val="center"/>
          </w:tcPr>
          <w:p w:rsidR="007E3684" w:rsidRDefault="00007784">
            <w:pPr>
              <w:spacing w:line="300" w:lineRule="exact"/>
              <w:jc w:val="center"/>
              <w:rPr>
                <w:rFonts w:ascii="宋体" w:hAnsi="宋体"/>
                <w:sz w:val="21"/>
                <w:szCs w:val="21"/>
              </w:rPr>
            </w:pPr>
            <w:r>
              <w:rPr>
                <w:rFonts w:ascii="宋体" w:hAnsi="宋体" w:hint="eastAsia"/>
                <w:sz w:val="21"/>
                <w:szCs w:val="21"/>
              </w:rPr>
              <w:t>3</w:t>
            </w:r>
          </w:p>
        </w:tc>
        <w:tc>
          <w:tcPr>
            <w:tcW w:w="1785" w:type="dxa"/>
            <w:vMerge w:val="restart"/>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信息技术课程开设</w:t>
            </w:r>
          </w:p>
        </w:tc>
        <w:tc>
          <w:tcPr>
            <w:tcW w:w="5775" w:type="dxa"/>
            <w:vAlign w:val="center"/>
          </w:tcPr>
          <w:p w:rsidR="007E3684" w:rsidRDefault="00007784">
            <w:pPr>
              <w:widowControl/>
              <w:snapToGrid w:val="0"/>
              <w:spacing w:line="300" w:lineRule="exact"/>
              <w:rPr>
                <w:rFonts w:ascii="宋体" w:hAnsi="宋体"/>
                <w:sz w:val="21"/>
                <w:szCs w:val="21"/>
              </w:rPr>
            </w:pPr>
            <w:r>
              <w:rPr>
                <w:rFonts w:ascii="宋体" w:hAnsi="宋体" w:hint="eastAsia"/>
                <w:sz w:val="21"/>
                <w:szCs w:val="21"/>
              </w:rPr>
              <w:t>按《中小学信息技术课程指导纲要（试行）》和《普通高中信息技术课程标准》要求</w:t>
            </w:r>
            <w:r>
              <w:rPr>
                <w:rFonts w:ascii="宋体" w:hAnsi="宋体"/>
                <w:sz w:val="21"/>
                <w:szCs w:val="21"/>
              </w:rPr>
              <w:t>开设信息技术课</w:t>
            </w:r>
            <w:r>
              <w:rPr>
                <w:rFonts w:ascii="宋体" w:hAnsi="宋体" w:hint="eastAsia"/>
                <w:sz w:val="21"/>
                <w:szCs w:val="21"/>
              </w:rPr>
              <w:t>。</w:t>
            </w:r>
          </w:p>
        </w:tc>
        <w:tc>
          <w:tcPr>
            <w:tcW w:w="1270" w:type="dxa"/>
            <w:vAlign w:val="center"/>
          </w:tcPr>
          <w:p w:rsidR="007E3684" w:rsidRDefault="007E3684">
            <w:pPr>
              <w:rPr>
                <w:rFonts w:ascii="宋体" w:hAnsi="宋体" w:cs="宋体"/>
                <w:kern w:val="0"/>
                <w:sz w:val="21"/>
                <w:szCs w:val="21"/>
              </w:rPr>
            </w:pPr>
          </w:p>
        </w:tc>
        <w:tc>
          <w:tcPr>
            <w:tcW w:w="85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155" w:type="dxa"/>
            <w:vAlign w:val="center"/>
          </w:tcPr>
          <w:p w:rsidR="007E3684" w:rsidRDefault="00007784">
            <w:pPr>
              <w:adjustRightInd w:val="0"/>
              <w:snapToGrid w:val="0"/>
              <w:spacing w:line="240" w:lineRule="exact"/>
              <w:ind w:firstLineChars="196" w:firstLine="412"/>
              <w:rPr>
                <w:rFonts w:ascii="宋体" w:hAnsi="宋体"/>
                <w:sz w:val="21"/>
                <w:szCs w:val="21"/>
              </w:rPr>
            </w:pPr>
            <w:r>
              <w:rPr>
                <w:rFonts w:ascii="宋体" w:hAnsi="宋体" w:hint="eastAsia"/>
                <w:b/>
                <w:sz w:val="21"/>
                <w:szCs w:val="21"/>
              </w:rPr>
              <w:t>√</w:t>
            </w:r>
          </w:p>
        </w:tc>
        <w:tc>
          <w:tcPr>
            <w:tcW w:w="945"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729"/>
        </w:trPr>
        <w:tc>
          <w:tcPr>
            <w:tcW w:w="684" w:type="dxa"/>
            <w:vMerge/>
            <w:vAlign w:val="center"/>
          </w:tcPr>
          <w:p w:rsidR="007E3684" w:rsidRDefault="007E3684">
            <w:pPr>
              <w:spacing w:line="300" w:lineRule="exact"/>
              <w:jc w:val="center"/>
              <w:rPr>
                <w:rFonts w:ascii="宋体" w:hAnsi="宋体"/>
                <w:sz w:val="21"/>
                <w:szCs w:val="21"/>
              </w:rPr>
            </w:pPr>
          </w:p>
        </w:tc>
        <w:tc>
          <w:tcPr>
            <w:tcW w:w="178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5775" w:type="dxa"/>
            <w:vAlign w:val="center"/>
          </w:tcPr>
          <w:p w:rsidR="007E3684" w:rsidRDefault="00007784">
            <w:pPr>
              <w:widowControl/>
              <w:snapToGrid w:val="0"/>
              <w:spacing w:line="300" w:lineRule="exact"/>
              <w:rPr>
                <w:rFonts w:ascii="宋体" w:hAnsi="宋体"/>
                <w:sz w:val="21"/>
                <w:szCs w:val="21"/>
              </w:rPr>
            </w:pPr>
            <w:r>
              <w:rPr>
                <w:rFonts w:ascii="宋体" w:hAnsi="宋体" w:hint="eastAsia"/>
                <w:sz w:val="21"/>
                <w:szCs w:val="21"/>
              </w:rPr>
              <w:t>在《中小学信息技术课程指导纲要（试行）》和《普通高中信息技术课程标准》要求基础上，增补校本信息技术教学内容，组织开展信息技术相关课外活动，</w:t>
            </w:r>
            <w:r>
              <w:rPr>
                <w:rFonts w:ascii="宋体" w:hAnsi="宋体"/>
                <w:sz w:val="21"/>
                <w:szCs w:val="21"/>
              </w:rPr>
              <w:t>提高学生掌握和运用信息技术的能力。</w:t>
            </w:r>
          </w:p>
        </w:tc>
        <w:tc>
          <w:tcPr>
            <w:tcW w:w="127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85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155" w:type="dxa"/>
            <w:vAlign w:val="center"/>
          </w:tcPr>
          <w:p w:rsidR="007E3684" w:rsidRDefault="007E3684">
            <w:pPr>
              <w:adjustRightInd w:val="0"/>
              <w:snapToGrid w:val="0"/>
              <w:spacing w:line="240" w:lineRule="exact"/>
              <w:ind w:firstLineChars="196" w:firstLine="412"/>
              <w:rPr>
                <w:rFonts w:ascii="宋体" w:hAnsi="宋体"/>
                <w:b/>
                <w:sz w:val="21"/>
                <w:szCs w:val="21"/>
              </w:rPr>
            </w:pPr>
          </w:p>
        </w:tc>
        <w:tc>
          <w:tcPr>
            <w:tcW w:w="945" w:type="dxa"/>
            <w:vAlign w:val="center"/>
          </w:tcPr>
          <w:p w:rsidR="007E3684" w:rsidRDefault="00007784">
            <w:pPr>
              <w:adjustRightInd w:val="0"/>
              <w:snapToGrid w:val="0"/>
              <w:spacing w:line="240" w:lineRule="exact"/>
              <w:jc w:val="center"/>
              <w:rPr>
                <w:rFonts w:ascii="宋体" w:hAnsi="宋体"/>
                <w:sz w:val="21"/>
                <w:szCs w:val="21"/>
              </w:rPr>
            </w:pPr>
            <w:r>
              <w:rPr>
                <w:rFonts w:ascii="宋体" w:hAnsi="宋体" w:hint="eastAsia"/>
                <w:b/>
                <w:sz w:val="21"/>
                <w:szCs w:val="21"/>
              </w:rPr>
              <w:t>√</w:t>
            </w: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508"/>
        </w:trPr>
        <w:tc>
          <w:tcPr>
            <w:tcW w:w="684" w:type="dxa"/>
            <w:vMerge w:val="restart"/>
            <w:vAlign w:val="center"/>
          </w:tcPr>
          <w:p w:rsidR="007E3684" w:rsidRDefault="00007784">
            <w:pPr>
              <w:spacing w:line="300" w:lineRule="exact"/>
              <w:jc w:val="center"/>
              <w:rPr>
                <w:rFonts w:ascii="宋体" w:hAnsi="宋体"/>
                <w:sz w:val="21"/>
                <w:szCs w:val="21"/>
              </w:rPr>
            </w:pPr>
            <w:r>
              <w:rPr>
                <w:rFonts w:ascii="宋体" w:hAnsi="宋体" w:hint="eastAsia"/>
                <w:sz w:val="21"/>
                <w:szCs w:val="21"/>
              </w:rPr>
              <w:t>4</w:t>
            </w:r>
          </w:p>
        </w:tc>
        <w:tc>
          <w:tcPr>
            <w:tcW w:w="1785" w:type="dxa"/>
            <w:vMerge w:val="restart"/>
            <w:vAlign w:val="center"/>
          </w:tcPr>
          <w:p w:rsidR="007E3684" w:rsidRDefault="00007784">
            <w:pPr>
              <w:widowControl/>
              <w:snapToGrid w:val="0"/>
              <w:spacing w:line="300" w:lineRule="exact"/>
              <w:rPr>
                <w:rFonts w:ascii="宋体" w:hAnsi="宋体"/>
                <w:sz w:val="21"/>
                <w:szCs w:val="21"/>
              </w:rPr>
            </w:pPr>
            <w:r>
              <w:rPr>
                <w:rFonts w:ascii="宋体" w:hAnsi="宋体" w:hint="eastAsia"/>
                <w:sz w:val="21"/>
                <w:szCs w:val="21"/>
              </w:rPr>
              <w:t>教学应用能力</w:t>
            </w:r>
          </w:p>
        </w:tc>
        <w:tc>
          <w:tcPr>
            <w:tcW w:w="5775" w:type="dxa"/>
            <w:vAlign w:val="center"/>
          </w:tcPr>
          <w:p w:rsidR="007E3684" w:rsidRDefault="00007784">
            <w:pPr>
              <w:snapToGrid w:val="0"/>
              <w:spacing w:line="300" w:lineRule="exact"/>
              <w:rPr>
                <w:rFonts w:ascii="宋体" w:hAnsi="宋体"/>
                <w:sz w:val="21"/>
                <w:szCs w:val="21"/>
              </w:rPr>
            </w:pPr>
            <w:r>
              <w:rPr>
                <w:rFonts w:ascii="宋体" w:hAnsi="宋体" w:hint="eastAsia"/>
                <w:sz w:val="21"/>
                <w:szCs w:val="21"/>
              </w:rPr>
              <w:t>能将信息技术应用成效纳入教师绩效考核指标体系，促进教师在教育教学中主动应用信息技术，</w:t>
            </w:r>
            <w:r>
              <w:rPr>
                <w:rFonts w:ascii="宋体" w:hAnsi="宋体"/>
                <w:sz w:val="21"/>
                <w:szCs w:val="21"/>
              </w:rPr>
              <w:t>优化课堂教学，开展课外辅导</w:t>
            </w:r>
            <w:r>
              <w:rPr>
                <w:rFonts w:ascii="宋体" w:hAnsi="宋体" w:hint="eastAsia"/>
                <w:sz w:val="21"/>
                <w:szCs w:val="21"/>
              </w:rPr>
              <w:t>等。</w:t>
            </w:r>
          </w:p>
        </w:tc>
        <w:tc>
          <w:tcPr>
            <w:tcW w:w="127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85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155" w:type="dxa"/>
            <w:vAlign w:val="center"/>
          </w:tcPr>
          <w:p w:rsidR="007E3684" w:rsidRDefault="00007784">
            <w:pPr>
              <w:adjustRightInd w:val="0"/>
              <w:snapToGrid w:val="0"/>
              <w:spacing w:line="240" w:lineRule="exact"/>
              <w:ind w:firstLineChars="196" w:firstLine="412"/>
              <w:rPr>
                <w:rFonts w:ascii="宋体" w:hAnsi="宋体"/>
                <w:b/>
                <w:sz w:val="21"/>
                <w:szCs w:val="21"/>
              </w:rPr>
            </w:pPr>
            <w:r>
              <w:rPr>
                <w:rFonts w:ascii="宋体" w:hAnsi="宋体" w:hint="eastAsia"/>
                <w:b/>
                <w:sz w:val="21"/>
                <w:szCs w:val="21"/>
              </w:rPr>
              <w:t>√</w:t>
            </w:r>
          </w:p>
        </w:tc>
        <w:tc>
          <w:tcPr>
            <w:tcW w:w="945"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508"/>
        </w:trPr>
        <w:tc>
          <w:tcPr>
            <w:tcW w:w="684" w:type="dxa"/>
            <w:vMerge/>
            <w:vAlign w:val="center"/>
          </w:tcPr>
          <w:p w:rsidR="007E3684" w:rsidRDefault="007E3684">
            <w:pPr>
              <w:spacing w:line="300" w:lineRule="exact"/>
              <w:jc w:val="center"/>
              <w:rPr>
                <w:rFonts w:ascii="宋体" w:hAnsi="宋体"/>
                <w:sz w:val="21"/>
                <w:szCs w:val="21"/>
              </w:rPr>
            </w:pPr>
          </w:p>
        </w:tc>
        <w:tc>
          <w:tcPr>
            <w:tcW w:w="1785" w:type="dxa"/>
            <w:vMerge/>
            <w:vAlign w:val="center"/>
          </w:tcPr>
          <w:p w:rsidR="007E3684" w:rsidRDefault="007E3684">
            <w:pPr>
              <w:widowControl/>
              <w:snapToGrid w:val="0"/>
              <w:spacing w:line="300" w:lineRule="exact"/>
              <w:jc w:val="center"/>
              <w:rPr>
                <w:rFonts w:ascii="宋体" w:hAnsi="宋体"/>
                <w:sz w:val="21"/>
                <w:szCs w:val="21"/>
              </w:rPr>
            </w:pPr>
          </w:p>
        </w:tc>
        <w:tc>
          <w:tcPr>
            <w:tcW w:w="5775" w:type="dxa"/>
            <w:vAlign w:val="center"/>
          </w:tcPr>
          <w:p w:rsidR="007E3684" w:rsidRDefault="00007784">
            <w:pPr>
              <w:snapToGrid w:val="0"/>
              <w:spacing w:line="300" w:lineRule="exact"/>
              <w:rPr>
                <w:rFonts w:ascii="宋体" w:hAnsi="宋体"/>
                <w:sz w:val="21"/>
                <w:szCs w:val="21"/>
              </w:rPr>
            </w:pPr>
            <w:r>
              <w:rPr>
                <w:rFonts w:ascii="宋体" w:hAnsi="宋体" w:hint="eastAsia"/>
                <w:sz w:val="21"/>
                <w:szCs w:val="21"/>
              </w:rPr>
              <w:t>能利用信息技术获取教学资源、改进教学方法、进行课堂教学和参加教学研讨。</w:t>
            </w:r>
          </w:p>
        </w:tc>
        <w:tc>
          <w:tcPr>
            <w:tcW w:w="127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85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155" w:type="dxa"/>
            <w:vAlign w:val="center"/>
          </w:tcPr>
          <w:p w:rsidR="007E3684" w:rsidRDefault="00007784">
            <w:pPr>
              <w:adjustRightInd w:val="0"/>
              <w:snapToGrid w:val="0"/>
              <w:spacing w:line="240" w:lineRule="exact"/>
              <w:ind w:firstLineChars="196" w:firstLine="412"/>
              <w:rPr>
                <w:rFonts w:ascii="宋体" w:hAnsi="宋体"/>
                <w:b/>
                <w:sz w:val="21"/>
                <w:szCs w:val="21"/>
              </w:rPr>
            </w:pPr>
            <w:r>
              <w:rPr>
                <w:rFonts w:ascii="宋体" w:hAnsi="宋体" w:hint="eastAsia"/>
                <w:b/>
                <w:sz w:val="21"/>
                <w:szCs w:val="21"/>
              </w:rPr>
              <w:t>√</w:t>
            </w:r>
          </w:p>
        </w:tc>
        <w:tc>
          <w:tcPr>
            <w:tcW w:w="945"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508"/>
        </w:trPr>
        <w:tc>
          <w:tcPr>
            <w:tcW w:w="684" w:type="dxa"/>
            <w:vMerge/>
            <w:vAlign w:val="center"/>
          </w:tcPr>
          <w:p w:rsidR="007E3684" w:rsidRDefault="007E3684">
            <w:pPr>
              <w:spacing w:line="300" w:lineRule="exact"/>
              <w:jc w:val="center"/>
              <w:rPr>
                <w:rFonts w:ascii="宋体" w:hAnsi="宋体"/>
                <w:sz w:val="21"/>
                <w:szCs w:val="21"/>
              </w:rPr>
            </w:pPr>
          </w:p>
        </w:tc>
        <w:tc>
          <w:tcPr>
            <w:tcW w:w="1785" w:type="dxa"/>
            <w:vMerge/>
            <w:vAlign w:val="center"/>
          </w:tcPr>
          <w:p w:rsidR="007E3684" w:rsidRDefault="007E3684">
            <w:pPr>
              <w:widowControl/>
              <w:snapToGrid w:val="0"/>
              <w:spacing w:line="300" w:lineRule="exact"/>
              <w:jc w:val="center"/>
              <w:rPr>
                <w:rFonts w:ascii="宋体" w:hAnsi="宋体"/>
                <w:sz w:val="21"/>
                <w:szCs w:val="21"/>
              </w:rPr>
            </w:pPr>
          </w:p>
        </w:tc>
        <w:tc>
          <w:tcPr>
            <w:tcW w:w="5775" w:type="dxa"/>
            <w:vAlign w:val="center"/>
          </w:tcPr>
          <w:p w:rsidR="007E3684" w:rsidRDefault="00007784">
            <w:pPr>
              <w:snapToGrid w:val="0"/>
              <w:spacing w:line="300" w:lineRule="exact"/>
              <w:rPr>
                <w:rFonts w:ascii="宋体" w:hAnsi="宋体"/>
                <w:sz w:val="21"/>
                <w:szCs w:val="21"/>
              </w:rPr>
            </w:pPr>
            <w:r>
              <w:rPr>
                <w:rFonts w:ascii="宋体" w:hAnsi="宋体" w:hint="eastAsia"/>
                <w:sz w:val="21"/>
                <w:szCs w:val="21"/>
              </w:rPr>
              <w:t>能利用课件制作工具制作或改造多媒体课件，用于教学。</w:t>
            </w:r>
          </w:p>
        </w:tc>
        <w:tc>
          <w:tcPr>
            <w:tcW w:w="127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85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155" w:type="dxa"/>
            <w:vAlign w:val="center"/>
          </w:tcPr>
          <w:p w:rsidR="007E3684" w:rsidRDefault="00007784">
            <w:pPr>
              <w:adjustRightInd w:val="0"/>
              <w:snapToGrid w:val="0"/>
              <w:spacing w:line="240" w:lineRule="exact"/>
              <w:ind w:firstLineChars="196" w:firstLine="412"/>
              <w:rPr>
                <w:rFonts w:ascii="宋体" w:hAnsi="宋体"/>
                <w:b/>
                <w:sz w:val="21"/>
                <w:szCs w:val="21"/>
              </w:rPr>
            </w:pPr>
            <w:r>
              <w:rPr>
                <w:rFonts w:ascii="宋体" w:hAnsi="宋体" w:hint="eastAsia"/>
                <w:b/>
                <w:sz w:val="21"/>
                <w:szCs w:val="21"/>
              </w:rPr>
              <w:t>√</w:t>
            </w:r>
          </w:p>
        </w:tc>
        <w:tc>
          <w:tcPr>
            <w:tcW w:w="945"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508"/>
        </w:trPr>
        <w:tc>
          <w:tcPr>
            <w:tcW w:w="684" w:type="dxa"/>
            <w:vMerge/>
            <w:vAlign w:val="center"/>
          </w:tcPr>
          <w:p w:rsidR="007E3684" w:rsidRDefault="007E3684">
            <w:pPr>
              <w:spacing w:line="300" w:lineRule="exact"/>
              <w:jc w:val="center"/>
              <w:rPr>
                <w:rFonts w:ascii="宋体" w:hAnsi="宋体"/>
                <w:sz w:val="21"/>
                <w:szCs w:val="21"/>
              </w:rPr>
            </w:pPr>
          </w:p>
        </w:tc>
        <w:tc>
          <w:tcPr>
            <w:tcW w:w="1785" w:type="dxa"/>
            <w:vMerge/>
            <w:vAlign w:val="center"/>
          </w:tcPr>
          <w:p w:rsidR="007E3684" w:rsidRDefault="007E3684">
            <w:pPr>
              <w:widowControl/>
              <w:snapToGrid w:val="0"/>
              <w:spacing w:line="300" w:lineRule="exact"/>
              <w:jc w:val="center"/>
              <w:rPr>
                <w:rFonts w:ascii="宋体" w:hAnsi="宋体"/>
                <w:sz w:val="21"/>
                <w:szCs w:val="21"/>
              </w:rPr>
            </w:pPr>
          </w:p>
        </w:tc>
        <w:tc>
          <w:tcPr>
            <w:tcW w:w="5775" w:type="dxa"/>
            <w:vAlign w:val="center"/>
          </w:tcPr>
          <w:p w:rsidR="007E3684" w:rsidRDefault="00007784">
            <w:pPr>
              <w:snapToGrid w:val="0"/>
              <w:spacing w:line="300" w:lineRule="exact"/>
              <w:rPr>
                <w:rFonts w:ascii="宋体" w:hAnsi="宋体"/>
                <w:sz w:val="21"/>
                <w:szCs w:val="21"/>
              </w:rPr>
            </w:pPr>
            <w:r>
              <w:rPr>
                <w:rFonts w:ascii="宋体" w:hAnsi="宋体" w:hint="eastAsia"/>
                <w:sz w:val="21"/>
                <w:szCs w:val="21"/>
              </w:rPr>
              <w:t>能利用网络与家长、学生、同事、专家进行交流。</w:t>
            </w:r>
          </w:p>
        </w:tc>
        <w:tc>
          <w:tcPr>
            <w:tcW w:w="127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85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155" w:type="dxa"/>
            <w:vAlign w:val="center"/>
          </w:tcPr>
          <w:p w:rsidR="007E3684" w:rsidRDefault="00007784">
            <w:pPr>
              <w:adjustRightInd w:val="0"/>
              <w:snapToGrid w:val="0"/>
              <w:spacing w:line="240" w:lineRule="exact"/>
              <w:ind w:firstLineChars="196" w:firstLine="412"/>
              <w:rPr>
                <w:rFonts w:ascii="宋体" w:hAnsi="宋体"/>
                <w:b/>
                <w:sz w:val="21"/>
                <w:szCs w:val="21"/>
              </w:rPr>
            </w:pPr>
            <w:r>
              <w:rPr>
                <w:rFonts w:ascii="宋体" w:hAnsi="宋体" w:hint="eastAsia"/>
                <w:b/>
                <w:sz w:val="21"/>
                <w:szCs w:val="21"/>
              </w:rPr>
              <w:t>√</w:t>
            </w:r>
          </w:p>
        </w:tc>
        <w:tc>
          <w:tcPr>
            <w:tcW w:w="945"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444"/>
        </w:trPr>
        <w:tc>
          <w:tcPr>
            <w:tcW w:w="684" w:type="dxa"/>
            <w:vMerge/>
            <w:vAlign w:val="center"/>
          </w:tcPr>
          <w:p w:rsidR="007E3684" w:rsidRDefault="007E3684">
            <w:pPr>
              <w:spacing w:line="300" w:lineRule="exact"/>
              <w:jc w:val="center"/>
              <w:rPr>
                <w:rFonts w:ascii="宋体" w:hAnsi="宋体"/>
                <w:sz w:val="21"/>
                <w:szCs w:val="21"/>
              </w:rPr>
            </w:pPr>
          </w:p>
        </w:tc>
        <w:tc>
          <w:tcPr>
            <w:tcW w:w="178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5775" w:type="dxa"/>
            <w:vAlign w:val="center"/>
          </w:tcPr>
          <w:p w:rsidR="007E3684" w:rsidRDefault="00007784">
            <w:pPr>
              <w:snapToGrid w:val="0"/>
              <w:spacing w:line="300" w:lineRule="exact"/>
              <w:rPr>
                <w:rFonts w:ascii="宋体" w:hAnsi="宋体"/>
                <w:sz w:val="21"/>
                <w:szCs w:val="21"/>
              </w:rPr>
            </w:pPr>
            <w:r>
              <w:rPr>
                <w:rFonts w:ascii="宋体" w:hAnsi="宋体" w:hint="eastAsia"/>
                <w:sz w:val="21"/>
                <w:szCs w:val="21"/>
              </w:rPr>
              <w:t>基本实现所有学科运用</w:t>
            </w:r>
            <w:r>
              <w:rPr>
                <w:rFonts w:ascii="宋体" w:hAnsi="宋体"/>
                <w:sz w:val="21"/>
                <w:szCs w:val="21"/>
              </w:rPr>
              <w:t>信息技术开展教学</w:t>
            </w:r>
            <w:r>
              <w:rPr>
                <w:rFonts w:ascii="宋体" w:hAnsi="宋体" w:hint="eastAsia"/>
                <w:sz w:val="21"/>
                <w:szCs w:val="21"/>
              </w:rPr>
              <w:t>。</w:t>
            </w:r>
          </w:p>
        </w:tc>
        <w:tc>
          <w:tcPr>
            <w:tcW w:w="127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85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155" w:type="dxa"/>
            <w:vAlign w:val="center"/>
          </w:tcPr>
          <w:p w:rsidR="007E3684" w:rsidRDefault="00007784">
            <w:pPr>
              <w:adjustRightInd w:val="0"/>
              <w:snapToGrid w:val="0"/>
              <w:spacing w:line="240" w:lineRule="exact"/>
              <w:ind w:firstLineChars="196" w:firstLine="412"/>
              <w:rPr>
                <w:rFonts w:ascii="宋体" w:hAnsi="宋体"/>
                <w:b/>
                <w:sz w:val="21"/>
                <w:szCs w:val="21"/>
              </w:rPr>
            </w:pPr>
            <w:r>
              <w:rPr>
                <w:rFonts w:ascii="宋体" w:hAnsi="宋体" w:hint="eastAsia"/>
                <w:b/>
                <w:sz w:val="21"/>
                <w:szCs w:val="21"/>
              </w:rPr>
              <w:t>√</w:t>
            </w:r>
          </w:p>
        </w:tc>
        <w:tc>
          <w:tcPr>
            <w:tcW w:w="945"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300"/>
        </w:trPr>
        <w:tc>
          <w:tcPr>
            <w:tcW w:w="684" w:type="dxa"/>
            <w:vMerge/>
            <w:vAlign w:val="center"/>
          </w:tcPr>
          <w:p w:rsidR="007E3684" w:rsidRDefault="007E3684">
            <w:pPr>
              <w:spacing w:line="300" w:lineRule="exact"/>
              <w:jc w:val="center"/>
              <w:rPr>
                <w:rFonts w:ascii="宋体" w:hAnsi="宋体"/>
                <w:sz w:val="21"/>
                <w:szCs w:val="21"/>
              </w:rPr>
            </w:pPr>
          </w:p>
        </w:tc>
        <w:tc>
          <w:tcPr>
            <w:tcW w:w="178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5775" w:type="dxa"/>
            <w:vAlign w:val="center"/>
          </w:tcPr>
          <w:p w:rsidR="007E3684" w:rsidRDefault="00007784">
            <w:pPr>
              <w:snapToGrid w:val="0"/>
              <w:spacing w:line="300" w:lineRule="exact"/>
              <w:rPr>
                <w:rFonts w:ascii="宋体" w:hAnsi="宋体"/>
                <w:sz w:val="21"/>
                <w:szCs w:val="21"/>
              </w:rPr>
            </w:pPr>
            <w:r>
              <w:rPr>
                <w:rFonts w:ascii="宋体" w:hAnsi="宋体" w:hint="eastAsia"/>
                <w:sz w:val="21"/>
                <w:szCs w:val="21"/>
              </w:rPr>
              <w:t>学科应用信息技术手段开展教学实现常态化。</w:t>
            </w:r>
          </w:p>
        </w:tc>
        <w:tc>
          <w:tcPr>
            <w:tcW w:w="127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85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155" w:type="dxa"/>
            <w:vAlign w:val="center"/>
          </w:tcPr>
          <w:p w:rsidR="007E3684" w:rsidRDefault="00007784">
            <w:pPr>
              <w:adjustRightInd w:val="0"/>
              <w:snapToGrid w:val="0"/>
              <w:spacing w:line="240" w:lineRule="exact"/>
              <w:ind w:firstLineChars="196" w:firstLine="412"/>
              <w:rPr>
                <w:rFonts w:ascii="宋体" w:hAnsi="宋体"/>
                <w:b/>
                <w:sz w:val="21"/>
                <w:szCs w:val="21"/>
              </w:rPr>
            </w:pPr>
            <w:r>
              <w:rPr>
                <w:rFonts w:ascii="宋体" w:hAnsi="宋体" w:hint="eastAsia"/>
                <w:b/>
                <w:sz w:val="21"/>
                <w:szCs w:val="21"/>
              </w:rPr>
              <w:t>√</w:t>
            </w:r>
          </w:p>
        </w:tc>
        <w:tc>
          <w:tcPr>
            <w:tcW w:w="945"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420"/>
        </w:trPr>
        <w:tc>
          <w:tcPr>
            <w:tcW w:w="684" w:type="dxa"/>
            <w:vMerge/>
            <w:vAlign w:val="center"/>
          </w:tcPr>
          <w:p w:rsidR="007E3684" w:rsidRDefault="007E3684">
            <w:pPr>
              <w:spacing w:line="300" w:lineRule="exact"/>
              <w:jc w:val="center"/>
              <w:rPr>
                <w:rFonts w:ascii="宋体" w:hAnsi="宋体"/>
                <w:sz w:val="21"/>
                <w:szCs w:val="21"/>
              </w:rPr>
            </w:pPr>
          </w:p>
        </w:tc>
        <w:tc>
          <w:tcPr>
            <w:tcW w:w="178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5775" w:type="dxa"/>
            <w:vAlign w:val="center"/>
          </w:tcPr>
          <w:p w:rsidR="007E3684" w:rsidRDefault="00007784">
            <w:pPr>
              <w:snapToGrid w:val="0"/>
              <w:spacing w:line="300" w:lineRule="exact"/>
              <w:rPr>
                <w:rFonts w:ascii="宋体" w:hAnsi="宋体"/>
                <w:sz w:val="21"/>
                <w:szCs w:val="21"/>
              </w:rPr>
            </w:pPr>
            <w:r>
              <w:rPr>
                <w:rFonts w:ascii="宋体" w:hAnsi="宋体" w:hint="eastAsia"/>
                <w:sz w:val="21"/>
                <w:szCs w:val="21"/>
              </w:rPr>
              <w:t>教师能够自觉运用信息技术开展教育教学活动。</w:t>
            </w:r>
          </w:p>
        </w:tc>
        <w:tc>
          <w:tcPr>
            <w:tcW w:w="127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85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155" w:type="dxa"/>
            <w:vAlign w:val="center"/>
          </w:tcPr>
          <w:p w:rsidR="007E3684" w:rsidRDefault="00007784">
            <w:pPr>
              <w:adjustRightInd w:val="0"/>
              <w:snapToGrid w:val="0"/>
              <w:spacing w:line="240" w:lineRule="exact"/>
              <w:ind w:firstLineChars="196" w:firstLine="412"/>
              <w:rPr>
                <w:rFonts w:ascii="宋体" w:hAnsi="宋体"/>
                <w:b/>
                <w:sz w:val="21"/>
                <w:szCs w:val="21"/>
              </w:rPr>
            </w:pPr>
            <w:r>
              <w:rPr>
                <w:rFonts w:ascii="宋体" w:hAnsi="宋体" w:hint="eastAsia"/>
                <w:b/>
                <w:sz w:val="21"/>
                <w:szCs w:val="21"/>
              </w:rPr>
              <w:t>√</w:t>
            </w:r>
          </w:p>
        </w:tc>
        <w:tc>
          <w:tcPr>
            <w:tcW w:w="945"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662"/>
        </w:trPr>
        <w:tc>
          <w:tcPr>
            <w:tcW w:w="684" w:type="dxa"/>
            <w:vMerge/>
            <w:vAlign w:val="center"/>
          </w:tcPr>
          <w:p w:rsidR="007E3684" w:rsidRDefault="007E3684">
            <w:pPr>
              <w:spacing w:line="300" w:lineRule="exact"/>
              <w:jc w:val="center"/>
              <w:rPr>
                <w:rFonts w:ascii="宋体" w:hAnsi="宋体"/>
                <w:sz w:val="21"/>
                <w:szCs w:val="21"/>
              </w:rPr>
            </w:pPr>
          </w:p>
        </w:tc>
        <w:tc>
          <w:tcPr>
            <w:tcW w:w="178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5775" w:type="dxa"/>
            <w:vAlign w:val="center"/>
          </w:tcPr>
          <w:p w:rsidR="007E3684" w:rsidRDefault="00007784">
            <w:pPr>
              <w:widowControl/>
              <w:snapToGrid w:val="0"/>
              <w:spacing w:line="300" w:lineRule="exact"/>
              <w:rPr>
                <w:rFonts w:ascii="宋体" w:hAnsi="宋体"/>
                <w:sz w:val="21"/>
                <w:szCs w:val="21"/>
              </w:rPr>
            </w:pPr>
            <w:r>
              <w:rPr>
                <w:rFonts w:ascii="宋体" w:hAnsi="宋体" w:hint="eastAsia"/>
                <w:sz w:val="21"/>
                <w:szCs w:val="21"/>
              </w:rPr>
              <w:t>积极开通省</w:t>
            </w:r>
            <w:r>
              <w:rPr>
                <w:rFonts w:hint="eastAsia"/>
                <w:sz w:val="21"/>
                <w:szCs w:val="21"/>
              </w:rPr>
              <w:t>基础教育资源应用</w:t>
            </w:r>
            <w:r>
              <w:rPr>
                <w:rFonts w:ascii="宋体" w:hAnsi="宋体" w:hint="eastAsia"/>
                <w:sz w:val="21"/>
                <w:szCs w:val="21"/>
              </w:rPr>
              <w:t>平台教师网络空间，并基于空间开展培训、教研、互动教学、在线辅导、教学评价等研修活动。每个教师都有一个虚拟的、彼此联通的个人教学空间。教师能进行教学资源管理、学习活动设计、教学任务安排等各种网络教学活动，并能对教学空间进行个性化设置。</w:t>
            </w:r>
          </w:p>
        </w:tc>
        <w:tc>
          <w:tcPr>
            <w:tcW w:w="127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85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155" w:type="dxa"/>
            <w:vAlign w:val="center"/>
          </w:tcPr>
          <w:p w:rsidR="007E3684" w:rsidRDefault="00007784">
            <w:pPr>
              <w:adjustRightInd w:val="0"/>
              <w:snapToGrid w:val="0"/>
              <w:spacing w:line="240" w:lineRule="exact"/>
              <w:ind w:firstLineChars="196" w:firstLine="412"/>
              <w:rPr>
                <w:rFonts w:ascii="宋体" w:hAnsi="宋体"/>
                <w:b/>
                <w:sz w:val="21"/>
                <w:szCs w:val="21"/>
              </w:rPr>
            </w:pPr>
            <w:r>
              <w:rPr>
                <w:rFonts w:ascii="宋体" w:hAnsi="宋体" w:hint="eastAsia"/>
                <w:b/>
                <w:sz w:val="21"/>
                <w:szCs w:val="21"/>
              </w:rPr>
              <w:t>√</w:t>
            </w:r>
          </w:p>
        </w:tc>
        <w:tc>
          <w:tcPr>
            <w:tcW w:w="945"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225"/>
        </w:trPr>
        <w:tc>
          <w:tcPr>
            <w:tcW w:w="684" w:type="dxa"/>
            <w:vMerge/>
            <w:vAlign w:val="center"/>
          </w:tcPr>
          <w:p w:rsidR="007E3684" w:rsidRDefault="007E3684">
            <w:pPr>
              <w:spacing w:line="300" w:lineRule="exact"/>
              <w:jc w:val="center"/>
              <w:rPr>
                <w:rFonts w:ascii="宋体" w:hAnsi="宋体"/>
                <w:sz w:val="21"/>
                <w:szCs w:val="21"/>
              </w:rPr>
            </w:pPr>
          </w:p>
        </w:tc>
        <w:tc>
          <w:tcPr>
            <w:tcW w:w="178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5775" w:type="dxa"/>
            <w:vAlign w:val="center"/>
          </w:tcPr>
          <w:p w:rsidR="007E3684" w:rsidRDefault="00007784">
            <w:pPr>
              <w:widowControl/>
              <w:snapToGrid w:val="0"/>
              <w:spacing w:line="300" w:lineRule="exact"/>
              <w:rPr>
                <w:rFonts w:ascii="宋体" w:hAnsi="宋体"/>
                <w:sz w:val="21"/>
                <w:szCs w:val="21"/>
              </w:rPr>
            </w:pPr>
            <w:r>
              <w:rPr>
                <w:rFonts w:ascii="宋体" w:hAnsi="宋体" w:hint="eastAsia"/>
                <w:sz w:val="21"/>
                <w:szCs w:val="21"/>
              </w:rPr>
              <w:t>积极开展教育技术课题研究，参加上级教育行政和业务主管部门组织的各类教育信息化大赛、评比评选活动，并将活动成果积极上传至省级资源平台交换共享。</w:t>
            </w:r>
          </w:p>
        </w:tc>
        <w:tc>
          <w:tcPr>
            <w:tcW w:w="127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85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155" w:type="dxa"/>
            <w:vAlign w:val="center"/>
          </w:tcPr>
          <w:p w:rsidR="007E3684" w:rsidRDefault="007E3684">
            <w:pPr>
              <w:adjustRightInd w:val="0"/>
              <w:snapToGrid w:val="0"/>
              <w:spacing w:line="240" w:lineRule="exact"/>
              <w:ind w:firstLineChars="196" w:firstLine="412"/>
              <w:rPr>
                <w:rFonts w:ascii="宋体" w:hAnsi="宋体"/>
                <w:b/>
                <w:sz w:val="21"/>
                <w:szCs w:val="21"/>
              </w:rPr>
            </w:pPr>
          </w:p>
        </w:tc>
        <w:tc>
          <w:tcPr>
            <w:tcW w:w="945" w:type="dxa"/>
            <w:vAlign w:val="center"/>
          </w:tcPr>
          <w:p w:rsidR="007E3684" w:rsidRDefault="00007784">
            <w:pPr>
              <w:adjustRightInd w:val="0"/>
              <w:snapToGrid w:val="0"/>
              <w:spacing w:line="240" w:lineRule="exact"/>
              <w:jc w:val="center"/>
              <w:rPr>
                <w:rFonts w:ascii="宋体" w:hAnsi="宋体"/>
                <w:sz w:val="21"/>
                <w:szCs w:val="21"/>
              </w:rPr>
            </w:pPr>
            <w:r>
              <w:rPr>
                <w:rFonts w:ascii="宋体" w:hAnsi="宋体" w:hint="eastAsia"/>
                <w:b/>
                <w:sz w:val="21"/>
                <w:szCs w:val="21"/>
              </w:rPr>
              <w:t>√</w:t>
            </w: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517"/>
        </w:trPr>
        <w:tc>
          <w:tcPr>
            <w:tcW w:w="684" w:type="dxa"/>
            <w:vMerge w:val="restart"/>
            <w:vAlign w:val="center"/>
          </w:tcPr>
          <w:p w:rsidR="007E3684" w:rsidRDefault="00007784">
            <w:pPr>
              <w:spacing w:line="300" w:lineRule="exact"/>
              <w:jc w:val="center"/>
              <w:rPr>
                <w:rFonts w:ascii="宋体" w:hAnsi="宋体"/>
                <w:sz w:val="21"/>
                <w:szCs w:val="21"/>
              </w:rPr>
            </w:pPr>
            <w:r>
              <w:rPr>
                <w:rFonts w:ascii="宋体" w:hAnsi="宋体" w:hint="eastAsia"/>
                <w:sz w:val="21"/>
                <w:szCs w:val="21"/>
              </w:rPr>
              <w:t>5</w:t>
            </w:r>
          </w:p>
        </w:tc>
        <w:tc>
          <w:tcPr>
            <w:tcW w:w="1785" w:type="dxa"/>
            <w:vMerge w:val="restart"/>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管理应用能力</w:t>
            </w:r>
          </w:p>
        </w:tc>
        <w:tc>
          <w:tcPr>
            <w:tcW w:w="5775" w:type="dxa"/>
            <w:vAlign w:val="center"/>
          </w:tcPr>
          <w:p w:rsidR="007E3684" w:rsidRDefault="00007784">
            <w:pPr>
              <w:widowControl/>
              <w:snapToGrid w:val="0"/>
              <w:spacing w:line="300" w:lineRule="exact"/>
              <w:rPr>
                <w:rFonts w:ascii="宋体" w:hAnsi="宋体"/>
                <w:sz w:val="21"/>
                <w:szCs w:val="21"/>
              </w:rPr>
            </w:pPr>
            <w:r>
              <w:rPr>
                <w:rFonts w:ascii="宋体" w:hAnsi="宋体" w:hint="eastAsia"/>
                <w:sz w:val="21"/>
                <w:szCs w:val="21"/>
              </w:rPr>
              <w:t>积极参加上级主管部门开展的信息管理系统业务培训。</w:t>
            </w:r>
          </w:p>
        </w:tc>
        <w:tc>
          <w:tcPr>
            <w:tcW w:w="1270" w:type="dxa"/>
            <w:vAlign w:val="center"/>
          </w:tcPr>
          <w:p w:rsidR="007E3684" w:rsidRDefault="007E3684">
            <w:pPr>
              <w:widowControl/>
              <w:snapToGrid w:val="0"/>
              <w:spacing w:line="300" w:lineRule="exact"/>
              <w:jc w:val="center"/>
              <w:rPr>
                <w:rFonts w:ascii="宋体" w:hAnsi="宋体" w:cs="Tahoma"/>
                <w:kern w:val="0"/>
                <w:sz w:val="21"/>
                <w:szCs w:val="21"/>
              </w:rPr>
            </w:pPr>
          </w:p>
        </w:tc>
        <w:tc>
          <w:tcPr>
            <w:tcW w:w="850" w:type="dxa"/>
            <w:vAlign w:val="center"/>
          </w:tcPr>
          <w:p w:rsidR="007E3684" w:rsidRDefault="007E3684">
            <w:pPr>
              <w:widowControl/>
              <w:snapToGrid w:val="0"/>
              <w:spacing w:line="300" w:lineRule="exact"/>
              <w:jc w:val="center"/>
              <w:rPr>
                <w:rFonts w:ascii="宋体" w:hAnsi="宋体" w:cs="Tahoma"/>
                <w:kern w:val="0"/>
                <w:sz w:val="21"/>
                <w:szCs w:val="21"/>
              </w:rPr>
            </w:pPr>
          </w:p>
        </w:tc>
        <w:tc>
          <w:tcPr>
            <w:tcW w:w="1155"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hint="eastAsia"/>
                <w:b/>
                <w:sz w:val="21"/>
                <w:szCs w:val="21"/>
              </w:rPr>
              <w:t>√</w:t>
            </w:r>
          </w:p>
        </w:tc>
        <w:tc>
          <w:tcPr>
            <w:tcW w:w="945"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621" w:type="dxa"/>
            <w:vAlign w:val="center"/>
          </w:tcPr>
          <w:p w:rsidR="007E3684" w:rsidRDefault="007E3684">
            <w:pPr>
              <w:widowControl/>
              <w:snapToGrid w:val="0"/>
              <w:spacing w:line="300" w:lineRule="exact"/>
              <w:jc w:val="center"/>
              <w:rPr>
                <w:rFonts w:ascii="宋体" w:hAnsi="宋体" w:cs="宋体"/>
                <w:kern w:val="0"/>
                <w:sz w:val="21"/>
                <w:szCs w:val="21"/>
              </w:rPr>
            </w:pPr>
          </w:p>
        </w:tc>
      </w:tr>
      <w:tr w:rsidR="007E3684">
        <w:trPr>
          <w:trHeight w:val="577"/>
        </w:trPr>
        <w:tc>
          <w:tcPr>
            <w:tcW w:w="684" w:type="dxa"/>
            <w:vMerge/>
            <w:vAlign w:val="center"/>
          </w:tcPr>
          <w:p w:rsidR="007E3684" w:rsidRDefault="007E3684">
            <w:pPr>
              <w:spacing w:line="300" w:lineRule="exact"/>
              <w:jc w:val="center"/>
              <w:rPr>
                <w:rFonts w:ascii="宋体" w:hAnsi="宋体"/>
                <w:sz w:val="21"/>
                <w:szCs w:val="21"/>
              </w:rPr>
            </w:pPr>
          </w:p>
        </w:tc>
        <w:tc>
          <w:tcPr>
            <w:tcW w:w="178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5775" w:type="dxa"/>
            <w:vAlign w:val="center"/>
          </w:tcPr>
          <w:p w:rsidR="007E3684" w:rsidRDefault="00007784">
            <w:pPr>
              <w:snapToGrid w:val="0"/>
              <w:spacing w:line="300" w:lineRule="exact"/>
              <w:rPr>
                <w:rFonts w:ascii="宋体" w:hAnsi="宋体"/>
                <w:sz w:val="21"/>
                <w:szCs w:val="21"/>
              </w:rPr>
            </w:pPr>
            <w:r>
              <w:rPr>
                <w:rFonts w:ascii="宋体" w:hAnsi="宋体" w:hint="eastAsia"/>
                <w:sz w:val="21"/>
                <w:szCs w:val="21"/>
              </w:rPr>
              <w:t>完成国家和省级统一部署的信息管理系统的数据采集，确保数据有效、完整。</w:t>
            </w:r>
          </w:p>
        </w:tc>
        <w:tc>
          <w:tcPr>
            <w:tcW w:w="1270" w:type="dxa"/>
            <w:vAlign w:val="center"/>
          </w:tcPr>
          <w:p w:rsidR="007E3684" w:rsidRDefault="007E3684">
            <w:pPr>
              <w:widowControl/>
              <w:snapToGrid w:val="0"/>
              <w:spacing w:line="300" w:lineRule="exact"/>
              <w:jc w:val="center"/>
              <w:rPr>
                <w:rFonts w:ascii="宋体" w:hAnsi="宋体" w:cs="Tahoma"/>
                <w:kern w:val="0"/>
                <w:sz w:val="21"/>
                <w:szCs w:val="21"/>
              </w:rPr>
            </w:pPr>
          </w:p>
        </w:tc>
        <w:tc>
          <w:tcPr>
            <w:tcW w:w="850" w:type="dxa"/>
            <w:vAlign w:val="center"/>
          </w:tcPr>
          <w:p w:rsidR="007E3684" w:rsidRDefault="007E3684">
            <w:pPr>
              <w:widowControl/>
              <w:snapToGrid w:val="0"/>
              <w:spacing w:line="300" w:lineRule="exact"/>
              <w:jc w:val="center"/>
              <w:rPr>
                <w:rFonts w:ascii="宋体" w:hAnsi="宋体" w:cs="Tahoma"/>
                <w:kern w:val="0"/>
                <w:sz w:val="21"/>
                <w:szCs w:val="21"/>
              </w:rPr>
            </w:pPr>
          </w:p>
        </w:tc>
        <w:tc>
          <w:tcPr>
            <w:tcW w:w="1155" w:type="dxa"/>
            <w:vAlign w:val="center"/>
          </w:tcPr>
          <w:p w:rsidR="007E3684" w:rsidRDefault="00007784">
            <w:pPr>
              <w:snapToGrid w:val="0"/>
              <w:spacing w:line="300" w:lineRule="exact"/>
              <w:jc w:val="center"/>
              <w:rPr>
                <w:rFonts w:ascii="宋体" w:hAnsi="宋体"/>
                <w:b/>
                <w:sz w:val="21"/>
                <w:szCs w:val="21"/>
              </w:rPr>
            </w:pPr>
            <w:r>
              <w:rPr>
                <w:rFonts w:ascii="宋体" w:hAnsi="宋体" w:hint="eastAsia"/>
                <w:b/>
                <w:sz w:val="21"/>
                <w:szCs w:val="21"/>
              </w:rPr>
              <w:t>√</w:t>
            </w:r>
          </w:p>
        </w:tc>
        <w:tc>
          <w:tcPr>
            <w:tcW w:w="945"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621" w:type="dxa"/>
            <w:vAlign w:val="center"/>
          </w:tcPr>
          <w:p w:rsidR="007E3684" w:rsidRDefault="007E3684">
            <w:pPr>
              <w:widowControl/>
              <w:snapToGrid w:val="0"/>
              <w:spacing w:line="300" w:lineRule="exact"/>
              <w:jc w:val="center"/>
              <w:rPr>
                <w:rFonts w:ascii="宋体" w:hAnsi="宋体" w:cs="宋体"/>
                <w:kern w:val="0"/>
                <w:sz w:val="21"/>
                <w:szCs w:val="21"/>
              </w:rPr>
            </w:pPr>
          </w:p>
        </w:tc>
      </w:tr>
      <w:tr w:rsidR="007E3684">
        <w:trPr>
          <w:trHeight w:val="929"/>
        </w:trPr>
        <w:tc>
          <w:tcPr>
            <w:tcW w:w="684" w:type="dxa"/>
            <w:vMerge/>
            <w:vAlign w:val="center"/>
          </w:tcPr>
          <w:p w:rsidR="007E3684" w:rsidRDefault="007E3684">
            <w:pPr>
              <w:spacing w:line="300" w:lineRule="exact"/>
              <w:jc w:val="center"/>
              <w:rPr>
                <w:rFonts w:ascii="宋体" w:hAnsi="宋体"/>
                <w:sz w:val="21"/>
                <w:szCs w:val="21"/>
              </w:rPr>
            </w:pPr>
          </w:p>
        </w:tc>
        <w:tc>
          <w:tcPr>
            <w:tcW w:w="178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5775" w:type="dxa"/>
            <w:vAlign w:val="center"/>
          </w:tcPr>
          <w:p w:rsidR="007E3684" w:rsidRDefault="00007784">
            <w:pPr>
              <w:widowControl/>
              <w:snapToGrid w:val="0"/>
              <w:spacing w:line="300" w:lineRule="exact"/>
              <w:rPr>
                <w:rFonts w:ascii="宋体" w:hAnsi="宋体"/>
                <w:sz w:val="21"/>
                <w:szCs w:val="21"/>
              </w:rPr>
            </w:pPr>
            <w:r>
              <w:rPr>
                <w:rFonts w:ascii="宋体" w:hAnsi="宋体"/>
                <w:sz w:val="21"/>
                <w:szCs w:val="21"/>
              </w:rPr>
              <w:t>校领导、行政管理人员能使用</w:t>
            </w:r>
            <w:r>
              <w:rPr>
                <w:rFonts w:ascii="宋体" w:hAnsi="宋体" w:hint="eastAsia"/>
                <w:sz w:val="21"/>
                <w:szCs w:val="21"/>
              </w:rPr>
              <w:t>各类信息管理系统进行管理，提升学校信息化管理能力和决策水平。</w:t>
            </w:r>
          </w:p>
        </w:tc>
        <w:tc>
          <w:tcPr>
            <w:tcW w:w="1270" w:type="dxa"/>
            <w:vAlign w:val="center"/>
          </w:tcPr>
          <w:p w:rsidR="007E3684" w:rsidRDefault="007E3684">
            <w:pPr>
              <w:widowControl/>
              <w:snapToGrid w:val="0"/>
              <w:spacing w:line="300" w:lineRule="exact"/>
              <w:jc w:val="center"/>
              <w:rPr>
                <w:rFonts w:ascii="宋体" w:hAnsi="宋体" w:cs="Tahoma"/>
                <w:kern w:val="0"/>
                <w:sz w:val="21"/>
                <w:szCs w:val="21"/>
              </w:rPr>
            </w:pPr>
          </w:p>
        </w:tc>
        <w:tc>
          <w:tcPr>
            <w:tcW w:w="850" w:type="dxa"/>
            <w:vAlign w:val="center"/>
          </w:tcPr>
          <w:p w:rsidR="007E3684" w:rsidRDefault="007E3684">
            <w:pPr>
              <w:widowControl/>
              <w:snapToGrid w:val="0"/>
              <w:spacing w:line="300" w:lineRule="exact"/>
              <w:jc w:val="center"/>
              <w:rPr>
                <w:rFonts w:ascii="宋体" w:hAnsi="宋体" w:cs="Tahoma"/>
                <w:kern w:val="0"/>
                <w:sz w:val="21"/>
                <w:szCs w:val="21"/>
              </w:rPr>
            </w:pPr>
          </w:p>
        </w:tc>
        <w:tc>
          <w:tcPr>
            <w:tcW w:w="1155" w:type="dxa"/>
            <w:vAlign w:val="center"/>
          </w:tcPr>
          <w:p w:rsidR="007E3684" w:rsidRDefault="00007784">
            <w:pPr>
              <w:widowControl/>
              <w:snapToGrid w:val="0"/>
              <w:spacing w:line="300" w:lineRule="exact"/>
              <w:jc w:val="center"/>
              <w:rPr>
                <w:rFonts w:ascii="宋体" w:hAnsi="宋体"/>
                <w:b/>
                <w:sz w:val="21"/>
                <w:szCs w:val="21"/>
              </w:rPr>
            </w:pPr>
            <w:r>
              <w:rPr>
                <w:rFonts w:ascii="宋体" w:hAnsi="宋体" w:hint="eastAsia"/>
                <w:b/>
                <w:sz w:val="21"/>
                <w:szCs w:val="21"/>
              </w:rPr>
              <w:t>√</w:t>
            </w:r>
          </w:p>
        </w:tc>
        <w:tc>
          <w:tcPr>
            <w:tcW w:w="945"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621" w:type="dxa"/>
            <w:vAlign w:val="center"/>
          </w:tcPr>
          <w:p w:rsidR="007E3684" w:rsidRDefault="007E3684">
            <w:pPr>
              <w:widowControl/>
              <w:snapToGrid w:val="0"/>
              <w:spacing w:line="300" w:lineRule="exact"/>
              <w:jc w:val="center"/>
              <w:rPr>
                <w:rFonts w:ascii="宋体" w:hAnsi="宋体" w:cs="宋体"/>
                <w:kern w:val="0"/>
                <w:sz w:val="21"/>
                <w:szCs w:val="21"/>
              </w:rPr>
            </w:pPr>
          </w:p>
        </w:tc>
      </w:tr>
    </w:tbl>
    <w:p w:rsidR="007E3684" w:rsidRDefault="007E3684">
      <w:pPr>
        <w:spacing w:line="480" w:lineRule="exact"/>
        <w:ind w:firstLineChars="150" w:firstLine="660"/>
        <w:rPr>
          <w:rFonts w:ascii="宋体" w:hAnsi="宋体"/>
          <w:b/>
          <w:sz w:val="44"/>
          <w:szCs w:val="44"/>
        </w:rPr>
      </w:pPr>
    </w:p>
    <w:p w:rsidR="007E3684" w:rsidRDefault="00007784">
      <w:pPr>
        <w:adjustRightInd w:val="0"/>
        <w:snapToGrid w:val="0"/>
        <w:spacing w:line="440" w:lineRule="exact"/>
        <w:ind w:firstLineChars="100" w:firstLine="440"/>
        <w:outlineLvl w:val="0"/>
        <w:rPr>
          <w:rFonts w:ascii="宋体" w:hAnsi="宋体"/>
          <w:b/>
          <w:sz w:val="44"/>
          <w:szCs w:val="44"/>
        </w:rPr>
      </w:pPr>
      <w:r>
        <w:rPr>
          <w:rFonts w:ascii="宋体" w:hAnsi="宋体" w:hint="eastAsia"/>
          <w:b/>
          <w:sz w:val="44"/>
          <w:szCs w:val="44"/>
        </w:rPr>
        <w:t>二、长效机制</w:t>
      </w:r>
    </w:p>
    <w:p w:rsidR="007E3684" w:rsidRDefault="00007784">
      <w:pPr>
        <w:spacing w:line="480" w:lineRule="exact"/>
        <w:ind w:firstLine="646"/>
        <w:rPr>
          <w:rFonts w:ascii="仿宋_GB2312"/>
          <w:sz w:val="24"/>
        </w:rPr>
      </w:pPr>
      <w:r>
        <w:rPr>
          <w:rFonts w:ascii="宋体" w:hAnsi="宋体" w:cs="宋体" w:hint="eastAsia"/>
          <w:kern w:val="0"/>
          <w:sz w:val="24"/>
        </w:rPr>
        <w:t>学校信息化建设是一项系统工程，</w:t>
      </w:r>
      <w:r>
        <w:rPr>
          <w:rFonts w:ascii="仿宋_GB2312" w:hint="eastAsia"/>
          <w:sz w:val="24"/>
        </w:rPr>
        <w:t>建立和完善学校信息化建设、应用的领导机构、工作队伍、协调机制、经费投入、日常运维和应用管理制度，是确保中小学校信息化可持续发展的基础。为有效推进学校信息化工作，提升学校信息化能力和水平，必须建立健全相关保障机制。</w:t>
      </w:r>
    </w:p>
    <w:p w:rsidR="007E3684" w:rsidRDefault="007E3684">
      <w:pPr>
        <w:spacing w:line="480" w:lineRule="exact"/>
        <w:ind w:firstLineChars="250" w:firstLine="600"/>
        <w:rPr>
          <w:rFonts w:ascii="宋体" w:hAnsi="宋体" w:cs="宋体"/>
          <w:kern w:val="0"/>
          <w:sz w:val="24"/>
        </w:rPr>
      </w:pPr>
    </w:p>
    <w:tbl>
      <w:tblPr>
        <w:tblW w:w="13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
        <w:gridCol w:w="1575"/>
        <w:gridCol w:w="6930"/>
        <w:gridCol w:w="1255"/>
        <w:gridCol w:w="950"/>
        <w:gridCol w:w="1621"/>
      </w:tblGrid>
      <w:tr w:rsidR="007E3684">
        <w:trPr>
          <w:trHeight w:val="450"/>
          <w:jc w:val="center"/>
        </w:trPr>
        <w:tc>
          <w:tcPr>
            <w:tcW w:w="684" w:type="dxa"/>
            <w:vMerge w:val="restart"/>
            <w:vAlign w:val="center"/>
          </w:tcPr>
          <w:p w:rsidR="007E3684" w:rsidRDefault="00007784">
            <w:pPr>
              <w:widowControl/>
              <w:snapToGrid w:val="0"/>
              <w:spacing w:line="360" w:lineRule="exact"/>
              <w:jc w:val="center"/>
              <w:rPr>
                <w:rFonts w:ascii="宋体" w:hAnsi="宋体" w:cs="宋体"/>
                <w:kern w:val="0"/>
                <w:sz w:val="21"/>
                <w:szCs w:val="21"/>
              </w:rPr>
            </w:pPr>
            <w:r>
              <w:rPr>
                <w:rFonts w:ascii="宋体" w:hAnsi="宋体" w:cs="宋体" w:hint="eastAsia"/>
                <w:kern w:val="0"/>
                <w:sz w:val="21"/>
                <w:szCs w:val="21"/>
              </w:rPr>
              <w:lastRenderedPageBreak/>
              <w:t>序号</w:t>
            </w:r>
          </w:p>
        </w:tc>
        <w:tc>
          <w:tcPr>
            <w:tcW w:w="1575" w:type="dxa"/>
            <w:vMerge w:val="restart"/>
            <w:vAlign w:val="center"/>
          </w:tcPr>
          <w:p w:rsidR="007E3684" w:rsidRDefault="00007784">
            <w:pPr>
              <w:widowControl/>
              <w:snapToGrid w:val="0"/>
              <w:spacing w:line="360" w:lineRule="exact"/>
              <w:jc w:val="center"/>
              <w:rPr>
                <w:rFonts w:ascii="宋体" w:hAnsi="宋体" w:cs="宋体"/>
                <w:kern w:val="0"/>
                <w:sz w:val="21"/>
                <w:szCs w:val="21"/>
              </w:rPr>
            </w:pPr>
            <w:r>
              <w:rPr>
                <w:rFonts w:ascii="宋体" w:hAnsi="宋体" w:cs="宋体" w:hint="eastAsia"/>
                <w:kern w:val="0"/>
                <w:sz w:val="21"/>
                <w:szCs w:val="21"/>
              </w:rPr>
              <w:t>配置内容</w:t>
            </w:r>
          </w:p>
        </w:tc>
        <w:tc>
          <w:tcPr>
            <w:tcW w:w="6930" w:type="dxa"/>
            <w:vMerge w:val="restart"/>
            <w:vAlign w:val="center"/>
          </w:tcPr>
          <w:p w:rsidR="007E3684" w:rsidRDefault="00007784">
            <w:pPr>
              <w:widowControl/>
              <w:snapToGrid w:val="0"/>
              <w:spacing w:line="360" w:lineRule="exact"/>
              <w:ind w:firstLineChars="950" w:firstLine="1995"/>
              <w:rPr>
                <w:rFonts w:ascii="宋体" w:hAnsi="宋体" w:cs="Tahoma"/>
                <w:kern w:val="0"/>
                <w:sz w:val="21"/>
                <w:szCs w:val="21"/>
              </w:rPr>
            </w:pPr>
            <w:r>
              <w:rPr>
                <w:rFonts w:ascii="宋体" w:hAnsi="宋体" w:cs="Tahoma" w:hint="eastAsia"/>
                <w:kern w:val="0"/>
                <w:sz w:val="21"/>
                <w:szCs w:val="21"/>
              </w:rPr>
              <w:t>规格要求</w:t>
            </w:r>
          </w:p>
        </w:tc>
        <w:tc>
          <w:tcPr>
            <w:tcW w:w="2205" w:type="dxa"/>
            <w:gridSpan w:val="2"/>
            <w:vAlign w:val="center"/>
          </w:tcPr>
          <w:p w:rsidR="007E3684" w:rsidRDefault="00007784">
            <w:pPr>
              <w:snapToGrid w:val="0"/>
              <w:spacing w:line="360" w:lineRule="exact"/>
              <w:jc w:val="center"/>
              <w:rPr>
                <w:rFonts w:ascii="宋体" w:hAnsi="宋体" w:cs="宋体"/>
                <w:kern w:val="0"/>
                <w:sz w:val="21"/>
                <w:szCs w:val="21"/>
              </w:rPr>
            </w:pPr>
            <w:r>
              <w:rPr>
                <w:rFonts w:ascii="宋体" w:hAnsi="宋体" w:cs="宋体" w:hint="eastAsia"/>
                <w:kern w:val="0"/>
                <w:sz w:val="21"/>
                <w:szCs w:val="21"/>
              </w:rPr>
              <w:t>配备要求</w:t>
            </w:r>
          </w:p>
        </w:tc>
        <w:tc>
          <w:tcPr>
            <w:tcW w:w="1621" w:type="dxa"/>
            <w:vMerge w:val="restart"/>
            <w:vAlign w:val="center"/>
          </w:tcPr>
          <w:p w:rsidR="007E3684" w:rsidRDefault="00007784">
            <w:pPr>
              <w:widowControl/>
              <w:snapToGrid w:val="0"/>
              <w:spacing w:line="360" w:lineRule="exact"/>
              <w:jc w:val="center"/>
              <w:rPr>
                <w:rFonts w:ascii="宋体" w:hAnsi="宋体" w:cs="宋体"/>
                <w:kern w:val="0"/>
                <w:sz w:val="21"/>
                <w:szCs w:val="21"/>
              </w:rPr>
            </w:pPr>
            <w:r>
              <w:rPr>
                <w:rFonts w:ascii="宋体" w:hAnsi="宋体" w:cs="宋体" w:hint="eastAsia"/>
                <w:kern w:val="0"/>
                <w:sz w:val="21"/>
                <w:szCs w:val="21"/>
              </w:rPr>
              <w:t>备注</w:t>
            </w:r>
          </w:p>
        </w:tc>
      </w:tr>
      <w:tr w:rsidR="007E3684">
        <w:trPr>
          <w:trHeight w:val="384"/>
          <w:jc w:val="center"/>
        </w:trPr>
        <w:tc>
          <w:tcPr>
            <w:tcW w:w="684" w:type="dxa"/>
            <w:vMerge/>
            <w:vAlign w:val="center"/>
          </w:tcPr>
          <w:p w:rsidR="007E3684" w:rsidRDefault="007E3684">
            <w:pPr>
              <w:widowControl/>
              <w:snapToGrid w:val="0"/>
              <w:spacing w:line="360" w:lineRule="exact"/>
              <w:jc w:val="center"/>
              <w:rPr>
                <w:rFonts w:ascii="宋体" w:hAnsi="宋体" w:cs="Tahoma"/>
                <w:kern w:val="0"/>
                <w:sz w:val="21"/>
                <w:szCs w:val="21"/>
              </w:rPr>
            </w:pPr>
          </w:p>
        </w:tc>
        <w:tc>
          <w:tcPr>
            <w:tcW w:w="1575" w:type="dxa"/>
            <w:vMerge/>
            <w:vAlign w:val="center"/>
          </w:tcPr>
          <w:p w:rsidR="007E3684" w:rsidRDefault="007E3684">
            <w:pPr>
              <w:widowControl/>
              <w:snapToGrid w:val="0"/>
              <w:spacing w:line="360" w:lineRule="exact"/>
              <w:rPr>
                <w:rFonts w:ascii="宋体" w:hAnsi="宋体" w:cs="Tahoma"/>
                <w:kern w:val="0"/>
                <w:sz w:val="21"/>
                <w:szCs w:val="21"/>
              </w:rPr>
            </w:pPr>
          </w:p>
        </w:tc>
        <w:tc>
          <w:tcPr>
            <w:tcW w:w="6930" w:type="dxa"/>
            <w:vMerge/>
            <w:vAlign w:val="center"/>
          </w:tcPr>
          <w:p w:rsidR="007E3684" w:rsidRDefault="007E3684">
            <w:pPr>
              <w:widowControl/>
              <w:snapToGrid w:val="0"/>
              <w:spacing w:line="360" w:lineRule="exact"/>
              <w:jc w:val="center"/>
              <w:rPr>
                <w:rFonts w:ascii="宋体" w:hAnsi="宋体" w:cs="Tahoma"/>
                <w:kern w:val="0"/>
                <w:sz w:val="21"/>
                <w:szCs w:val="21"/>
              </w:rPr>
            </w:pPr>
          </w:p>
        </w:tc>
        <w:tc>
          <w:tcPr>
            <w:tcW w:w="1255" w:type="dxa"/>
            <w:vAlign w:val="center"/>
          </w:tcPr>
          <w:p w:rsidR="007E3684" w:rsidRDefault="00007784">
            <w:pPr>
              <w:snapToGrid w:val="0"/>
              <w:spacing w:line="360" w:lineRule="exact"/>
              <w:jc w:val="center"/>
              <w:rPr>
                <w:rFonts w:ascii="宋体" w:hAnsi="宋体" w:cs="Tahoma"/>
                <w:kern w:val="0"/>
                <w:sz w:val="21"/>
                <w:szCs w:val="21"/>
              </w:rPr>
            </w:pPr>
            <w:r>
              <w:rPr>
                <w:rFonts w:ascii="宋体" w:hAnsi="宋体" w:cs="Tahoma" w:hint="eastAsia"/>
                <w:kern w:val="0"/>
                <w:sz w:val="21"/>
                <w:szCs w:val="21"/>
              </w:rPr>
              <w:t>基本</w:t>
            </w:r>
          </w:p>
        </w:tc>
        <w:tc>
          <w:tcPr>
            <w:tcW w:w="950" w:type="dxa"/>
            <w:vAlign w:val="center"/>
          </w:tcPr>
          <w:p w:rsidR="007E3684" w:rsidRDefault="00007784">
            <w:pPr>
              <w:widowControl/>
              <w:snapToGrid w:val="0"/>
              <w:spacing w:line="360" w:lineRule="exact"/>
              <w:jc w:val="center"/>
              <w:rPr>
                <w:rFonts w:ascii="宋体" w:hAnsi="宋体" w:cs="Tahoma"/>
                <w:kern w:val="0"/>
                <w:sz w:val="21"/>
                <w:szCs w:val="21"/>
              </w:rPr>
            </w:pPr>
            <w:r>
              <w:rPr>
                <w:rFonts w:ascii="宋体" w:hAnsi="宋体" w:cs="Tahoma" w:hint="eastAsia"/>
                <w:kern w:val="0"/>
                <w:sz w:val="21"/>
                <w:szCs w:val="21"/>
              </w:rPr>
              <w:t>选配</w:t>
            </w:r>
          </w:p>
        </w:tc>
        <w:tc>
          <w:tcPr>
            <w:tcW w:w="1621" w:type="dxa"/>
            <w:vMerge/>
            <w:vAlign w:val="center"/>
          </w:tcPr>
          <w:p w:rsidR="007E3684" w:rsidRDefault="007E3684">
            <w:pPr>
              <w:widowControl/>
              <w:snapToGrid w:val="0"/>
              <w:spacing w:line="360" w:lineRule="exact"/>
              <w:jc w:val="center"/>
              <w:rPr>
                <w:rFonts w:ascii="宋体" w:hAnsi="宋体" w:cs="Tahoma"/>
                <w:kern w:val="0"/>
                <w:sz w:val="21"/>
                <w:szCs w:val="21"/>
              </w:rPr>
            </w:pPr>
          </w:p>
        </w:tc>
      </w:tr>
      <w:tr w:rsidR="007E3684">
        <w:trPr>
          <w:trHeight w:val="1065"/>
          <w:jc w:val="center"/>
        </w:trPr>
        <w:tc>
          <w:tcPr>
            <w:tcW w:w="684" w:type="dxa"/>
            <w:vAlign w:val="center"/>
          </w:tcPr>
          <w:p w:rsidR="007E3684" w:rsidRDefault="00007784">
            <w:pPr>
              <w:spacing w:line="300" w:lineRule="exact"/>
              <w:jc w:val="center"/>
              <w:rPr>
                <w:rFonts w:ascii="宋体" w:hAnsi="宋体"/>
                <w:sz w:val="21"/>
                <w:szCs w:val="21"/>
              </w:rPr>
            </w:pPr>
            <w:r>
              <w:rPr>
                <w:rFonts w:ascii="宋体" w:hAnsi="宋体" w:hint="eastAsia"/>
                <w:sz w:val="21"/>
                <w:szCs w:val="21"/>
              </w:rPr>
              <w:t>1</w:t>
            </w:r>
          </w:p>
        </w:tc>
        <w:tc>
          <w:tcPr>
            <w:tcW w:w="1575"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发展规划</w:t>
            </w:r>
          </w:p>
        </w:tc>
        <w:tc>
          <w:tcPr>
            <w:tcW w:w="6930" w:type="dxa"/>
            <w:vAlign w:val="center"/>
          </w:tcPr>
          <w:p w:rsidR="007E3684" w:rsidRDefault="00007784">
            <w:pPr>
              <w:adjustRightInd w:val="0"/>
              <w:snapToGrid w:val="0"/>
              <w:spacing w:line="240" w:lineRule="exact"/>
              <w:rPr>
                <w:rFonts w:ascii="宋体" w:hAnsi="宋体"/>
                <w:sz w:val="21"/>
                <w:szCs w:val="21"/>
              </w:rPr>
            </w:pPr>
            <w:r>
              <w:rPr>
                <w:rFonts w:ascii="宋体" w:hAnsi="宋体" w:hint="eastAsia"/>
                <w:sz w:val="21"/>
                <w:szCs w:val="21"/>
              </w:rPr>
              <w:t>根据教育部《教育信息化“十三五”规划》、《安徽省教育信息化中长期发展规划（</w:t>
            </w:r>
            <w:r>
              <w:rPr>
                <w:rFonts w:ascii="宋体" w:hAnsi="宋体" w:hint="eastAsia"/>
                <w:sz w:val="21"/>
                <w:szCs w:val="21"/>
              </w:rPr>
              <w:t>2013</w:t>
            </w:r>
            <w:r>
              <w:rPr>
                <w:rFonts w:ascii="宋体" w:hAnsi="宋体" w:hint="eastAsia"/>
                <w:sz w:val="21"/>
                <w:szCs w:val="21"/>
              </w:rPr>
              <w:t>—</w:t>
            </w:r>
            <w:r>
              <w:rPr>
                <w:rFonts w:ascii="宋体" w:hAnsi="宋体" w:hint="eastAsia"/>
                <w:sz w:val="21"/>
                <w:szCs w:val="21"/>
              </w:rPr>
              <w:t>2020</w:t>
            </w:r>
            <w:r>
              <w:rPr>
                <w:rFonts w:ascii="宋体" w:hAnsi="宋体" w:hint="eastAsia"/>
                <w:sz w:val="21"/>
                <w:szCs w:val="21"/>
              </w:rPr>
              <w:t>年）》和加快推进</w:t>
            </w:r>
            <w:r w:rsidR="004E5B18">
              <w:rPr>
                <w:rFonts w:ascii="宋体" w:hAnsi="宋体" w:hint="eastAsia"/>
                <w:sz w:val="21"/>
                <w:szCs w:val="21"/>
              </w:rPr>
              <w:t>智慧学校</w:t>
            </w:r>
            <w:r>
              <w:rPr>
                <w:rFonts w:ascii="宋体" w:hAnsi="宋体" w:hint="eastAsia"/>
                <w:sz w:val="21"/>
                <w:szCs w:val="21"/>
              </w:rPr>
              <w:t>建设相关精神及所属教育行政部门规划文件要求，制定学校信息化发展规划，</w:t>
            </w:r>
            <w:r>
              <w:rPr>
                <w:rFonts w:ascii="宋体" w:hAnsi="宋体"/>
                <w:sz w:val="21"/>
                <w:szCs w:val="21"/>
              </w:rPr>
              <w:t>提出发展目标、主要任务、具体措施和保障要求</w:t>
            </w:r>
            <w:r>
              <w:rPr>
                <w:rFonts w:ascii="宋体" w:hAnsi="宋体" w:hint="eastAsia"/>
                <w:sz w:val="21"/>
                <w:szCs w:val="21"/>
              </w:rPr>
              <w:t>等</w:t>
            </w:r>
          </w:p>
        </w:tc>
        <w:tc>
          <w:tcPr>
            <w:tcW w:w="1255" w:type="dxa"/>
            <w:vAlign w:val="center"/>
          </w:tcPr>
          <w:p w:rsidR="007E3684" w:rsidRDefault="00007784">
            <w:pPr>
              <w:adjustRightInd w:val="0"/>
              <w:snapToGrid w:val="0"/>
              <w:spacing w:line="240" w:lineRule="exact"/>
              <w:jc w:val="center"/>
              <w:rPr>
                <w:rFonts w:ascii="宋体" w:hAnsi="宋体"/>
                <w:sz w:val="21"/>
                <w:szCs w:val="21"/>
              </w:rPr>
            </w:pPr>
            <w:r>
              <w:rPr>
                <w:rFonts w:ascii="宋体" w:hAnsi="宋体" w:hint="eastAsia"/>
                <w:b/>
                <w:sz w:val="21"/>
                <w:szCs w:val="21"/>
              </w:rPr>
              <w:t>√</w:t>
            </w:r>
          </w:p>
        </w:tc>
        <w:tc>
          <w:tcPr>
            <w:tcW w:w="950" w:type="dxa"/>
            <w:vAlign w:val="center"/>
          </w:tcPr>
          <w:p w:rsidR="007E3684" w:rsidRDefault="007E3684">
            <w:pPr>
              <w:adjustRightInd w:val="0"/>
              <w:snapToGrid w:val="0"/>
              <w:spacing w:line="240" w:lineRule="exact"/>
              <w:ind w:leftChars="71" w:left="391" w:hangingChars="78" w:hanging="164"/>
              <w:rPr>
                <w:rFonts w:ascii="宋体" w:hAnsi="宋体"/>
                <w:sz w:val="21"/>
                <w:szCs w:val="21"/>
              </w:rPr>
            </w:pPr>
          </w:p>
        </w:tc>
        <w:tc>
          <w:tcPr>
            <w:tcW w:w="1621" w:type="dxa"/>
            <w:vAlign w:val="center"/>
          </w:tcPr>
          <w:p w:rsidR="007E3684" w:rsidRDefault="007E3684">
            <w:pPr>
              <w:adjustRightInd w:val="0"/>
              <w:snapToGrid w:val="0"/>
              <w:spacing w:line="240" w:lineRule="exact"/>
              <w:ind w:leftChars="103" w:left="332" w:hanging="2"/>
              <w:jc w:val="left"/>
              <w:rPr>
                <w:rFonts w:ascii="宋体" w:hAnsi="宋体"/>
                <w:sz w:val="21"/>
                <w:szCs w:val="21"/>
              </w:rPr>
            </w:pPr>
          </w:p>
        </w:tc>
      </w:tr>
      <w:tr w:rsidR="007E3684">
        <w:trPr>
          <w:trHeight w:val="994"/>
          <w:jc w:val="center"/>
        </w:trPr>
        <w:tc>
          <w:tcPr>
            <w:tcW w:w="684" w:type="dxa"/>
            <w:vMerge w:val="restart"/>
            <w:vAlign w:val="center"/>
          </w:tcPr>
          <w:p w:rsidR="007E3684" w:rsidRDefault="00007784">
            <w:pPr>
              <w:spacing w:line="300" w:lineRule="exact"/>
              <w:jc w:val="center"/>
              <w:rPr>
                <w:rFonts w:ascii="宋体" w:hAnsi="宋体"/>
                <w:sz w:val="21"/>
                <w:szCs w:val="21"/>
              </w:rPr>
            </w:pPr>
            <w:r>
              <w:rPr>
                <w:rFonts w:ascii="宋体" w:hAnsi="宋体" w:hint="eastAsia"/>
                <w:sz w:val="21"/>
                <w:szCs w:val="21"/>
              </w:rPr>
              <w:t>2</w:t>
            </w:r>
          </w:p>
        </w:tc>
        <w:tc>
          <w:tcPr>
            <w:tcW w:w="1575" w:type="dxa"/>
            <w:vMerge w:val="restart"/>
            <w:vAlign w:val="center"/>
          </w:tcPr>
          <w:p w:rsidR="007E3684" w:rsidRDefault="00007784">
            <w:pPr>
              <w:snapToGrid w:val="0"/>
              <w:spacing w:line="300" w:lineRule="exact"/>
              <w:jc w:val="center"/>
              <w:rPr>
                <w:rFonts w:ascii="宋体" w:hAnsi="宋体" w:cs="宋体"/>
                <w:kern w:val="0"/>
                <w:sz w:val="21"/>
                <w:szCs w:val="21"/>
              </w:rPr>
            </w:pPr>
            <w:r>
              <w:rPr>
                <w:rFonts w:ascii="宋体" w:hAnsi="宋体" w:cs="宋体" w:hint="eastAsia"/>
                <w:kern w:val="0"/>
                <w:sz w:val="21"/>
                <w:szCs w:val="21"/>
              </w:rPr>
              <w:t>组织机构</w:t>
            </w:r>
          </w:p>
        </w:tc>
        <w:tc>
          <w:tcPr>
            <w:tcW w:w="6930" w:type="dxa"/>
            <w:vAlign w:val="center"/>
          </w:tcPr>
          <w:p w:rsidR="007E3684" w:rsidRDefault="00007784">
            <w:pPr>
              <w:adjustRightInd w:val="0"/>
              <w:snapToGrid w:val="0"/>
              <w:spacing w:line="240" w:lineRule="exact"/>
              <w:rPr>
                <w:rFonts w:ascii="宋体" w:hAnsi="宋体"/>
                <w:b/>
                <w:sz w:val="21"/>
                <w:szCs w:val="21"/>
              </w:rPr>
            </w:pPr>
            <w:r>
              <w:rPr>
                <w:rFonts w:ascii="宋体" w:hAnsi="宋体" w:hint="eastAsia"/>
                <w:sz w:val="21"/>
                <w:szCs w:val="21"/>
              </w:rPr>
              <w:t>设立由校领导担任的首席信息官（</w:t>
            </w:r>
            <w:r>
              <w:rPr>
                <w:rFonts w:ascii="宋体" w:hAnsi="宋体" w:hint="eastAsia"/>
                <w:sz w:val="21"/>
                <w:szCs w:val="21"/>
              </w:rPr>
              <w:t>CIO</w:t>
            </w:r>
            <w:r>
              <w:rPr>
                <w:rFonts w:ascii="宋体" w:hAnsi="宋体" w:hint="eastAsia"/>
                <w:sz w:val="21"/>
                <w:szCs w:val="21"/>
              </w:rPr>
              <w:t>），成立一把手牵头，首席信息</w:t>
            </w:r>
            <w:proofErr w:type="gramStart"/>
            <w:r>
              <w:rPr>
                <w:rFonts w:ascii="宋体" w:hAnsi="宋体" w:hint="eastAsia"/>
                <w:sz w:val="21"/>
                <w:szCs w:val="21"/>
              </w:rPr>
              <w:t>官具体</w:t>
            </w:r>
            <w:proofErr w:type="gramEnd"/>
            <w:r>
              <w:rPr>
                <w:rFonts w:ascii="宋体" w:hAnsi="宋体" w:hint="eastAsia"/>
                <w:sz w:val="21"/>
                <w:szCs w:val="21"/>
              </w:rPr>
              <w:t>负责，校办、总务、教务、科研部门负责人参加的学校网络安全与信息化领导小组，全面统筹学校网络安全与信息化工作的规划与发展，组织推进学校网络安全与信息化相关工作。</w:t>
            </w:r>
          </w:p>
        </w:tc>
        <w:tc>
          <w:tcPr>
            <w:tcW w:w="1255" w:type="dxa"/>
            <w:vAlign w:val="center"/>
          </w:tcPr>
          <w:p w:rsidR="007E3684" w:rsidRDefault="00007784">
            <w:pPr>
              <w:adjustRightInd w:val="0"/>
              <w:snapToGrid w:val="0"/>
              <w:spacing w:line="240" w:lineRule="exact"/>
              <w:jc w:val="center"/>
              <w:rPr>
                <w:rFonts w:ascii="宋体" w:hAnsi="宋体"/>
                <w:b/>
                <w:sz w:val="21"/>
                <w:szCs w:val="21"/>
              </w:rPr>
            </w:pPr>
            <w:r>
              <w:rPr>
                <w:rFonts w:ascii="宋体" w:hAnsi="宋体" w:hint="eastAsia"/>
                <w:b/>
                <w:sz w:val="21"/>
                <w:szCs w:val="21"/>
              </w:rPr>
              <w:t>√</w:t>
            </w:r>
          </w:p>
        </w:tc>
        <w:tc>
          <w:tcPr>
            <w:tcW w:w="950" w:type="dxa"/>
            <w:vAlign w:val="center"/>
          </w:tcPr>
          <w:p w:rsidR="007E3684" w:rsidRDefault="007E3684">
            <w:pPr>
              <w:adjustRightInd w:val="0"/>
              <w:snapToGrid w:val="0"/>
              <w:spacing w:line="240" w:lineRule="exact"/>
              <w:ind w:leftChars="71" w:left="391" w:hangingChars="78" w:hanging="164"/>
              <w:rPr>
                <w:rFonts w:ascii="宋体" w:hAnsi="宋体"/>
                <w:sz w:val="21"/>
                <w:szCs w:val="21"/>
              </w:rPr>
            </w:pPr>
          </w:p>
        </w:tc>
        <w:tc>
          <w:tcPr>
            <w:tcW w:w="1621" w:type="dxa"/>
            <w:vAlign w:val="center"/>
          </w:tcPr>
          <w:p w:rsidR="007E3684" w:rsidRDefault="007E3684">
            <w:pPr>
              <w:adjustRightInd w:val="0"/>
              <w:snapToGrid w:val="0"/>
              <w:spacing w:line="240" w:lineRule="exact"/>
              <w:ind w:leftChars="103" w:left="332" w:hanging="2"/>
              <w:jc w:val="left"/>
              <w:rPr>
                <w:rFonts w:ascii="宋体" w:hAnsi="宋体"/>
                <w:sz w:val="21"/>
                <w:szCs w:val="21"/>
              </w:rPr>
            </w:pPr>
          </w:p>
        </w:tc>
      </w:tr>
      <w:tr w:rsidR="007E3684">
        <w:trPr>
          <w:trHeight w:val="696"/>
          <w:jc w:val="center"/>
        </w:trPr>
        <w:tc>
          <w:tcPr>
            <w:tcW w:w="684" w:type="dxa"/>
            <w:vMerge/>
            <w:vAlign w:val="center"/>
          </w:tcPr>
          <w:p w:rsidR="007E3684" w:rsidRDefault="007E3684">
            <w:pPr>
              <w:spacing w:line="300" w:lineRule="exact"/>
              <w:jc w:val="center"/>
              <w:rPr>
                <w:rFonts w:ascii="宋体" w:hAnsi="宋体"/>
                <w:sz w:val="21"/>
                <w:szCs w:val="21"/>
              </w:rPr>
            </w:pPr>
          </w:p>
        </w:tc>
        <w:tc>
          <w:tcPr>
            <w:tcW w:w="157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6930" w:type="dxa"/>
            <w:vAlign w:val="center"/>
          </w:tcPr>
          <w:p w:rsidR="007E3684" w:rsidRDefault="00007784">
            <w:pPr>
              <w:adjustRightInd w:val="0"/>
              <w:snapToGrid w:val="0"/>
              <w:spacing w:line="240" w:lineRule="exact"/>
              <w:rPr>
                <w:rFonts w:ascii="宋体" w:hAnsi="宋体"/>
                <w:b/>
                <w:sz w:val="21"/>
                <w:szCs w:val="21"/>
              </w:rPr>
            </w:pPr>
            <w:r>
              <w:rPr>
                <w:rFonts w:ascii="宋体" w:hAnsi="宋体" w:hint="eastAsia"/>
                <w:sz w:val="21"/>
                <w:szCs w:val="21"/>
              </w:rPr>
              <w:t>中心校及以上规模学校或班级数达到</w:t>
            </w:r>
            <w:r>
              <w:rPr>
                <w:rFonts w:ascii="宋体" w:hAnsi="宋体" w:hint="eastAsia"/>
                <w:sz w:val="21"/>
                <w:szCs w:val="21"/>
              </w:rPr>
              <w:t>12</w:t>
            </w:r>
            <w:r>
              <w:rPr>
                <w:rFonts w:ascii="宋体" w:hAnsi="宋体" w:hint="eastAsia"/>
                <w:sz w:val="21"/>
                <w:szCs w:val="21"/>
              </w:rPr>
              <w:t>个的学校需要设立专门的业务部门负责学校信息化工作，享受学校中层待遇；规模较小的学校由分管副校长或教导主任等负责学校信息化工作。</w:t>
            </w:r>
          </w:p>
        </w:tc>
        <w:tc>
          <w:tcPr>
            <w:tcW w:w="1255" w:type="dxa"/>
            <w:vAlign w:val="center"/>
          </w:tcPr>
          <w:p w:rsidR="007E3684" w:rsidRDefault="00007784">
            <w:pPr>
              <w:adjustRightInd w:val="0"/>
              <w:snapToGrid w:val="0"/>
              <w:spacing w:line="240" w:lineRule="exact"/>
              <w:jc w:val="center"/>
              <w:rPr>
                <w:rFonts w:ascii="宋体" w:hAnsi="宋体"/>
                <w:b/>
                <w:sz w:val="21"/>
                <w:szCs w:val="21"/>
              </w:rPr>
            </w:pPr>
            <w:r>
              <w:rPr>
                <w:rFonts w:ascii="宋体" w:hAnsi="宋体" w:hint="eastAsia"/>
                <w:b/>
                <w:sz w:val="21"/>
                <w:szCs w:val="21"/>
              </w:rPr>
              <w:t>√</w:t>
            </w:r>
          </w:p>
        </w:tc>
        <w:tc>
          <w:tcPr>
            <w:tcW w:w="950" w:type="dxa"/>
            <w:vAlign w:val="center"/>
          </w:tcPr>
          <w:p w:rsidR="007E3684" w:rsidRDefault="007E3684">
            <w:pPr>
              <w:adjustRightInd w:val="0"/>
              <w:snapToGrid w:val="0"/>
              <w:spacing w:line="240" w:lineRule="exact"/>
              <w:ind w:leftChars="71" w:left="391" w:hangingChars="78" w:hanging="164"/>
              <w:rPr>
                <w:rFonts w:ascii="宋体" w:hAnsi="宋体"/>
                <w:sz w:val="21"/>
                <w:szCs w:val="21"/>
              </w:rPr>
            </w:pPr>
          </w:p>
        </w:tc>
        <w:tc>
          <w:tcPr>
            <w:tcW w:w="1621" w:type="dxa"/>
            <w:vAlign w:val="center"/>
          </w:tcPr>
          <w:p w:rsidR="007E3684" w:rsidRDefault="007E3684">
            <w:pPr>
              <w:adjustRightInd w:val="0"/>
              <w:snapToGrid w:val="0"/>
              <w:spacing w:line="240" w:lineRule="exact"/>
              <w:ind w:leftChars="103" w:left="332" w:hanging="2"/>
              <w:jc w:val="left"/>
              <w:rPr>
                <w:rFonts w:ascii="宋体" w:hAnsi="宋体"/>
                <w:sz w:val="21"/>
                <w:szCs w:val="21"/>
              </w:rPr>
            </w:pPr>
          </w:p>
        </w:tc>
      </w:tr>
      <w:tr w:rsidR="007E3684">
        <w:trPr>
          <w:trHeight w:val="560"/>
          <w:jc w:val="center"/>
        </w:trPr>
        <w:tc>
          <w:tcPr>
            <w:tcW w:w="684" w:type="dxa"/>
            <w:vMerge w:val="restart"/>
            <w:vAlign w:val="center"/>
          </w:tcPr>
          <w:p w:rsidR="007E3684" w:rsidRDefault="00007784">
            <w:pPr>
              <w:spacing w:line="300" w:lineRule="exact"/>
              <w:ind w:leftChars="-24" w:left="-77" w:firstLineChars="24" w:firstLine="50"/>
              <w:jc w:val="center"/>
              <w:rPr>
                <w:rFonts w:ascii="宋体" w:hAnsi="宋体"/>
                <w:sz w:val="21"/>
                <w:szCs w:val="21"/>
              </w:rPr>
            </w:pPr>
            <w:r>
              <w:rPr>
                <w:rFonts w:ascii="宋体" w:hAnsi="宋体" w:hint="eastAsia"/>
                <w:sz w:val="21"/>
                <w:szCs w:val="21"/>
              </w:rPr>
              <w:t>3</w:t>
            </w:r>
          </w:p>
        </w:tc>
        <w:tc>
          <w:tcPr>
            <w:tcW w:w="1575" w:type="dxa"/>
            <w:vMerge w:val="restart"/>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制度保障</w:t>
            </w:r>
          </w:p>
        </w:tc>
        <w:tc>
          <w:tcPr>
            <w:tcW w:w="6930" w:type="dxa"/>
            <w:vAlign w:val="center"/>
          </w:tcPr>
          <w:p w:rsidR="007E3684" w:rsidRDefault="00007784">
            <w:pPr>
              <w:adjustRightInd w:val="0"/>
              <w:snapToGrid w:val="0"/>
              <w:spacing w:line="240" w:lineRule="exact"/>
              <w:rPr>
                <w:rFonts w:ascii="宋体" w:hAnsi="宋体"/>
                <w:sz w:val="21"/>
                <w:szCs w:val="21"/>
              </w:rPr>
            </w:pPr>
            <w:r>
              <w:rPr>
                <w:rFonts w:ascii="宋体" w:hAnsi="宋体"/>
                <w:sz w:val="21"/>
                <w:szCs w:val="21"/>
              </w:rPr>
              <w:t>学校建立信息化工作目标责任制，各部门、成员职责明确，各负其责；教育信息化应用必须纳入到教师的绩效考核。</w:t>
            </w:r>
          </w:p>
        </w:tc>
        <w:tc>
          <w:tcPr>
            <w:tcW w:w="1255" w:type="dxa"/>
            <w:vAlign w:val="center"/>
          </w:tcPr>
          <w:p w:rsidR="007E3684" w:rsidRDefault="00007784">
            <w:pPr>
              <w:adjustRightInd w:val="0"/>
              <w:snapToGrid w:val="0"/>
              <w:spacing w:line="240" w:lineRule="exact"/>
              <w:ind w:left="98"/>
              <w:jc w:val="center"/>
              <w:rPr>
                <w:rFonts w:ascii="宋体" w:hAnsi="宋体"/>
                <w:sz w:val="21"/>
                <w:szCs w:val="21"/>
              </w:rPr>
            </w:pPr>
            <w:r>
              <w:rPr>
                <w:rFonts w:ascii="宋体" w:hAnsi="宋体" w:hint="eastAsia"/>
                <w:b/>
                <w:sz w:val="21"/>
                <w:szCs w:val="21"/>
              </w:rPr>
              <w:t>√</w:t>
            </w:r>
          </w:p>
        </w:tc>
        <w:tc>
          <w:tcPr>
            <w:tcW w:w="950"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746"/>
          <w:jc w:val="center"/>
        </w:trPr>
        <w:tc>
          <w:tcPr>
            <w:tcW w:w="684" w:type="dxa"/>
            <w:vMerge/>
            <w:vAlign w:val="center"/>
          </w:tcPr>
          <w:p w:rsidR="007E3684" w:rsidRDefault="007E3684">
            <w:pPr>
              <w:spacing w:line="300" w:lineRule="exact"/>
              <w:jc w:val="center"/>
              <w:rPr>
                <w:rFonts w:ascii="宋体" w:hAnsi="宋体"/>
                <w:sz w:val="21"/>
                <w:szCs w:val="21"/>
              </w:rPr>
            </w:pPr>
          </w:p>
        </w:tc>
        <w:tc>
          <w:tcPr>
            <w:tcW w:w="157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6930" w:type="dxa"/>
            <w:vAlign w:val="center"/>
          </w:tcPr>
          <w:p w:rsidR="007E3684" w:rsidRDefault="00007784">
            <w:pPr>
              <w:adjustRightInd w:val="0"/>
              <w:snapToGrid w:val="0"/>
              <w:spacing w:line="240" w:lineRule="exact"/>
              <w:rPr>
                <w:rFonts w:ascii="宋体" w:hAnsi="宋体"/>
                <w:b/>
                <w:sz w:val="21"/>
                <w:szCs w:val="21"/>
              </w:rPr>
            </w:pPr>
            <w:r>
              <w:rPr>
                <w:rFonts w:ascii="宋体" w:hAnsi="宋体"/>
                <w:sz w:val="21"/>
                <w:szCs w:val="21"/>
              </w:rPr>
              <w:t>学校信息化建设、应用和安全管理，包括</w:t>
            </w:r>
            <w:r>
              <w:rPr>
                <w:rFonts w:ascii="宋体" w:hAnsi="宋体" w:hint="eastAsia"/>
                <w:sz w:val="21"/>
                <w:szCs w:val="21"/>
              </w:rPr>
              <w:t>多媒体网络</w:t>
            </w:r>
            <w:r>
              <w:rPr>
                <w:rFonts w:ascii="宋体" w:hAnsi="宋体"/>
                <w:sz w:val="21"/>
                <w:szCs w:val="21"/>
              </w:rPr>
              <w:t>计算机</w:t>
            </w:r>
            <w:r>
              <w:rPr>
                <w:rFonts w:ascii="宋体" w:hAnsi="宋体" w:hint="eastAsia"/>
                <w:sz w:val="21"/>
                <w:szCs w:val="21"/>
              </w:rPr>
              <w:t>教室、多媒体教室</w:t>
            </w:r>
            <w:r>
              <w:rPr>
                <w:rFonts w:ascii="宋体" w:hAnsi="宋体"/>
                <w:sz w:val="21"/>
                <w:szCs w:val="21"/>
              </w:rPr>
              <w:t>、</w:t>
            </w:r>
            <w:r>
              <w:rPr>
                <w:rFonts w:ascii="宋体" w:hAnsi="宋体" w:hint="eastAsia"/>
                <w:sz w:val="21"/>
                <w:szCs w:val="21"/>
              </w:rPr>
              <w:t>电子备课室</w:t>
            </w:r>
            <w:r>
              <w:rPr>
                <w:rFonts w:ascii="宋体" w:hAnsi="宋体"/>
                <w:sz w:val="21"/>
                <w:szCs w:val="21"/>
              </w:rPr>
              <w:t>、</w:t>
            </w:r>
            <w:r>
              <w:rPr>
                <w:rFonts w:ascii="宋体" w:hAnsi="宋体" w:hint="eastAsia"/>
                <w:sz w:val="21"/>
                <w:szCs w:val="21"/>
              </w:rPr>
              <w:t>校园网</w:t>
            </w:r>
            <w:r>
              <w:rPr>
                <w:rFonts w:ascii="宋体" w:hAnsi="宋体"/>
                <w:sz w:val="21"/>
                <w:szCs w:val="21"/>
              </w:rPr>
              <w:t>络安全管理等规章制度健全；实行信息与网络安全校长负责制；有应对各种突发事件和网络安全的应急预案与机制。</w:t>
            </w:r>
          </w:p>
        </w:tc>
        <w:tc>
          <w:tcPr>
            <w:tcW w:w="1255" w:type="dxa"/>
            <w:vAlign w:val="center"/>
          </w:tcPr>
          <w:p w:rsidR="007E3684" w:rsidRDefault="00007784">
            <w:pPr>
              <w:adjustRightInd w:val="0"/>
              <w:snapToGrid w:val="0"/>
              <w:spacing w:line="240" w:lineRule="exact"/>
              <w:ind w:left="98"/>
              <w:jc w:val="center"/>
              <w:rPr>
                <w:rFonts w:ascii="宋体" w:hAnsi="宋体"/>
                <w:b/>
                <w:sz w:val="21"/>
                <w:szCs w:val="21"/>
              </w:rPr>
            </w:pPr>
            <w:r>
              <w:rPr>
                <w:rFonts w:ascii="宋体" w:hAnsi="宋体" w:hint="eastAsia"/>
                <w:b/>
                <w:sz w:val="21"/>
                <w:szCs w:val="21"/>
              </w:rPr>
              <w:t>√</w:t>
            </w:r>
          </w:p>
        </w:tc>
        <w:tc>
          <w:tcPr>
            <w:tcW w:w="950"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700"/>
          <w:jc w:val="center"/>
        </w:trPr>
        <w:tc>
          <w:tcPr>
            <w:tcW w:w="684" w:type="dxa"/>
            <w:vMerge w:val="restart"/>
            <w:vAlign w:val="center"/>
          </w:tcPr>
          <w:p w:rsidR="007E3684" w:rsidRDefault="00007784">
            <w:pPr>
              <w:spacing w:line="300" w:lineRule="exact"/>
              <w:jc w:val="center"/>
              <w:rPr>
                <w:rFonts w:ascii="宋体" w:hAnsi="宋体"/>
                <w:sz w:val="21"/>
                <w:szCs w:val="21"/>
              </w:rPr>
            </w:pPr>
            <w:r>
              <w:rPr>
                <w:rFonts w:ascii="宋体" w:hAnsi="宋体" w:hint="eastAsia"/>
                <w:sz w:val="21"/>
                <w:szCs w:val="21"/>
              </w:rPr>
              <w:t>4</w:t>
            </w:r>
          </w:p>
        </w:tc>
        <w:tc>
          <w:tcPr>
            <w:tcW w:w="1575" w:type="dxa"/>
            <w:vMerge w:val="restart"/>
            <w:vAlign w:val="center"/>
          </w:tcPr>
          <w:p w:rsidR="007E3684" w:rsidRDefault="00007784">
            <w:pPr>
              <w:adjustRightInd w:val="0"/>
              <w:snapToGrid w:val="0"/>
              <w:spacing w:line="240" w:lineRule="exact"/>
              <w:ind w:firstLineChars="100" w:firstLine="210"/>
              <w:rPr>
                <w:rFonts w:ascii="宋体" w:hAnsi="宋体"/>
                <w:sz w:val="21"/>
                <w:szCs w:val="21"/>
              </w:rPr>
            </w:pPr>
            <w:r>
              <w:rPr>
                <w:rFonts w:ascii="宋体" w:hAnsi="宋体" w:hint="eastAsia"/>
                <w:sz w:val="21"/>
                <w:szCs w:val="21"/>
              </w:rPr>
              <w:t>经费保障</w:t>
            </w:r>
          </w:p>
        </w:tc>
        <w:tc>
          <w:tcPr>
            <w:tcW w:w="6930" w:type="dxa"/>
            <w:vAlign w:val="center"/>
          </w:tcPr>
          <w:p w:rsidR="007E3684" w:rsidRDefault="00007784">
            <w:pPr>
              <w:adjustRightInd w:val="0"/>
              <w:snapToGrid w:val="0"/>
              <w:spacing w:line="240" w:lineRule="exact"/>
              <w:rPr>
                <w:rFonts w:ascii="宋体" w:hAnsi="宋体"/>
                <w:sz w:val="21"/>
                <w:szCs w:val="21"/>
              </w:rPr>
            </w:pPr>
            <w:r>
              <w:rPr>
                <w:rFonts w:ascii="宋体" w:hAnsi="宋体" w:hint="eastAsia"/>
                <w:sz w:val="21"/>
                <w:szCs w:val="21"/>
              </w:rPr>
              <w:t>有与学校规模和发展目标相适应的信息化经费，来源稳定。信息化经费能确保宽带租用、设施设备更新维护、教学资源（含网络资源）购置、人员培训和应用研究等费用支出。</w:t>
            </w:r>
          </w:p>
        </w:tc>
        <w:tc>
          <w:tcPr>
            <w:tcW w:w="1255" w:type="dxa"/>
            <w:vAlign w:val="center"/>
          </w:tcPr>
          <w:p w:rsidR="007E3684" w:rsidRDefault="00007784">
            <w:pPr>
              <w:adjustRightInd w:val="0"/>
              <w:snapToGrid w:val="0"/>
              <w:spacing w:line="240" w:lineRule="exact"/>
              <w:jc w:val="center"/>
              <w:rPr>
                <w:rFonts w:ascii="宋体" w:hAnsi="宋体"/>
                <w:sz w:val="21"/>
                <w:szCs w:val="21"/>
              </w:rPr>
            </w:pPr>
            <w:r>
              <w:rPr>
                <w:rFonts w:ascii="宋体" w:hAnsi="宋体" w:hint="eastAsia"/>
                <w:b/>
                <w:sz w:val="21"/>
                <w:szCs w:val="21"/>
              </w:rPr>
              <w:t>√</w:t>
            </w:r>
          </w:p>
        </w:tc>
        <w:tc>
          <w:tcPr>
            <w:tcW w:w="950"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323"/>
          <w:jc w:val="center"/>
        </w:trPr>
        <w:tc>
          <w:tcPr>
            <w:tcW w:w="684" w:type="dxa"/>
            <w:vMerge/>
            <w:vAlign w:val="center"/>
          </w:tcPr>
          <w:p w:rsidR="007E3684" w:rsidRDefault="007E3684">
            <w:pPr>
              <w:spacing w:line="300" w:lineRule="exact"/>
              <w:jc w:val="center"/>
              <w:rPr>
                <w:rFonts w:ascii="宋体" w:hAnsi="宋体"/>
                <w:sz w:val="21"/>
                <w:szCs w:val="21"/>
              </w:rPr>
            </w:pPr>
          </w:p>
        </w:tc>
        <w:tc>
          <w:tcPr>
            <w:tcW w:w="1575" w:type="dxa"/>
            <w:vMerge/>
            <w:vAlign w:val="center"/>
          </w:tcPr>
          <w:p w:rsidR="007E3684" w:rsidRDefault="007E3684">
            <w:pPr>
              <w:adjustRightInd w:val="0"/>
              <w:snapToGrid w:val="0"/>
              <w:spacing w:line="240" w:lineRule="exact"/>
              <w:rPr>
                <w:rFonts w:ascii="宋体" w:hAnsi="宋体"/>
                <w:sz w:val="21"/>
                <w:szCs w:val="21"/>
              </w:rPr>
            </w:pPr>
          </w:p>
        </w:tc>
        <w:tc>
          <w:tcPr>
            <w:tcW w:w="6930" w:type="dxa"/>
            <w:vAlign w:val="center"/>
          </w:tcPr>
          <w:p w:rsidR="007E3684" w:rsidRDefault="00007784">
            <w:pPr>
              <w:adjustRightInd w:val="0"/>
              <w:snapToGrid w:val="0"/>
              <w:spacing w:line="240" w:lineRule="exact"/>
              <w:rPr>
                <w:rFonts w:ascii="宋体" w:hAnsi="宋体"/>
                <w:sz w:val="21"/>
                <w:szCs w:val="21"/>
              </w:rPr>
            </w:pPr>
            <w:r>
              <w:rPr>
                <w:rFonts w:ascii="宋体" w:hAnsi="宋体" w:hint="eastAsia"/>
                <w:sz w:val="21"/>
                <w:szCs w:val="21"/>
              </w:rPr>
              <w:t>信息化运</w:t>
            </w:r>
            <w:proofErr w:type="gramStart"/>
            <w:r>
              <w:rPr>
                <w:rFonts w:ascii="宋体" w:hAnsi="宋体" w:hint="eastAsia"/>
                <w:sz w:val="21"/>
                <w:szCs w:val="21"/>
              </w:rPr>
              <w:t>维经费</w:t>
            </w:r>
            <w:proofErr w:type="gramEnd"/>
            <w:r>
              <w:rPr>
                <w:rFonts w:ascii="宋体" w:hAnsi="宋体" w:hint="eastAsia"/>
                <w:sz w:val="21"/>
                <w:szCs w:val="21"/>
              </w:rPr>
              <w:t>在公用经费中的比例不低于</w:t>
            </w:r>
            <w:r>
              <w:rPr>
                <w:rFonts w:ascii="宋体" w:hAnsi="宋体" w:hint="eastAsia"/>
                <w:sz w:val="21"/>
                <w:szCs w:val="21"/>
              </w:rPr>
              <w:t>10%</w:t>
            </w:r>
          </w:p>
        </w:tc>
        <w:tc>
          <w:tcPr>
            <w:tcW w:w="1255" w:type="dxa"/>
            <w:vAlign w:val="center"/>
          </w:tcPr>
          <w:p w:rsidR="007E3684" w:rsidRDefault="00007784">
            <w:pPr>
              <w:adjustRightInd w:val="0"/>
              <w:snapToGrid w:val="0"/>
              <w:spacing w:line="240" w:lineRule="exact"/>
              <w:jc w:val="center"/>
              <w:rPr>
                <w:rFonts w:ascii="宋体" w:hAnsi="宋体"/>
                <w:sz w:val="21"/>
                <w:szCs w:val="21"/>
              </w:rPr>
            </w:pPr>
            <w:r>
              <w:rPr>
                <w:rFonts w:ascii="宋体" w:hAnsi="宋体" w:hint="eastAsia"/>
                <w:b/>
                <w:sz w:val="21"/>
                <w:szCs w:val="21"/>
              </w:rPr>
              <w:t>√</w:t>
            </w:r>
          </w:p>
        </w:tc>
        <w:tc>
          <w:tcPr>
            <w:tcW w:w="950"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272"/>
          <w:jc w:val="center"/>
        </w:trPr>
        <w:tc>
          <w:tcPr>
            <w:tcW w:w="684" w:type="dxa"/>
            <w:vMerge/>
            <w:vAlign w:val="center"/>
          </w:tcPr>
          <w:p w:rsidR="007E3684" w:rsidRDefault="007E3684">
            <w:pPr>
              <w:spacing w:line="300" w:lineRule="exact"/>
              <w:jc w:val="center"/>
              <w:rPr>
                <w:rFonts w:ascii="宋体" w:hAnsi="宋体"/>
                <w:sz w:val="21"/>
                <w:szCs w:val="21"/>
              </w:rPr>
            </w:pPr>
          </w:p>
        </w:tc>
        <w:tc>
          <w:tcPr>
            <w:tcW w:w="1575" w:type="dxa"/>
            <w:vMerge/>
            <w:vAlign w:val="center"/>
          </w:tcPr>
          <w:p w:rsidR="007E3684" w:rsidRDefault="007E3684">
            <w:pPr>
              <w:adjustRightInd w:val="0"/>
              <w:snapToGrid w:val="0"/>
              <w:spacing w:line="240" w:lineRule="exact"/>
              <w:rPr>
                <w:rFonts w:ascii="宋体" w:hAnsi="宋体"/>
                <w:sz w:val="21"/>
                <w:szCs w:val="21"/>
              </w:rPr>
            </w:pPr>
          </w:p>
        </w:tc>
        <w:tc>
          <w:tcPr>
            <w:tcW w:w="6930" w:type="dxa"/>
            <w:vAlign w:val="center"/>
          </w:tcPr>
          <w:p w:rsidR="007E3684" w:rsidRDefault="00007784">
            <w:pPr>
              <w:adjustRightInd w:val="0"/>
              <w:snapToGrid w:val="0"/>
              <w:spacing w:line="240" w:lineRule="exact"/>
              <w:rPr>
                <w:rFonts w:ascii="宋体" w:hAnsi="宋体"/>
                <w:sz w:val="21"/>
                <w:szCs w:val="21"/>
              </w:rPr>
            </w:pPr>
            <w:r>
              <w:rPr>
                <w:rFonts w:ascii="宋体" w:hAnsi="宋体" w:hint="eastAsia"/>
                <w:sz w:val="21"/>
                <w:szCs w:val="21"/>
              </w:rPr>
              <w:t>公用经费用于信息化支出的比例不低于</w:t>
            </w:r>
            <w:r>
              <w:rPr>
                <w:rFonts w:ascii="宋体" w:hAnsi="宋体" w:hint="eastAsia"/>
                <w:sz w:val="21"/>
                <w:szCs w:val="21"/>
              </w:rPr>
              <w:t>20%</w:t>
            </w:r>
            <w:r>
              <w:rPr>
                <w:rFonts w:ascii="宋体" w:hAnsi="宋体" w:hint="eastAsia"/>
                <w:sz w:val="21"/>
                <w:szCs w:val="21"/>
              </w:rPr>
              <w:t>。</w:t>
            </w:r>
          </w:p>
        </w:tc>
        <w:tc>
          <w:tcPr>
            <w:tcW w:w="1255" w:type="dxa"/>
            <w:vAlign w:val="center"/>
          </w:tcPr>
          <w:p w:rsidR="007E3684" w:rsidRDefault="007E3684">
            <w:pPr>
              <w:adjustRightInd w:val="0"/>
              <w:snapToGrid w:val="0"/>
              <w:spacing w:line="240" w:lineRule="exact"/>
              <w:jc w:val="center"/>
              <w:rPr>
                <w:rFonts w:ascii="宋体" w:hAnsi="宋体"/>
                <w:sz w:val="21"/>
                <w:szCs w:val="21"/>
              </w:rPr>
            </w:pPr>
          </w:p>
        </w:tc>
        <w:tc>
          <w:tcPr>
            <w:tcW w:w="950" w:type="dxa"/>
            <w:vAlign w:val="center"/>
          </w:tcPr>
          <w:p w:rsidR="007E3684" w:rsidRDefault="00007784">
            <w:pPr>
              <w:adjustRightInd w:val="0"/>
              <w:snapToGrid w:val="0"/>
              <w:spacing w:line="240" w:lineRule="exact"/>
              <w:jc w:val="center"/>
              <w:rPr>
                <w:rFonts w:ascii="宋体" w:hAnsi="宋体"/>
                <w:sz w:val="21"/>
                <w:szCs w:val="21"/>
              </w:rPr>
            </w:pPr>
            <w:r>
              <w:rPr>
                <w:rFonts w:ascii="宋体" w:hAnsi="宋体" w:hint="eastAsia"/>
                <w:b/>
                <w:sz w:val="21"/>
                <w:szCs w:val="21"/>
              </w:rPr>
              <w:t>√</w:t>
            </w: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275"/>
          <w:jc w:val="center"/>
        </w:trPr>
        <w:tc>
          <w:tcPr>
            <w:tcW w:w="684" w:type="dxa"/>
            <w:vMerge/>
            <w:vAlign w:val="center"/>
          </w:tcPr>
          <w:p w:rsidR="007E3684" w:rsidRDefault="007E3684">
            <w:pPr>
              <w:spacing w:line="300" w:lineRule="exact"/>
              <w:jc w:val="center"/>
              <w:rPr>
                <w:rFonts w:ascii="宋体" w:hAnsi="宋体"/>
                <w:sz w:val="21"/>
                <w:szCs w:val="21"/>
              </w:rPr>
            </w:pPr>
          </w:p>
        </w:tc>
        <w:tc>
          <w:tcPr>
            <w:tcW w:w="1575" w:type="dxa"/>
            <w:vMerge/>
            <w:vAlign w:val="center"/>
          </w:tcPr>
          <w:p w:rsidR="007E3684" w:rsidRDefault="007E3684">
            <w:pPr>
              <w:adjustRightInd w:val="0"/>
              <w:snapToGrid w:val="0"/>
              <w:spacing w:line="240" w:lineRule="exact"/>
              <w:rPr>
                <w:rFonts w:ascii="宋体" w:hAnsi="宋体"/>
                <w:sz w:val="21"/>
                <w:szCs w:val="21"/>
              </w:rPr>
            </w:pPr>
          </w:p>
        </w:tc>
        <w:tc>
          <w:tcPr>
            <w:tcW w:w="6930" w:type="dxa"/>
            <w:vAlign w:val="center"/>
          </w:tcPr>
          <w:p w:rsidR="007E3684" w:rsidRDefault="00007784">
            <w:pPr>
              <w:adjustRightInd w:val="0"/>
              <w:snapToGrid w:val="0"/>
              <w:spacing w:line="240" w:lineRule="exact"/>
              <w:rPr>
                <w:rFonts w:ascii="宋体" w:hAnsi="宋体"/>
                <w:sz w:val="21"/>
                <w:szCs w:val="21"/>
              </w:rPr>
            </w:pPr>
            <w:r>
              <w:rPr>
                <w:rFonts w:ascii="宋体" w:hAnsi="宋体" w:hint="eastAsia"/>
                <w:sz w:val="21"/>
                <w:szCs w:val="21"/>
              </w:rPr>
              <w:t>按要求支付省级两平台市、县（区）承担资金。</w:t>
            </w:r>
          </w:p>
        </w:tc>
        <w:tc>
          <w:tcPr>
            <w:tcW w:w="1255" w:type="dxa"/>
            <w:vAlign w:val="center"/>
          </w:tcPr>
          <w:p w:rsidR="007E3684" w:rsidRDefault="00007784">
            <w:pPr>
              <w:adjustRightInd w:val="0"/>
              <w:snapToGrid w:val="0"/>
              <w:spacing w:line="240" w:lineRule="exact"/>
              <w:jc w:val="center"/>
              <w:rPr>
                <w:rFonts w:ascii="宋体" w:hAnsi="宋体"/>
                <w:sz w:val="21"/>
                <w:szCs w:val="21"/>
              </w:rPr>
            </w:pPr>
            <w:r>
              <w:rPr>
                <w:rFonts w:ascii="宋体" w:hAnsi="宋体" w:hint="eastAsia"/>
                <w:b/>
                <w:sz w:val="21"/>
                <w:szCs w:val="21"/>
              </w:rPr>
              <w:t>√</w:t>
            </w:r>
          </w:p>
        </w:tc>
        <w:tc>
          <w:tcPr>
            <w:tcW w:w="950" w:type="dxa"/>
            <w:vAlign w:val="center"/>
          </w:tcPr>
          <w:p w:rsidR="007E3684" w:rsidRDefault="007E3684">
            <w:pPr>
              <w:adjustRightInd w:val="0"/>
              <w:snapToGrid w:val="0"/>
              <w:spacing w:line="240" w:lineRule="exact"/>
              <w:jc w:val="center"/>
              <w:rPr>
                <w:rFonts w:ascii="宋体" w:hAnsi="宋体"/>
                <w:sz w:val="21"/>
                <w:szCs w:val="21"/>
              </w:rPr>
            </w:pPr>
          </w:p>
        </w:tc>
        <w:tc>
          <w:tcPr>
            <w:tcW w:w="1621" w:type="dxa"/>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551"/>
          <w:jc w:val="center"/>
        </w:trPr>
        <w:tc>
          <w:tcPr>
            <w:tcW w:w="684" w:type="dxa"/>
            <w:vMerge w:val="restart"/>
            <w:vAlign w:val="center"/>
          </w:tcPr>
          <w:p w:rsidR="007E3684" w:rsidRDefault="00007784">
            <w:pPr>
              <w:spacing w:line="300" w:lineRule="exact"/>
              <w:jc w:val="center"/>
              <w:rPr>
                <w:rFonts w:ascii="宋体" w:hAnsi="宋体"/>
                <w:sz w:val="21"/>
                <w:szCs w:val="21"/>
              </w:rPr>
            </w:pPr>
            <w:r>
              <w:rPr>
                <w:rFonts w:ascii="宋体" w:hAnsi="宋体" w:hint="eastAsia"/>
                <w:sz w:val="21"/>
                <w:szCs w:val="21"/>
              </w:rPr>
              <w:t>5</w:t>
            </w:r>
          </w:p>
        </w:tc>
        <w:tc>
          <w:tcPr>
            <w:tcW w:w="1575" w:type="dxa"/>
            <w:vMerge w:val="restart"/>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支撑服务</w:t>
            </w:r>
          </w:p>
        </w:tc>
        <w:tc>
          <w:tcPr>
            <w:tcW w:w="6930" w:type="dxa"/>
            <w:vAlign w:val="center"/>
          </w:tcPr>
          <w:p w:rsidR="007E3684" w:rsidRDefault="00007784">
            <w:pPr>
              <w:snapToGrid w:val="0"/>
              <w:spacing w:line="300" w:lineRule="exact"/>
              <w:rPr>
                <w:rFonts w:ascii="宋体" w:hAnsi="宋体"/>
                <w:b/>
                <w:sz w:val="21"/>
                <w:szCs w:val="21"/>
              </w:rPr>
            </w:pPr>
            <w:r>
              <w:rPr>
                <w:rFonts w:ascii="宋体" w:hAnsi="宋体" w:hint="eastAsia"/>
                <w:sz w:val="21"/>
                <w:szCs w:val="21"/>
              </w:rPr>
              <w:t>学校根据实际需要配备责任心强、业务熟练的专业信息化保障人员</w:t>
            </w:r>
            <w:r>
              <w:rPr>
                <w:rFonts w:ascii="宋体" w:hAnsi="宋体"/>
                <w:sz w:val="21"/>
                <w:szCs w:val="21"/>
              </w:rPr>
              <w:t>负责场室管理、设备管理、网络</w:t>
            </w:r>
            <w:r>
              <w:rPr>
                <w:rFonts w:ascii="宋体" w:hAnsi="宋体" w:hint="eastAsia"/>
                <w:sz w:val="21"/>
                <w:szCs w:val="21"/>
              </w:rPr>
              <w:t>维护</w:t>
            </w:r>
            <w:r>
              <w:rPr>
                <w:rFonts w:ascii="宋体" w:hAnsi="宋体"/>
                <w:sz w:val="21"/>
                <w:szCs w:val="21"/>
              </w:rPr>
              <w:t>与安全管理</w:t>
            </w:r>
            <w:r>
              <w:rPr>
                <w:rFonts w:ascii="宋体" w:hAnsi="宋体" w:hint="eastAsia"/>
                <w:sz w:val="21"/>
                <w:szCs w:val="21"/>
              </w:rPr>
              <w:t>、信息更新等工作。详见附表。</w:t>
            </w:r>
          </w:p>
        </w:tc>
        <w:tc>
          <w:tcPr>
            <w:tcW w:w="1255" w:type="dxa"/>
            <w:vAlign w:val="center"/>
          </w:tcPr>
          <w:p w:rsidR="007E3684" w:rsidRDefault="00007784">
            <w:pPr>
              <w:snapToGrid w:val="0"/>
              <w:spacing w:line="300" w:lineRule="exact"/>
              <w:jc w:val="center"/>
              <w:rPr>
                <w:rFonts w:ascii="宋体" w:hAnsi="宋体"/>
                <w:b/>
                <w:sz w:val="21"/>
                <w:szCs w:val="21"/>
              </w:rPr>
            </w:pPr>
            <w:r>
              <w:rPr>
                <w:rFonts w:ascii="宋体" w:hAnsi="宋体" w:hint="eastAsia"/>
                <w:b/>
                <w:sz w:val="21"/>
                <w:szCs w:val="21"/>
              </w:rPr>
              <w:t>√</w:t>
            </w:r>
          </w:p>
        </w:tc>
        <w:tc>
          <w:tcPr>
            <w:tcW w:w="950" w:type="dxa"/>
            <w:vAlign w:val="center"/>
          </w:tcPr>
          <w:p w:rsidR="007E3684" w:rsidRDefault="007E3684">
            <w:pPr>
              <w:widowControl/>
              <w:snapToGrid w:val="0"/>
              <w:spacing w:line="300" w:lineRule="exact"/>
              <w:jc w:val="center"/>
              <w:rPr>
                <w:rFonts w:ascii="宋体" w:hAnsi="宋体" w:cs="宋体"/>
                <w:kern w:val="0"/>
                <w:sz w:val="21"/>
                <w:szCs w:val="21"/>
              </w:rPr>
            </w:pPr>
          </w:p>
        </w:tc>
        <w:tc>
          <w:tcPr>
            <w:tcW w:w="1621" w:type="dxa"/>
            <w:vAlign w:val="center"/>
          </w:tcPr>
          <w:p w:rsidR="007E3684" w:rsidRDefault="007E3684">
            <w:pPr>
              <w:widowControl/>
              <w:snapToGrid w:val="0"/>
              <w:spacing w:line="300" w:lineRule="exact"/>
              <w:jc w:val="center"/>
              <w:rPr>
                <w:rFonts w:ascii="宋体" w:hAnsi="宋体" w:cs="宋体"/>
                <w:kern w:val="0"/>
                <w:sz w:val="21"/>
                <w:szCs w:val="21"/>
              </w:rPr>
            </w:pPr>
          </w:p>
        </w:tc>
      </w:tr>
      <w:tr w:rsidR="007E3684">
        <w:trPr>
          <w:trHeight w:val="219"/>
          <w:jc w:val="center"/>
        </w:trPr>
        <w:tc>
          <w:tcPr>
            <w:tcW w:w="684" w:type="dxa"/>
            <w:vMerge/>
            <w:vAlign w:val="center"/>
          </w:tcPr>
          <w:p w:rsidR="007E3684" w:rsidRDefault="007E3684">
            <w:pPr>
              <w:spacing w:line="300" w:lineRule="exact"/>
              <w:jc w:val="center"/>
              <w:rPr>
                <w:rFonts w:ascii="宋体" w:hAnsi="宋体"/>
                <w:sz w:val="21"/>
                <w:szCs w:val="21"/>
              </w:rPr>
            </w:pPr>
          </w:p>
        </w:tc>
        <w:tc>
          <w:tcPr>
            <w:tcW w:w="157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6930" w:type="dxa"/>
            <w:vAlign w:val="center"/>
          </w:tcPr>
          <w:p w:rsidR="007E3684" w:rsidRDefault="00007784">
            <w:pPr>
              <w:widowControl/>
              <w:snapToGrid w:val="0"/>
              <w:spacing w:line="300" w:lineRule="exact"/>
              <w:rPr>
                <w:rFonts w:ascii="宋体" w:hAnsi="宋体"/>
                <w:b/>
                <w:sz w:val="21"/>
                <w:szCs w:val="21"/>
              </w:rPr>
            </w:pPr>
            <w:r>
              <w:rPr>
                <w:rFonts w:ascii="宋体" w:hAnsi="宋体" w:hint="eastAsia"/>
                <w:sz w:val="21"/>
                <w:szCs w:val="21"/>
              </w:rPr>
              <w:t>以区域为单位统筹学校信息化技术支撑及维护工作，鼓励外包服务。</w:t>
            </w:r>
          </w:p>
        </w:tc>
        <w:tc>
          <w:tcPr>
            <w:tcW w:w="1255" w:type="dxa"/>
            <w:vAlign w:val="center"/>
          </w:tcPr>
          <w:p w:rsidR="007E3684" w:rsidRDefault="007E3684">
            <w:pPr>
              <w:widowControl/>
              <w:snapToGrid w:val="0"/>
              <w:spacing w:line="300" w:lineRule="exact"/>
              <w:jc w:val="center"/>
              <w:rPr>
                <w:rFonts w:ascii="宋体" w:hAnsi="宋体"/>
                <w:b/>
                <w:sz w:val="21"/>
                <w:szCs w:val="21"/>
              </w:rPr>
            </w:pPr>
          </w:p>
        </w:tc>
        <w:tc>
          <w:tcPr>
            <w:tcW w:w="950"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hint="eastAsia"/>
                <w:b/>
                <w:sz w:val="21"/>
                <w:szCs w:val="21"/>
              </w:rPr>
              <w:t>√</w:t>
            </w:r>
          </w:p>
        </w:tc>
        <w:tc>
          <w:tcPr>
            <w:tcW w:w="1621" w:type="dxa"/>
            <w:vAlign w:val="center"/>
          </w:tcPr>
          <w:p w:rsidR="007E3684" w:rsidRDefault="007E3684">
            <w:pPr>
              <w:widowControl/>
              <w:snapToGrid w:val="0"/>
              <w:spacing w:line="300" w:lineRule="exact"/>
              <w:jc w:val="center"/>
              <w:rPr>
                <w:rFonts w:ascii="宋体" w:hAnsi="宋体" w:cs="宋体"/>
                <w:kern w:val="0"/>
                <w:sz w:val="21"/>
                <w:szCs w:val="21"/>
              </w:rPr>
            </w:pPr>
          </w:p>
        </w:tc>
      </w:tr>
    </w:tbl>
    <w:p w:rsidR="007E3684" w:rsidRDefault="007E3684">
      <w:pPr>
        <w:outlineLvl w:val="1"/>
        <w:rPr>
          <w:rFonts w:ascii="仿宋_GB2312" w:eastAsia="仿宋_GB2312" w:hAnsi="宋体" w:cs="宋体"/>
          <w:kern w:val="0"/>
          <w:sz w:val="28"/>
          <w:szCs w:val="28"/>
        </w:rPr>
      </w:pPr>
    </w:p>
    <w:p w:rsidR="007E3684" w:rsidRDefault="00007784">
      <w:pPr>
        <w:outlineLvl w:val="1"/>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附表：</w:t>
      </w:r>
    </w:p>
    <w:p w:rsidR="007E3684" w:rsidRDefault="00007784">
      <w:pPr>
        <w:ind w:firstLineChars="1600" w:firstLine="4480"/>
        <w:outlineLvl w:val="1"/>
        <w:rPr>
          <w:rFonts w:ascii="黑体" w:eastAsia="黑体" w:hAnsi="宋体" w:cs="宋体"/>
          <w:kern w:val="0"/>
          <w:sz w:val="28"/>
          <w:szCs w:val="28"/>
        </w:rPr>
      </w:pPr>
      <w:bookmarkStart w:id="1" w:name="_Toc363574865"/>
      <w:r>
        <w:rPr>
          <w:rFonts w:ascii="黑体" w:eastAsia="黑体" w:hAnsi="宋体" w:cs="宋体" w:hint="eastAsia"/>
          <w:kern w:val="0"/>
          <w:sz w:val="28"/>
          <w:szCs w:val="28"/>
        </w:rPr>
        <w:t>信息化专业人员配备</w:t>
      </w:r>
    </w:p>
    <w:bookmarkEnd w:id="1"/>
    <w:p w:rsidR="007E3684" w:rsidRDefault="00007784">
      <w:pPr>
        <w:spacing w:line="480" w:lineRule="exact"/>
        <w:ind w:firstLineChars="200" w:firstLine="480"/>
        <w:rPr>
          <w:rFonts w:ascii="宋体" w:hAnsi="宋体" w:cs="宋体"/>
          <w:bCs/>
          <w:kern w:val="0"/>
          <w:sz w:val="24"/>
        </w:rPr>
      </w:pPr>
      <w:r>
        <w:rPr>
          <w:rFonts w:ascii="宋体" w:hAnsi="宋体" w:cs="宋体" w:hint="eastAsia"/>
          <w:kern w:val="0"/>
          <w:sz w:val="24"/>
        </w:rPr>
        <w:t>信息化专业人员是指承担着学校信息技术课程教学、信息化软硬件系统管理维护、信息化培训等任务的专职人员，是学校信息化建设和发展的主要力量，在学校信息化管理和应用中发挥着重要作用，其承担的学校信息化支撑保障工作，纳入学校绩效考核认定的工作量（课时），由学校根据信息化专业人员实际工作量核定。学校信息化维护人员要认真按照</w:t>
      </w:r>
      <w:proofErr w:type="gramStart"/>
      <w:r>
        <w:rPr>
          <w:rFonts w:ascii="宋体" w:hAnsi="宋体" w:cs="宋体" w:hint="eastAsia"/>
          <w:kern w:val="0"/>
          <w:sz w:val="24"/>
        </w:rPr>
        <w:t>《</w:t>
      </w:r>
      <w:proofErr w:type="gramEnd"/>
      <w:r>
        <w:rPr>
          <w:rFonts w:ascii="宋体" w:hAnsi="宋体" w:cs="宋体" w:hint="eastAsia"/>
          <w:kern w:val="0"/>
          <w:sz w:val="24"/>
        </w:rPr>
        <w:t>安徽省电教馆关于印发</w:t>
      </w:r>
      <w:proofErr w:type="gramStart"/>
      <w:r>
        <w:rPr>
          <w:rFonts w:ascii="宋体" w:hAnsi="宋体" w:cs="宋体" w:hint="eastAsia"/>
          <w:kern w:val="0"/>
          <w:sz w:val="24"/>
        </w:rPr>
        <w:t>《</w:t>
      </w:r>
      <w:proofErr w:type="gramEnd"/>
      <w:r>
        <w:rPr>
          <w:rFonts w:ascii="宋体" w:hAnsi="宋体" w:cs="宋体" w:hint="eastAsia"/>
          <w:kern w:val="0"/>
          <w:sz w:val="24"/>
        </w:rPr>
        <w:t>中小学校应用省级两平台网络畅通保障标准（试行）</w:t>
      </w:r>
      <w:proofErr w:type="gramStart"/>
      <w:r>
        <w:rPr>
          <w:rFonts w:ascii="宋体" w:hAnsi="宋体" w:cs="宋体" w:hint="eastAsia"/>
          <w:kern w:val="0"/>
          <w:sz w:val="24"/>
        </w:rPr>
        <w:t>》</w:t>
      </w:r>
      <w:proofErr w:type="gramEnd"/>
      <w:r>
        <w:rPr>
          <w:rFonts w:ascii="宋体" w:hAnsi="宋体" w:cs="宋体" w:hint="eastAsia"/>
          <w:kern w:val="0"/>
          <w:sz w:val="24"/>
        </w:rPr>
        <w:t>的通知</w:t>
      </w:r>
      <w:proofErr w:type="gramStart"/>
      <w:r>
        <w:rPr>
          <w:rFonts w:ascii="宋体" w:hAnsi="宋体" w:cs="宋体" w:hint="eastAsia"/>
          <w:kern w:val="0"/>
          <w:sz w:val="24"/>
        </w:rPr>
        <w:t>》</w:t>
      </w:r>
      <w:proofErr w:type="gramEnd"/>
      <w:r>
        <w:rPr>
          <w:rFonts w:ascii="宋体" w:hAnsi="宋体" w:cs="宋体" w:hint="eastAsia"/>
          <w:kern w:val="0"/>
          <w:sz w:val="24"/>
        </w:rPr>
        <w:t>（省电教﹝</w:t>
      </w:r>
      <w:r>
        <w:rPr>
          <w:rFonts w:ascii="宋体" w:hAnsi="宋体" w:cs="宋体" w:hint="eastAsia"/>
          <w:kern w:val="0"/>
          <w:sz w:val="24"/>
        </w:rPr>
        <w:t>2016</w:t>
      </w: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号）要求切实做好校园网络和信息终端设备等管理维护，确保日常网络访问流畅。具体</w:t>
      </w:r>
      <w:r>
        <w:rPr>
          <w:rFonts w:ascii="宋体" w:hAnsi="宋体" w:cs="宋体" w:hint="eastAsia"/>
          <w:bCs/>
          <w:kern w:val="0"/>
          <w:sz w:val="24"/>
        </w:rPr>
        <w:t>配备标准如下表：</w:t>
      </w:r>
    </w:p>
    <w:p w:rsidR="007E3684" w:rsidRDefault="007E3684">
      <w:pPr>
        <w:spacing w:line="360" w:lineRule="exact"/>
        <w:ind w:firstLineChars="200" w:firstLine="480"/>
        <w:rPr>
          <w:rFonts w:ascii="宋体" w:hAnsi="宋体"/>
          <w:b/>
          <w:sz w:val="24"/>
        </w:rPr>
      </w:pPr>
    </w:p>
    <w:tbl>
      <w:tblPr>
        <w:tblW w:w="14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4"/>
        <w:gridCol w:w="1341"/>
        <w:gridCol w:w="1216"/>
        <w:gridCol w:w="1223"/>
        <w:gridCol w:w="1260"/>
        <w:gridCol w:w="1155"/>
        <w:gridCol w:w="1365"/>
        <w:gridCol w:w="1680"/>
        <w:gridCol w:w="1155"/>
        <w:gridCol w:w="1365"/>
        <w:gridCol w:w="1621"/>
      </w:tblGrid>
      <w:tr w:rsidR="007E3684">
        <w:trPr>
          <w:cantSplit/>
          <w:trHeight w:val="601"/>
          <w:tblHeader/>
          <w:jc w:val="center"/>
        </w:trPr>
        <w:tc>
          <w:tcPr>
            <w:tcW w:w="684" w:type="dxa"/>
            <w:vMerge w:val="restart"/>
            <w:vAlign w:val="center"/>
          </w:tcPr>
          <w:p w:rsidR="007E3684" w:rsidRDefault="00007784">
            <w:pPr>
              <w:widowControl/>
              <w:snapToGrid w:val="0"/>
              <w:spacing w:line="360" w:lineRule="exact"/>
              <w:jc w:val="center"/>
              <w:rPr>
                <w:rFonts w:ascii="宋体" w:hAnsi="宋体" w:cs="宋体"/>
                <w:kern w:val="0"/>
                <w:sz w:val="21"/>
                <w:szCs w:val="21"/>
              </w:rPr>
            </w:pPr>
            <w:r>
              <w:rPr>
                <w:rFonts w:ascii="宋体" w:hAnsi="宋体" w:cs="宋体" w:hint="eastAsia"/>
                <w:kern w:val="0"/>
                <w:sz w:val="21"/>
                <w:szCs w:val="21"/>
              </w:rPr>
              <w:t>序号</w:t>
            </w:r>
          </w:p>
        </w:tc>
        <w:tc>
          <w:tcPr>
            <w:tcW w:w="1341" w:type="dxa"/>
            <w:vMerge w:val="restart"/>
            <w:vAlign w:val="center"/>
          </w:tcPr>
          <w:p w:rsidR="007E3684" w:rsidRDefault="00007784">
            <w:pPr>
              <w:widowControl/>
              <w:snapToGrid w:val="0"/>
              <w:spacing w:line="360" w:lineRule="exact"/>
              <w:jc w:val="center"/>
              <w:rPr>
                <w:rFonts w:ascii="宋体" w:hAnsi="宋体" w:cs="宋体"/>
                <w:kern w:val="0"/>
                <w:sz w:val="21"/>
                <w:szCs w:val="21"/>
              </w:rPr>
            </w:pPr>
            <w:r>
              <w:rPr>
                <w:rFonts w:ascii="宋体" w:hAnsi="宋体" w:cs="宋体" w:hint="eastAsia"/>
                <w:kern w:val="0"/>
                <w:sz w:val="21"/>
                <w:szCs w:val="21"/>
              </w:rPr>
              <w:t>学校类别</w:t>
            </w:r>
          </w:p>
        </w:tc>
        <w:tc>
          <w:tcPr>
            <w:tcW w:w="6219" w:type="dxa"/>
            <w:gridSpan w:val="5"/>
            <w:vAlign w:val="center"/>
          </w:tcPr>
          <w:p w:rsidR="007E3684" w:rsidRDefault="00007784">
            <w:pPr>
              <w:widowControl/>
              <w:snapToGrid w:val="0"/>
              <w:spacing w:line="360" w:lineRule="exact"/>
              <w:jc w:val="center"/>
              <w:rPr>
                <w:rFonts w:ascii="宋体" w:hAnsi="宋体" w:cs="Tahoma"/>
                <w:kern w:val="0"/>
                <w:sz w:val="21"/>
                <w:szCs w:val="21"/>
              </w:rPr>
            </w:pPr>
            <w:r>
              <w:rPr>
                <w:rFonts w:ascii="宋体" w:hAnsi="宋体" w:cs="宋体" w:hint="eastAsia"/>
                <w:kern w:val="0"/>
                <w:sz w:val="21"/>
                <w:szCs w:val="21"/>
              </w:rPr>
              <w:t>信息化专业人员配备数量</w:t>
            </w:r>
          </w:p>
        </w:tc>
        <w:tc>
          <w:tcPr>
            <w:tcW w:w="1680" w:type="dxa"/>
            <w:vMerge w:val="restart"/>
            <w:vAlign w:val="center"/>
          </w:tcPr>
          <w:p w:rsidR="007E3684" w:rsidRDefault="00007784">
            <w:pPr>
              <w:widowControl/>
              <w:snapToGrid w:val="0"/>
              <w:spacing w:line="360" w:lineRule="exact"/>
              <w:jc w:val="center"/>
              <w:rPr>
                <w:rFonts w:ascii="宋体" w:hAnsi="宋体" w:cs="Tahoma"/>
                <w:kern w:val="0"/>
                <w:sz w:val="21"/>
                <w:szCs w:val="21"/>
              </w:rPr>
            </w:pPr>
            <w:r>
              <w:rPr>
                <w:rFonts w:ascii="宋体" w:hAnsi="宋体" w:cs="Tahoma" w:hint="eastAsia"/>
                <w:kern w:val="0"/>
                <w:sz w:val="21"/>
                <w:szCs w:val="21"/>
              </w:rPr>
              <w:t>单位</w:t>
            </w:r>
          </w:p>
        </w:tc>
        <w:tc>
          <w:tcPr>
            <w:tcW w:w="2520" w:type="dxa"/>
            <w:gridSpan w:val="2"/>
            <w:vAlign w:val="center"/>
          </w:tcPr>
          <w:p w:rsidR="007E3684" w:rsidRDefault="00007784">
            <w:pPr>
              <w:widowControl/>
              <w:snapToGrid w:val="0"/>
              <w:spacing w:line="360" w:lineRule="exact"/>
              <w:jc w:val="center"/>
              <w:rPr>
                <w:rFonts w:ascii="宋体" w:hAnsi="宋体" w:cs="宋体"/>
                <w:kern w:val="0"/>
                <w:sz w:val="21"/>
                <w:szCs w:val="21"/>
              </w:rPr>
            </w:pPr>
            <w:r>
              <w:rPr>
                <w:rFonts w:ascii="宋体" w:hAnsi="宋体" w:cs="宋体" w:hint="eastAsia"/>
                <w:kern w:val="0"/>
                <w:sz w:val="21"/>
                <w:szCs w:val="21"/>
              </w:rPr>
              <w:t>配备要求</w:t>
            </w:r>
          </w:p>
        </w:tc>
        <w:tc>
          <w:tcPr>
            <w:tcW w:w="1621" w:type="dxa"/>
            <w:vMerge w:val="restart"/>
            <w:vAlign w:val="center"/>
          </w:tcPr>
          <w:p w:rsidR="007E3684" w:rsidRDefault="00007784">
            <w:pPr>
              <w:widowControl/>
              <w:snapToGrid w:val="0"/>
              <w:spacing w:line="360" w:lineRule="exact"/>
              <w:jc w:val="center"/>
              <w:rPr>
                <w:rFonts w:ascii="宋体" w:hAnsi="宋体" w:cs="宋体"/>
                <w:kern w:val="0"/>
                <w:sz w:val="21"/>
                <w:szCs w:val="21"/>
              </w:rPr>
            </w:pPr>
            <w:r>
              <w:rPr>
                <w:rFonts w:ascii="宋体" w:hAnsi="宋体" w:cs="宋体" w:hint="eastAsia"/>
                <w:kern w:val="0"/>
                <w:sz w:val="21"/>
                <w:szCs w:val="21"/>
              </w:rPr>
              <w:t>备注</w:t>
            </w:r>
          </w:p>
        </w:tc>
      </w:tr>
      <w:tr w:rsidR="007E3684">
        <w:trPr>
          <w:cantSplit/>
          <w:trHeight w:val="538"/>
          <w:tblHeader/>
          <w:jc w:val="center"/>
        </w:trPr>
        <w:tc>
          <w:tcPr>
            <w:tcW w:w="684" w:type="dxa"/>
            <w:vMerge/>
            <w:vAlign w:val="center"/>
          </w:tcPr>
          <w:p w:rsidR="007E3684" w:rsidRDefault="007E3684">
            <w:pPr>
              <w:widowControl/>
              <w:snapToGrid w:val="0"/>
              <w:spacing w:line="360" w:lineRule="exact"/>
              <w:jc w:val="center"/>
              <w:rPr>
                <w:rFonts w:ascii="宋体" w:hAnsi="宋体" w:cs="Tahoma"/>
                <w:kern w:val="0"/>
                <w:sz w:val="21"/>
                <w:szCs w:val="21"/>
              </w:rPr>
            </w:pPr>
          </w:p>
        </w:tc>
        <w:tc>
          <w:tcPr>
            <w:tcW w:w="1341" w:type="dxa"/>
            <w:vMerge/>
            <w:vAlign w:val="center"/>
          </w:tcPr>
          <w:p w:rsidR="007E3684" w:rsidRDefault="007E3684">
            <w:pPr>
              <w:widowControl/>
              <w:snapToGrid w:val="0"/>
              <w:spacing w:line="360" w:lineRule="exact"/>
              <w:rPr>
                <w:rFonts w:ascii="宋体" w:hAnsi="宋体" w:cs="Tahoma"/>
                <w:kern w:val="0"/>
                <w:sz w:val="21"/>
                <w:szCs w:val="21"/>
              </w:rPr>
            </w:pPr>
          </w:p>
        </w:tc>
        <w:tc>
          <w:tcPr>
            <w:tcW w:w="1216" w:type="dxa"/>
            <w:vAlign w:val="center"/>
          </w:tcPr>
          <w:p w:rsidR="007E3684" w:rsidRDefault="00007784">
            <w:pPr>
              <w:widowControl/>
              <w:adjustRightInd w:val="0"/>
              <w:snapToGrid w:val="0"/>
              <w:jc w:val="center"/>
              <w:rPr>
                <w:rFonts w:ascii="宋体" w:hAnsi="宋体" w:cs="Tahoma"/>
                <w:kern w:val="0"/>
                <w:sz w:val="21"/>
                <w:szCs w:val="21"/>
              </w:rPr>
            </w:pPr>
            <w:r>
              <w:rPr>
                <w:rFonts w:ascii="宋体" w:hAnsi="宋体" w:cs="Tahoma" w:hint="eastAsia"/>
                <w:kern w:val="0"/>
                <w:sz w:val="21"/>
                <w:szCs w:val="21"/>
              </w:rPr>
              <w:t>12</w:t>
            </w:r>
            <w:r>
              <w:rPr>
                <w:rFonts w:ascii="宋体" w:hAnsi="宋体" w:cs="Tahoma" w:hint="eastAsia"/>
                <w:kern w:val="0"/>
                <w:sz w:val="21"/>
                <w:szCs w:val="21"/>
              </w:rPr>
              <w:t>个</w:t>
            </w:r>
            <w:proofErr w:type="gramStart"/>
            <w:r>
              <w:rPr>
                <w:rFonts w:ascii="宋体" w:hAnsi="宋体" w:cs="Tahoma" w:hint="eastAsia"/>
                <w:kern w:val="0"/>
                <w:sz w:val="21"/>
                <w:szCs w:val="21"/>
              </w:rPr>
              <w:t>班以下</w:t>
            </w:r>
            <w:proofErr w:type="gramEnd"/>
          </w:p>
        </w:tc>
        <w:tc>
          <w:tcPr>
            <w:tcW w:w="1223" w:type="dxa"/>
            <w:vAlign w:val="center"/>
          </w:tcPr>
          <w:p w:rsidR="007E3684" w:rsidRDefault="00007784">
            <w:pPr>
              <w:widowControl/>
              <w:adjustRightInd w:val="0"/>
              <w:snapToGrid w:val="0"/>
              <w:jc w:val="center"/>
              <w:rPr>
                <w:rFonts w:ascii="宋体" w:hAnsi="宋体" w:cs="Tahoma"/>
                <w:kern w:val="0"/>
                <w:sz w:val="21"/>
                <w:szCs w:val="21"/>
              </w:rPr>
            </w:pPr>
            <w:r>
              <w:rPr>
                <w:rFonts w:ascii="宋体" w:hAnsi="宋体" w:cs="Tahoma" w:hint="eastAsia"/>
                <w:kern w:val="0"/>
                <w:sz w:val="21"/>
                <w:szCs w:val="21"/>
              </w:rPr>
              <w:t>12-18</w:t>
            </w:r>
            <w:r>
              <w:rPr>
                <w:rFonts w:ascii="宋体" w:hAnsi="宋体" w:cs="Tahoma" w:hint="eastAsia"/>
                <w:kern w:val="0"/>
                <w:sz w:val="21"/>
                <w:szCs w:val="21"/>
              </w:rPr>
              <w:t>个班</w:t>
            </w:r>
          </w:p>
        </w:tc>
        <w:tc>
          <w:tcPr>
            <w:tcW w:w="1260" w:type="dxa"/>
            <w:vAlign w:val="center"/>
          </w:tcPr>
          <w:p w:rsidR="007E3684" w:rsidRDefault="00007784">
            <w:pPr>
              <w:widowControl/>
              <w:adjustRightInd w:val="0"/>
              <w:snapToGrid w:val="0"/>
              <w:jc w:val="center"/>
              <w:rPr>
                <w:rFonts w:ascii="宋体" w:hAnsi="宋体" w:cs="Tahoma"/>
                <w:kern w:val="0"/>
                <w:sz w:val="21"/>
                <w:szCs w:val="21"/>
              </w:rPr>
            </w:pPr>
            <w:r>
              <w:rPr>
                <w:rFonts w:ascii="宋体" w:hAnsi="宋体" w:cs="Tahoma" w:hint="eastAsia"/>
                <w:kern w:val="0"/>
                <w:sz w:val="21"/>
                <w:szCs w:val="21"/>
              </w:rPr>
              <w:t>18-24</w:t>
            </w:r>
            <w:r>
              <w:rPr>
                <w:rFonts w:ascii="宋体" w:hAnsi="宋体" w:cs="Tahoma" w:hint="eastAsia"/>
                <w:kern w:val="0"/>
                <w:sz w:val="21"/>
                <w:szCs w:val="21"/>
              </w:rPr>
              <w:t>个班</w:t>
            </w:r>
          </w:p>
        </w:tc>
        <w:tc>
          <w:tcPr>
            <w:tcW w:w="1155" w:type="dxa"/>
            <w:vAlign w:val="center"/>
          </w:tcPr>
          <w:p w:rsidR="007E3684" w:rsidRDefault="00007784">
            <w:pPr>
              <w:widowControl/>
              <w:adjustRightInd w:val="0"/>
              <w:snapToGrid w:val="0"/>
              <w:jc w:val="center"/>
              <w:rPr>
                <w:rFonts w:ascii="宋体" w:hAnsi="宋体" w:cs="Tahoma"/>
                <w:kern w:val="0"/>
                <w:sz w:val="21"/>
                <w:szCs w:val="21"/>
              </w:rPr>
            </w:pPr>
            <w:r>
              <w:rPr>
                <w:rFonts w:ascii="宋体" w:hAnsi="宋体" w:cs="Tahoma" w:hint="eastAsia"/>
                <w:kern w:val="0"/>
                <w:sz w:val="21"/>
                <w:szCs w:val="21"/>
              </w:rPr>
              <w:t>24-36</w:t>
            </w:r>
            <w:r>
              <w:rPr>
                <w:rFonts w:ascii="宋体" w:hAnsi="宋体" w:cs="Tahoma" w:hint="eastAsia"/>
                <w:kern w:val="0"/>
                <w:sz w:val="21"/>
                <w:szCs w:val="21"/>
              </w:rPr>
              <w:t>个班</w:t>
            </w:r>
          </w:p>
        </w:tc>
        <w:tc>
          <w:tcPr>
            <w:tcW w:w="1365" w:type="dxa"/>
            <w:vAlign w:val="center"/>
          </w:tcPr>
          <w:p w:rsidR="007E3684" w:rsidRDefault="00007784">
            <w:pPr>
              <w:widowControl/>
              <w:adjustRightInd w:val="0"/>
              <w:snapToGrid w:val="0"/>
              <w:jc w:val="center"/>
              <w:rPr>
                <w:rFonts w:ascii="宋体" w:hAnsi="宋体" w:cs="Tahoma"/>
                <w:kern w:val="0"/>
                <w:sz w:val="21"/>
                <w:szCs w:val="21"/>
              </w:rPr>
            </w:pPr>
            <w:r>
              <w:rPr>
                <w:rFonts w:ascii="宋体" w:hAnsi="宋体" w:cs="Tahoma" w:hint="eastAsia"/>
                <w:kern w:val="0"/>
                <w:sz w:val="21"/>
                <w:szCs w:val="21"/>
              </w:rPr>
              <w:t>36</w:t>
            </w:r>
            <w:r>
              <w:rPr>
                <w:rFonts w:ascii="宋体" w:hAnsi="宋体" w:cs="Tahoma" w:hint="eastAsia"/>
                <w:kern w:val="0"/>
                <w:sz w:val="21"/>
                <w:szCs w:val="21"/>
              </w:rPr>
              <w:t>个班以上</w:t>
            </w:r>
          </w:p>
        </w:tc>
        <w:tc>
          <w:tcPr>
            <w:tcW w:w="1680" w:type="dxa"/>
            <w:vMerge/>
            <w:vAlign w:val="center"/>
          </w:tcPr>
          <w:p w:rsidR="007E3684" w:rsidRDefault="007E3684">
            <w:pPr>
              <w:widowControl/>
              <w:snapToGrid w:val="0"/>
              <w:jc w:val="center"/>
              <w:rPr>
                <w:rFonts w:ascii="宋体" w:hAnsi="宋体" w:cs="Tahoma"/>
                <w:kern w:val="0"/>
                <w:sz w:val="21"/>
                <w:szCs w:val="21"/>
              </w:rPr>
            </w:pPr>
          </w:p>
        </w:tc>
        <w:tc>
          <w:tcPr>
            <w:tcW w:w="1155" w:type="dxa"/>
            <w:vAlign w:val="center"/>
          </w:tcPr>
          <w:p w:rsidR="007E3684" w:rsidRDefault="00007784">
            <w:pPr>
              <w:widowControl/>
              <w:snapToGrid w:val="0"/>
              <w:spacing w:line="360" w:lineRule="exact"/>
              <w:jc w:val="center"/>
              <w:rPr>
                <w:rFonts w:ascii="宋体" w:hAnsi="宋体" w:cs="Tahoma"/>
                <w:kern w:val="0"/>
                <w:sz w:val="21"/>
                <w:szCs w:val="21"/>
              </w:rPr>
            </w:pPr>
            <w:r>
              <w:rPr>
                <w:rFonts w:ascii="宋体" w:hAnsi="宋体" w:cs="Tahoma" w:hint="eastAsia"/>
                <w:kern w:val="0"/>
                <w:sz w:val="21"/>
                <w:szCs w:val="21"/>
              </w:rPr>
              <w:t>基本</w:t>
            </w:r>
          </w:p>
        </w:tc>
        <w:tc>
          <w:tcPr>
            <w:tcW w:w="1365" w:type="dxa"/>
            <w:vAlign w:val="center"/>
          </w:tcPr>
          <w:p w:rsidR="007E3684" w:rsidRDefault="00007784">
            <w:pPr>
              <w:widowControl/>
              <w:snapToGrid w:val="0"/>
              <w:spacing w:line="360" w:lineRule="exact"/>
              <w:jc w:val="center"/>
              <w:rPr>
                <w:rFonts w:ascii="宋体" w:hAnsi="宋体" w:cs="Tahoma"/>
                <w:kern w:val="0"/>
                <w:sz w:val="21"/>
                <w:szCs w:val="21"/>
              </w:rPr>
            </w:pPr>
            <w:r>
              <w:rPr>
                <w:rFonts w:ascii="宋体" w:hAnsi="宋体" w:cs="Tahoma" w:hint="eastAsia"/>
                <w:kern w:val="0"/>
                <w:sz w:val="21"/>
                <w:szCs w:val="21"/>
              </w:rPr>
              <w:t>选配</w:t>
            </w:r>
          </w:p>
        </w:tc>
        <w:tc>
          <w:tcPr>
            <w:tcW w:w="1621" w:type="dxa"/>
            <w:vMerge/>
            <w:vAlign w:val="center"/>
          </w:tcPr>
          <w:p w:rsidR="007E3684" w:rsidRDefault="007E3684">
            <w:pPr>
              <w:widowControl/>
              <w:snapToGrid w:val="0"/>
              <w:spacing w:line="360" w:lineRule="exact"/>
              <w:jc w:val="center"/>
              <w:rPr>
                <w:rFonts w:ascii="宋体" w:hAnsi="宋体" w:cs="Tahoma"/>
                <w:kern w:val="0"/>
                <w:sz w:val="21"/>
                <w:szCs w:val="21"/>
              </w:rPr>
            </w:pPr>
          </w:p>
        </w:tc>
      </w:tr>
      <w:tr w:rsidR="007E3684">
        <w:trPr>
          <w:trHeight w:val="570"/>
          <w:jc w:val="center"/>
        </w:trPr>
        <w:tc>
          <w:tcPr>
            <w:tcW w:w="684" w:type="dxa"/>
            <w:vAlign w:val="center"/>
          </w:tcPr>
          <w:p w:rsidR="007E3684" w:rsidRDefault="00007784">
            <w:pPr>
              <w:spacing w:line="300" w:lineRule="exact"/>
              <w:jc w:val="center"/>
              <w:rPr>
                <w:rFonts w:ascii="宋体" w:hAnsi="宋体"/>
                <w:sz w:val="21"/>
                <w:szCs w:val="21"/>
              </w:rPr>
            </w:pPr>
            <w:r>
              <w:rPr>
                <w:rFonts w:ascii="宋体" w:hAnsi="宋体" w:hint="eastAsia"/>
                <w:sz w:val="21"/>
                <w:szCs w:val="21"/>
              </w:rPr>
              <w:t>1</w:t>
            </w:r>
          </w:p>
        </w:tc>
        <w:tc>
          <w:tcPr>
            <w:tcW w:w="1341"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小学</w:t>
            </w:r>
          </w:p>
        </w:tc>
        <w:tc>
          <w:tcPr>
            <w:tcW w:w="1216"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1-2</w:t>
            </w:r>
          </w:p>
        </w:tc>
        <w:tc>
          <w:tcPr>
            <w:tcW w:w="1223"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2-3</w:t>
            </w:r>
          </w:p>
        </w:tc>
        <w:tc>
          <w:tcPr>
            <w:tcW w:w="1260"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2-4</w:t>
            </w:r>
          </w:p>
        </w:tc>
        <w:tc>
          <w:tcPr>
            <w:tcW w:w="1155" w:type="dxa"/>
            <w:vAlign w:val="center"/>
          </w:tcPr>
          <w:p w:rsidR="007E3684" w:rsidRDefault="00007784">
            <w:pPr>
              <w:widowControl/>
              <w:snapToGrid w:val="0"/>
              <w:spacing w:line="300" w:lineRule="exact"/>
              <w:jc w:val="center"/>
              <w:rPr>
                <w:rFonts w:ascii="宋体" w:hAnsi="宋体" w:cs="Tahoma"/>
                <w:kern w:val="0"/>
                <w:sz w:val="21"/>
                <w:szCs w:val="21"/>
              </w:rPr>
            </w:pPr>
            <w:r>
              <w:rPr>
                <w:rFonts w:ascii="宋体" w:hAnsi="宋体" w:cs="宋体" w:hint="eastAsia"/>
                <w:kern w:val="0"/>
                <w:sz w:val="21"/>
                <w:szCs w:val="21"/>
              </w:rPr>
              <w:t>3-5</w:t>
            </w:r>
          </w:p>
        </w:tc>
        <w:tc>
          <w:tcPr>
            <w:tcW w:w="1365" w:type="dxa"/>
            <w:vAlign w:val="center"/>
          </w:tcPr>
          <w:p w:rsidR="007E3684" w:rsidRDefault="00007784">
            <w:pPr>
              <w:widowControl/>
              <w:snapToGrid w:val="0"/>
              <w:spacing w:line="300" w:lineRule="exact"/>
              <w:jc w:val="center"/>
              <w:rPr>
                <w:rFonts w:ascii="宋体" w:hAnsi="宋体" w:cs="Tahoma"/>
                <w:kern w:val="0"/>
                <w:sz w:val="21"/>
                <w:szCs w:val="21"/>
              </w:rPr>
            </w:pPr>
            <w:r>
              <w:rPr>
                <w:rFonts w:ascii="宋体" w:hAnsi="宋体" w:cs="宋体" w:hint="eastAsia"/>
                <w:kern w:val="0"/>
                <w:sz w:val="21"/>
                <w:szCs w:val="21"/>
              </w:rPr>
              <w:t>3-5</w:t>
            </w:r>
            <w:r>
              <w:rPr>
                <w:rFonts w:ascii="宋体" w:hAnsi="宋体" w:cs="宋体" w:hint="eastAsia"/>
                <w:kern w:val="0"/>
                <w:sz w:val="21"/>
                <w:szCs w:val="21"/>
              </w:rPr>
              <w:t>及以上</w:t>
            </w:r>
          </w:p>
        </w:tc>
        <w:tc>
          <w:tcPr>
            <w:tcW w:w="1680"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人</w:t>
            </w:r>
          </w:p>
        </w:tc>
        <w:tc>
          <w:tcPr>
            <w:tcW w:w="1155" w:type="dxa"/>
            <w:vMerge w:val="restart"/>
            <w:vAlign w:val="center"/>
          </w:tcPr>
          <w:p w:rsidR="007E3684" w:rsidRDefault="00007784">
            <w:pPr>
              <w:adjustRightInd w:val="0"/>
              <w:snapToGrid w:val="0"/>
              <w:spacing w:line="240" w:lineRule="exact"/>
              <w:jc w:val="center"/>
              <w:rPr>
                <w:rFonts w:ascii="宋体" w:hAnsi="宋体"/>
                <w:sz w:val="21"/>
                <w:szCs w:val="21"/>
              </w:rPr>
            </w:pPr>
            <w:r>
              <w:rPr>
                <w:rFonts w:ascii="宋体" w:hAnsi="宋体" w:hint="eastAsia"/>
                <w:b/>
                <w:sz w:val="21"/>
                <w:szCs w:val="21"/>
              </w:rPr>
              <w:t>√</w:t>
            </w:r>
          </w:p>
        </w:tc>
        <w:tc>
          <w:tcPr>
            <w:tcW w:w="1365" w:type="dxa"/>
            <w:vMerge w:val="restart"/>
            <w:vAlign w:val="center"/>
          </w:tcPr>
          <w:p w:rsidR="007E3684" w:rsidRDefault="007E3684">
            <w:pPr>
              <w:adjustRightInd w:val="0"/>
              <w:snapToGrid w:val="0"/>
              <w:spacing w:line="240" w:lineRule="exact"/>
              <w:ind w:leftChars="71" w:left="391" w:hangingChars="78" w:hanging="164"/>
              <w:rPr>
                <w:rFonts w:ascii="宋体" w:hAnsi="宋体"/>
                <w:sz w:val="21"/>
                <w:szCs w:val="21"/>
              </w:rPr>
            </w:pPr>
          </w:p>
        </w:tc>
        <w:tc>
          <w:tcPr>
            <w:tcW w:w="1621" w:type="dxa"/>
            <w:vMerge w:val="restart"/>
            <w:vAlign w:val="center"/>
          </w:tcPr>
          <w:p w:rsidR="007E3684" w:rsidRDefault="00007784">
            <w:pPr>
              <w:adjustRightInd w:val="0"/>
              <w:snapToGrid w:val="0"/>
              <w:spacing w:line="240" w:lineRule="exact"/>
              <w:jc w:val="left"/>
              <w:rPr>
                <w:rFonts w:ascii="宋体" w:hAnsi="宋体"/>
                <w:sz w:val="21"/>
                <w:szCs w:val="21"/>
              </w:rPr>
            </w:pPr>
            <w:r>
              <w:rPr>
                <w:rFonts w:ascii="宋体" w:hAnsi="宋体" w:hint="eastAsia"/>
                <w:sz w:val="21"/>
                <w:szCs w:val="21"/>
              </w:rPr>
              <w:t>可根据需要适当提高配备数量。</w:t>
            </w:r>
          </w:p>
        </w:tc>
      </w:tr>
      <w:tr w:rsidR="007E3684">
        <w:trPr>
          <w:trHeight w:val="574"/>
          <w:jc w:val="center"/>
        </w:trPr>
        <w:tc>
          <w:tcPr>
            <w:tcW w:w="684" w:type="dxa"/>
            <w:vAlign w:val="center"/>
          </w:tcPr>
          <w:p w:rsidR="007E3684" w:rsidRDefault="00007784">
            <w:pPr>
              <w:spacing w:line="300" w:lineRule="exact"/>
              <w:jc w:val="center"/>
              <w:rPr>
                <w:rFonts w:ascii="宋体" w:hAnsi="宋体"/>
                <w:sz w:val="21"/>
                <w:szCs w:val="21"/>
              </w:rPr>
            </w:pPr>
            <w:r>
              <w:rPr>
                <w:rFonts w:ascii="宋体" w:hAnsi="宋体" w:hint="eastAsia"/>
                <w:sz w:val="21"/>
                <w:szCs w:val="21"/>
              </w:rPr>
              <w:t>2</w:t>
            </w:r>
          </w:p>
        </w:tc>
        <w:tc>
          <w:tcPr>
            <w:tcW w:w="1341"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初中</w:t>
            </w:r>
          </w:p>
        </w:tc>
        <w:tc>
          <w:tcPr>
            <w:tcW w:w="1216"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2-3</w:t>
            </w:r>
          </w:p>
        </w:tc>
        <w:tc>
          <w:tcPr>
            <w:tcW w:w="1223"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3-4</w:t>
            </w:r>
          </w:p>
        </w:tc>
        <w:tc>
          <w:tcPr>
            <w:tcW w:w="1260"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4-6</w:t>
            </w:r>
          </w:p>
        </w:tc>
        <w:tc>
          <w:tcPr>
            <w:tcW w:w="1155" w:type="dxa"/>
            <w:vAlign w:val="center"/>
          </w:tcPr>
          <w:p w:rsidR="007E3684" w:rsidRDefault="00007784">
            <w:pPr>
              <w:widowControl/>
              <w:snapToGrid w:val="0"/>
              <w:spacing w:line="300" w:lineRule="exact"/>
              <w:jc w:val="center"/>
              <w:rPr>
                <w:rFonts w:ascii="宋体" w:hAnsi="宋体" w:cs="Tahoma"/>
                <w:kern w:val="0"/>
                <w:sz w:val="21"/>
                <w:szCs w:val="21"/>
              </w:rPr>
            </w:pPr>
            <w:r>
              <w:rPr>
                <w:rFonts w:ascii="宋体" w:hAnsi="宋体" w:cs="Tahoma" w:hint="eastAsia"/>
                <w:kern w:val="0"/>
                <w:sz w:val="21"/>
                <w:szCs w:val="21"/>
              </w:rPr>
              <w:t>4-7</w:t>
            </w:r>
          </w:p>
        </w:tc>
        <w:tc>
          <w:tcPr>
            <w:tcW w:w="1365" w:type="dxa"/>
            <w:vAlign w:val="center"/>
          </w:tcPr>
          <w:p w:rsidR="007E3684" w:rsidRDefault="00007784">
            <w:pPr>
              <w:widowControl/>
              <w:snapToGrid w:val="0"/>
              <w:spacing w:line="300" w:lineRule="exact"/>
              <w:jc w:val="center"/>
              <w:rPr>
                <w:rFonts w:ascii="宋体" w:hAnsi="宋体" w:cs="Tahoma"/>
                <w:kern w:val="0"/>
                <w:sz w:val="21"/>
                <w:szCs w:val="21"/>
              </w:rPr>
            </w:pPr>
            <w:r>
              <w:rPr>
                <w:rFonts w:ascii="宋体" w:hAnsi="宋体" w:cs="Tahoma" w:hint="eastAsia"/>
                <w:kern w:val="0"/>
                <w:sz w:val="21"/>
                <w:szCs w:val="21"/>
              </w:rPr>
              <w:t>4-7</w:t>
            </w:r>
            <w:r>
              <w:rPr>
                <w:rFonts w:ascii="宋体" w:hAnsi="宋体" w:cs="Tahoma" w:hint="eastAsia"/>
                <w:kern w:val="0"/>
                <w:sz w:val="21"/>
                <w:szCs w:val="21"/>
              </w:rPr>
              <w:t>及以上</w:t>
            </w:r>
          </w:p>
        </w:tc>
        <w:tc>
          <w:tcPr>
            <w:tcW w:w="1680"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人</w:t>
            </w:r>
          </w:p>
        </w:tc>
        <w:tc>
          <w:tcPr>
            <w:tcW w:w="1155" w:type="dxa"/>
            <w:vMerge/>
            <w:vAlign w:val="center"/>
          </w:tcPr>
          <w:p w:rsidR="007E3684" w:rsidRDefault="007E3684">
            <w:pPr>
              <w:adjustRightInd w:val="0"/>
              <w:snapToGrid w:val="0"/>
              <w:spacing w:line="240" w:lineRule="exact"/>
              <w:rPr>
                <w:rFonts w:ascii="宋体" w:hAnsi="宋体"/>
                <w:sz w:val="21"/>
                <w:szCs w:val="21"/>
              </w:rPr>
            </w:pPr>
          </w:p>
        </w:tc>
        <w:tc>
          <w:tcPr>
            <w:tcW w:w="1365" w:type="dxa"/>
            <w:vMerge/>
            <w:vAlign w:val="center"/>
          </w:tcPr>
          <w:p w:rsidR="007E3684" w:rsidRDefault="007E3684">
            <w:pPr>
              <w:adjustRightInd w:val="0"/>
              <w:snapToGrid w:val="0"/>
              <w:spacing w:line="240" w:lineRule="exact"/>
              <w:jc w:val="center"/>
              <w:rPr>
                <w:rFonts w:ascii="宋体" w:hAnsi="宋体"/>
                <w:sz w:val="21"/>
                <w:szCs w:val="21"/>
              </w:rPr>
            </w:pPr>
          </w:p>
        </w:tc>
        <w:tc>
          <w:tcPr>
            <w:tcW w:w="1621" w:type="dxa"/>
            <w:vMerge/>
            <w:vAlign w:val="center"/>
          </w:tcPr>
          <w:p w:rsidR="007E3684" w:rsidRDefault="007E3684">
            <w:pPr>
              <w:adjustRightInd w:val="0"/>
              <w:snapToGrid w:val="0"/>
              <w:spacing w:line="240" w:lineRule="exact"/>
              <w:jc w:val="center"/>
              <w:rPr>
                <w:rFonts w:ascii="宋体" w:hAnsi="宋体"/>
                <w:sz w:val="21"/>
                <w:szCs w:val="21"/>
              </w:rPr>
            </w:pPr>
          </w:p>
        </w:tc>
      </w:tr>
      <w:tr w:rsidR="007E3684">
        <w:trPr>
          <w:trHeight w:val="564"/>
          <w:jc w:val="center"/>
        </w:trPr>
        <w:tc>
          <w:tcPr>
            <w:tcW w:w="684" w:type="dxa"/>
            <w:vAlign w:val="center"/>
          </w:tcPr>
          <w:p w:rsidR="007E3684" w:rsidRDefault="00007784">
            <w:pPr>
              <w:spacing w:line="300" w:lineRule="exact"/>
              <w:jc w:val="center"/>
              <w:rPr>
                <w:rFonts w:ascii="宋体" w:hAnsi="宋体"/>
                <w:sz w:val="21"/>
                <w:szCs w:val="21"/>
              </w:rPr>
            </w:pPr>
            <w:r>
              <w:rPr>
                <w:rFonts w:ascii="宋体" w:hAnsi="宋体" w:hint="eastAsia"/>
                <w:sz w:val="21"/>
                <w:szCs w:val="21"/>
              </w:rPr>
              <w:t>3</w:t>
            </w:r>
          </w:p>
        </w:tc>
        <w:tc>
          <w:tcPr>
            <w:tcW w:w="1341"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高中</w:t>
            </w:r>
          </w:p>
        </w:tc>
        <w:tc>
          <w:tcPr>
            <w:tcW w:w="1216"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2-3</w:t>
            </w:r>
          </w:p>
        </w:tc>
        <w:tc>
          <w:tcPr>
            <w:tcW w:w="1223"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3-4</w:t>
            </w:r>
          </w:p>
        </w:tc>
        <w:tc>
          <w:tcPr>
            <w:tcW w:w="1260" w:type="dxa"/>
            <w:vAlign w:val="center"/>
          </w:tcPr>
          <w:p w:rsidR="007E3684" w:rsidRDefault="00007784">
            <w:pPr>
              <w:widowControl/>
              <w:snapToGrid w:val="0"/>
              <w:spacing w:line="300" w:lineRule="exact"/>
              <w:jc w:val="center"/>
              <w:rPr>
                <w:rFonts w:ascii="宋体" w:hAnsi="宋体" w:cs="宋体"/>
                <w:kern w:val="0"/>
                <w:sz w:val="21"/>
                <w:szCs w:val="21"/>
              </w:rPr>
            </w:pPr>
            <w:r>
              <w:rPr>
                <w:rFonts w:ascii="宋体" w:hAnsi="宋体" w:cs="宋体" w:hint="eastAsia"/>
                <w:kern w:val="0"/>
                <w:sz w:val="21"/>
                <w:szCs w:val="21"/>
              </w:rPr>
              <w:t>4-6</w:t>
            </w:r>
          </w:p>
        </w:tc>
        <w:tc>
          <w:tcPr>
            <w:tcW w:w="1155" w:type="dxa"/>
            <w:vAlign w:val="center"/>
          </w:tcPr>
          <w:p w:rsidR="007E3684" w:rsidRDefault="00007784">
            <w:pPr>
              <w:widowControl/>
              <w:snapToGrid w:val="0"/>
              <w:spacing w:line="300" w:lineRule="exact"/>
              <w:jc w:val="center"/>
              <w:rPr>
                <w:rFonts w:ascii="宋体" w:hAnsi="宋体" w:cs="Tahoma"/>
                <w:kern w:val="0"/>
                <w:sz w:val="21"/>
                <w:szCs w:val="21"/>
              </w:rPr>
            </w:pPr>
            <w:r>
              <w:rPr>
                <w:rFonts w:ascii="宋体" w:hAnsi="宋体" w:cs="Tahoma" w:hint="eastAsia"/>
                <w:kern w:val="0"/>
                <w:sz w:val="21"/>
                <w:szCs w:val="21"/>
              </w:rPr>
              <w:t>4-7</w:t>
            </w:r>
          </w:p>
        </w:tc>
        <w:tc>
          <w:tcPr>
            <w:tcW w:w="1365" w:type="dxa"/>
            <w:vAlign w:val="center"/>
          </w:tcPr>
          <w:p w:rsidR="007E3684" w:rsidRDefault="00007784">
            <w:pPr>
              <w:widowControl/>
              <w:snapToGrid w:val="0"/>
              <w:spacing w:line="300" w:lineRule="exact"/>
              <w:jc w:val="center"/>
              <w:rPr>
                <w:rFonts w:ascii="宋体" w:hAnsi="宋体" w:cs="Tahoma"/>
                <w:kern w:val="0"/>
                <w:sz w:val="21"/>
                <w:szCs w:val="21"/>
              </w:rPr>
            </w:pPr>
            <w:r>
              <w:rPr>
                <w:rFonts w:ascii="宋体" w:hAnsi="宋体" w:cs="Tahoma" w:hint="eastAsia"/>
                <w:kern w:val="0"/>
                <w:sz w:val="21"/>
                <w:szCs w:val="21"/>
              </w:rPr>
              <w:t>5-8</w:t>
            </w:r>
          </w:p>
        </w:tc>
        <w:tc>
          <w:tcPr>
            <w:tcW w:w="1680" w:type="dxa"/>
            <w:vAlign w:val="center"/>
          </w:tcPr>
          <w:p w:rsidR="007E3684" w:rsidRDefault="00007784">
            <w:pPr>
              <w:widowControl/>
              <w:snapToGrid w:val="0"/>
              <w:spacing w:line="300" w:lineRule="exact"/>
              <w:jc w:val="center"/>
              <w:rPr>
                <w:rFonts w:ascii="宋体" w:hAnsi="宋体" w:cs="Tahoma"/>
                <w:kern w:val="0"/>
                <w:sz w:val="21"/>
                <w:szCs w:val="21"/>
              </w:rPr>
            </w:pPr>
            <w:r>
              <w:rPr>
                <w:rFonts w:ascii="宋体" w:hAnsi="宋体" w:cs="Tahoma" w:hint="eastAsia"/>
                <w:kern w:val="0"/>
                <w:sz w:val="21"/>
                <w:szCs w:val="21"/>
              </w:rPr>
              <w:t>人</w:t>
            </w:r>
          </w:p>
        </w:tc>
        <w:tc>
          <w:tcPr>
            <w:tcW w:w="115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1365" w:type="dxa"/>
            <w:vMerge/>
            <w:vAlign w:val="center"/>
          </w:tcPr>
          <w:p w:rsidR="007E3684" w:rsidRDefault="007E3684">
            <w:pPr>
              <w:widowControl/>
              <w:snapToGrid w:val="0"/>
              <w:spacing w:line="300" w:lineRule="exact"/>
              <w:jc w:val="center"/>
              <w:rPr>
                <w:rFonts w:ascii="宋体" w:hAnsi="宋体" w:cs="宋体"/>
                <w:kern w:val="0"/>
                <w:sz w:val="21"/>
                <w:szCs w:val="21"/>
              </w:rPr>
            </w:pPr>
          </w:p>
        </w:tc>
        <w:tc>
          <w:tcPr>
            <w:tcW w:w="1621" w:type="dxa"/>
            <w:vMerge/>
            <w:vAlign w:val="center"/>
          </w:tcPr>
          <w:p w:rsidR="007E3684" w:rsidRDefault="007E3684">
            <w:pPr>
              <w:widowControl/>
              <w:snapToGrid w:val="0"/>
              <w:spacing w:line="300" w:lineRule="exact"/>
              <w:jc w:val="center"/>
              <w:rPr>
                <w:rFonts w:ascii="宋体" w:hAnsi="宋体" w:cs="宋体"/>
                <w:kern w:val="0"/>
                <w:sz w:val="21"/>
                <w:szCs w:val="21"/>
              </w:rPr>
            </w:pPr>
          </w:p>
        </w:tc>
      </w:tr>
    </w:tbl>
    <w:p w:rsidR="007E3684" w:rsidRDefault="007E3684">
      <w:pPr>
        <w:adjustRightInd w:val="0"/>
        <w:snapToGrid w:val="0"/>
        <w:spacing w:line="440" w:lineRule="exact"/>
        <w:ind w:firstLineChars="166" w:firstLine="731"/>
        <w:outlineLvl w:val="0"/>
        <w:rPr>
          <w:rFonts w:ascii="宋体" w:hAnsi="宋体"/>
          <w:b/>
          <w:sz w:val="44"/>
          <w:szCs w:val="44"/>
        </w:rPr>
      </w:pPr>
    </w:p>
    <w:p w:rsidR="007E3684" w:rsidRDefault="007E3684">
      <w:pPr>
        <w:adjustRightInd w:val="0"/>
        <w:snapToGrid w:val="0"/>
        <w:spacing w:line="440" w:lineRule="exact"/>
        <w:ind w:firstLineChars="166" w:firstLine="731"/>
        <w:outlineLvl w:val="0"/>
        <w:rPr>
          <w:rFonts w:ascii="宋体" w:hAnsi="宋体"/>
          <w:b/>
          <w:sz w:val="44"/>
          <w:szCs w:val="44"/>
        </w:rPr>
      </w:pPr>
    </w:p>
    <w:p w:rsidR="007E3684" w:rsidRDefault="007E3684">
      <w:pPr>
        <w:adjustRightInd w:val="0"/>
        <w:snapToGrid w:val="0"/>
        <w:spacing w:line="440" w:lineRule="exact"/>
        <w:ind w:firstLineChars="166" w:firstLine="731"/>
        <w:outlineLvl w:val="0"/>
        <w:rPr>
          <w:rFonts w:ascii="宋体" w:hAnsi="宋体"/>
          <w:b/>
          <w:sz w:val="44"/>
          <w:szCs w:val="44"/>
        </w:rPr>
      </w:pPr>
    </w:p>
    <w:p w:rsidR="007E3684" w:rsidRDefault="00007784">
      <w:pPr>
        <w:adjustRightInd w:val="0"/>
        <w:snapToGrid w:val="0"/>
        <w:spacing w:line="440" w:lineRule="exact"/>
        <w:ind w:firstLineChars="100" w:firstLine="440"/>
        <w:outlineLvl w:val="0"/>
        <w:rPr>
          <w:rFonts w:ascii="宋体" w:hAnsi="宋体"/>
          <w:b/>
          <w:sz w:val="44"/>
          <w:szCs w:val="44"/>
        </w:rPr>
      </w:pPr>
      <w:r>
        <w:rPr>
          <w:rFonts w:ascii="宋体" w:hAnsi="宋体" w:hint="eastAsia"/>
          <w:b/>
          <w:sz w:val="44"/>
          <w:szCs w:val="44"/>
        </w:rPr>
        <w:lastRenderedPageBreak/>
        <w:t>三、</w:t>
      </w:r>
      <w:bookmarkStart w:id="2" w:name="_Toc363574860"/>
      <w:r>
        <w:rPr>
          <w:rFonts w:ascii="宋体" w:hAnsi="宋体" w:hint="eastAsia"/>
          <w:b/>
          <w:sz w:val="44"/>
          <w:szCs w:val="44"/>
        </w:rPr>
        <w:t>应用软件与教学资源</w:t>
      </w:r>
    </w:p>
    <w:bookmarkEnd w:id="2"/>
    <w:p w:rsidR="007E3684" w:rsidRDefault="00007784">
      <w:pPr>
        <w:ind w:firstLineChars="200" w:firstLine="560"/>
        <w:outlineLvl w:val="1"/>
        <w:rPr>
          <w:rFonts w:ascii="宋体" w:hAnsi="宋体" w:cs="宋体"/>
          <w:b/>
          <w:kern w:val="0"/>
          <w:sz w:val="28"/>
          <w:szCs w:val="28"/>
        </w:rPr>
      </w:pPr>
      <w:r>
        <w:rPr>
          <w:rFonts w:ascii="宋体" w:hAnsi="宋体" w:cs="宋体" w:hint="eastAsia"/>
          <w:b/>
          <w:kern w:val="0"/>
          <w:sz w:val="28"/>
          <w:szCs w:val="28"/>
        </w:rPr>
        <w:t>1.</w:t>
      </w:r>
      <w:bookmarkStart w:id="3" w:name="_Toc363574861"/>
      <w:r>
        <w:rPr>
          <w:rFonts w:ascii="宋体" w:hAnsi="宋体" w:cs="宋体" w:hint="eastAsia"/>
          <w:b/>
          <w:kern w:val="0"/>
          <w:sz w:val="28"/>
          <w:szCs w:val="28"/>
        </w:rPr>
        <w:t>管理应用软件</w:t>
      </w:r>
    </w:p>
    <w:p w:rsidR="007E3684" w:rsidRDefault="00007784">
      <w:pPr>
        <w:spacing w:line="480" w:lineRule="exact"/>
        <w:ind w:firstLineChars="200" w:firstLine="480"/>
        <w:rPr>
          <w:rFonts w:ascii="宋体" w:hAnsi="宋体"/>
          <w:sz w:val="24"/>
        </w:rPr>
      </w:pPr>
      <w:r>
        <w:rPr>
          <w:rFonts w:ascii="宋体" w:hAnsi="宋体" w:hint="eastAsia"/>
          <w:sz w:val="24"/>
        </w:rPr>
        <w:t>管理应</w:t>
      </w:r>
      <w:bookmarkEnd w:id="3"/>
      <w:r>
        <w:rPr>
          <w:rFonts w:ascii="宋体" w:hAnsi="宋体" w:hint="eastAsia"/>
          <w:sz w:val="24"/>
        </w:rPr>
        <w:t>用软件是在校园网络基础上，通过整合和应用各类校园数字信息，实现学校教学和管理数字化，构建数字化校园的各类软件系统。校园应用系统要统一标准、数据共享。本模块主要由上级主管部门建设并提供给学校使用，学校可在此基础上建设特色校本应用软件。校园应用软件配备标准如下表：</w:t>
      </w:r>
    </w:p>
    <w:tbl>
      <w:tblPr>
        <w:tblW w:w="14073" w:type="dxa"/>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55"/>
        <w:gridCol w:w="6460"/>
        <w:gridCol w:w="680"/>
        <w:gridCol w:w="945"/>
        <w:gridCol w:w="1050"/>
        <w:gridCol w:w="840"/>
        <w:gridCol w:w="2205"/>
      </w:tblGrid>
      <w:tr w:rsidR="007E3684">
        <w:trPr>
          <w:trHeight w:val="263"/>
        </w:trPr>
        <w:tc>
          <w:tcPr>
            <w:tcW w:w="738"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序号</w:t>
            </w:r>
          </w:p>
        </w:tc>
        <w:tc>
          <w:tcPr>
            <w:tcW w:w="1155"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配置内容</w:t>
            </w:r>
          </w:p>
        </w:tc>
        <w:tc>
          <w:tcPr>
            <w:tcW w:w="6460"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规格要求</w:t>
            </w:r>
          </w:p>
        </w:tc>
        <w:tc>
          <w:tcPr>
            <w:tcW w:w="680" w:type="dxa"/>
            <w:vMerge w:val="restart"/>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单位</w:t>
            </w:r>
          </w:p>
        </w:tc>
        <w:tc>
          <w:tcPr>
            <w:tcW w:w="945"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数量</w:t>
            </w:r>
          </w:p>
        </w:tc>
        <w:tc>
          <w:tcPr>
            <w:tcW w:w="1890" w:type="dxa"/>
            <w:gridSpan w:val="2"/>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配备要求</w:t>
            </w:r>
          </w:p>
        </w:tc>
        <w:tc>
          <w:tcPr>
            <w:tcW w:w="2205"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备注</w:t>
            </w:r>
          </w:p>
        </w:tc>
      </w:tr>
      <w:tr w:rsidR="007E3684">
        <w:trPr>
          <w:trHeight w:val="409"/>
        </w:trPr>
        <w:tc>
          <w:tcPr>
            <w:tcW w:w="738" w:type="dxa"/>
            <w:vMerge/>
            <w:vAlign w:val="center"/>
          </w:tcPr>
          <w:p w:rsidR="007E3684" w:rsidRDefault="007E3684">
            <w:pPr>
              <w:adjustRightInd w:val="0"/>
              <w:snapToGrid w:val="0"/>
              <w:jc w:val="center"/>
              <w:rPr>
                <w:rFonts w:ascii="宋体" w:hAnsi="宋体"/>
                <w:sz w:val="21"/>
                <w:szCs w:val="21"/>
              </w:rPr>
            </w:pPr>
          </w:p>
        </w:tc>
        <w:tc>
          <w:tcPr>
            <w:tcW w:w="1155" w:type="dxa"/>
            <w:vMerge/>
            <w:vAlign w:val="center"/>
          </w:tcPr>
          <w:p w:rsidR="007E3684" w:rsidRDefault="007E3684">
            <w:pPr>
              <w:adjustRightInd w:val="0"/>
              <w:snapToGrid w:val="0"/>
              <w:jc w:val="center"/>
              <w:rPr>
                <w:rFonts w:ascii="宋体" w:hAnsi="宋体"/>
                <w:sz w:val="21"/>
                <w:szCs w:val="21"/>
              </w:rPr>
            </w:pPr>
          </w:p>
        </w:tc>
        <w:tc>
          <w:tcPr>
            <w:tcW w:w="6460" w:type="dxa"/>
            <w:vMerge/>
            <w:tcBorders>
              <w:bottom w:val="single" w:sz="4" w:space="0" w:color="auto"/>
            </w:tcBorders>
            <w:vAlign w:val="center"/>
          </w:tcPr>
          <w:p w:rsidR="007E3684" w:rsidRDefault="007E3684">
            <w:pPr>
              <w:adjustRightInd w:val="0"/>
              <w:snapToGrid w:val="0"/>
              <w:jc w:val="center"/>
              <w:rPr>
                <w:rFonts w:ascii="宋体" w:hAnsi="宋体"/>
                <w:sz w:val="21"/>
                <w:szCs w:val="21"/>
              </w:rPr>
            </w:pPr>
          </w:p>
        </w:tc>
        <w:tc>
          <w:tcPr>
            <w:tcW w:w="680" w:type="dxa"/>
            <w:vMerge/>
            <w:vAlign w:val="center"/>
          </w:tcPr>
          <w:p w:rsidR="007E3684" w:rsidRDefault="007E3684">
            <w:pPr>
              <w:adjustRightInd w:val="0"/>
              <w:snapToGrid w:val="0"/>
              <w:jc w:val="center"/>
              <w:rPr>
                <w:rFonts w:ascii="宋体" w:hAnsi="宋体"/>
                <w:sz w:val="21"/>
                <w:szCs w:val="21"/>
              </w:rPr>
            </w:pPr>
          </w:p>
        </w:tc>
        <w:tc>
          <w:tcPr>
            <w:tcW w:w="945" w:type="dxa"/>
            <w:vMerge/>
            <w:vAlign w:val="center"/>
          </w:tcPr>
          <w:p w:rsidR="007E3684" w:rsidRDefault="007E3684">
            <w:pPr>
              <w:adjustRightInd w:val="0"/>
              <w:snapToGrid w:val="0"/>
              <w:jc w:val="center"/>
              <w:rPr>
                <w:rFonts w:ascii="宋体" w:hAnsi="宋体"/>
                <w:sz w:val="21"/>
                <w:szCs w:val="21"/>
              </w:rPr>
            </w:pPr>
          </w:p>
        </w:tc>
        <w:tc>
          <w:tcPr>
            <w:tcW w:w="1050" w:type="dxa"/>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基本</w:t>
            </w:r>
          </w:p>
        </w:tc>
        <w:tc>
          <w:tcPr>
            <w:tcW w:w="840" w:type="dxa"/>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选配</w:t>
            </w:r>
          </w:p>
        </w:tc>
        <w:tc>
          <w:tcPr>
            <w:tcW w:w="2205" w:type="dxa"/>
            <w:vMerge/>
            <w:vAlign w:val="center"/>
          </w:tcPr>
          <w:p w:rsidR="007E3684" w:rsidRDefault="007E3684">
            <w:pPr>
              <w:adjustRightInd w:val="0"/>
              <w:snapToGrid w:val="0"/>
              <w:jc w:val="center"/>
              <w:rPr>
                <w:rFonts w:ascii="宋体" w:hAnsi="宋体"/>
                <w:sz w:val="21"/>
                <w:szCs w:val="21"/>
              </w:rPr>
            </w:pPr>
          </w:p>
        </w:tc>
      </w:tr>
      <w:tr w:rsidR="007E3684">
        <w:trPr>
          <w:trHeight w:val="973"/>
        </w:trPr>
        <w:tc>
          <w:tcPr>
            <w:tcW w:w="738" w:type="dxa"/>
            <w:shd w:val="clear" w:color="auto" w:fill="auto"/>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1</w:t>
            </w:r>
          </w:p>
        </w:tc>
        <w:tc>
          <w:tcPr>
            <w:tcW w:w="1155" w:type="dxa"/>
            <w:shd w:val="clear" w:color="auto" w:fill="auto"/>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校园信息门户</w:t>
            </w:r>
          </w:p>
        </w:tc>
        <w:tc>
          <w:tcPr>
            <w:tcW w:w="6460" w:type="dxa"/>
            <w:shd w:val="clear" w:color="auto" w:fill="FFFFFF"/>
            <w:vAlign w:val="center"/>
          </w:tcPr>
          <w:p w:rsidR="007E3684" w:rsidRDefault="00007784">
            <w:pPr>
              <w:pStyle w:val="a6"/>
              <w:shd w:val="clear" w:color="auto" w:fill="FAFAFA"/>
              <w:adjustRightInd w:val="0"/>
              <w:snapToGrid w:val="0"/>
              <w:spacing w:before="0" w:beforeAutospacing="0" w:after="0" w:afterAutospacing="0"/>
              <w:rPr>
                <w:sz w:val="21"/>
                <w:szCs w:val="21"/>
              </w:rPr>
            </w:pPr>
            <w:r>
              <w:rPr>
                <w:rFonts w:eastAsia="方正仿宋_GBK" w:cs="Times New Roman" w:hint="eastAsia"/>
                <w:kern w:val="2"/>
                <w:sz w:val="21"/>
                <w:szCs w:val="21"/>
              </w:rPr>
              <w:t>学校教学管理、信息交流、资源共享的互联网信息平台，动态网站，有独立域名，安全可靠。统一门户、统一集成、统一认证，实现单点登录。可通过网站群或省级平台机构空间定制。</w:t>
            </w:r>
          </w:p>
        </w:tc>
        <w:tc>
          <w:tcPr>
            <w:tcW w:w="680" w:type="dxa"/>
            <w:vAlign w:val="center"/>
          </w:tcPr>
          <w:p w:rsidR="007E3684" w:rsidRDefault="00007784">
            <w:pPr>
              <w:adjustRightInd w:val="0"/>
              <w:snapToGrid w:val="0"/>
              <w:jc w:val="center"/>
              <w:rPr>
                <w:rFonts w:ascii="宋体" w:hAnsi="宋体"/>
                <w:kern w:val="0"/>
                <w:sz w:val="21"/>
                <w:szCs w:val="21"/>
              </w:rPr>
            </w:pPr>
            <w:proofErr w:type="gramStart"/>
            <w:r>
              <w:rPr>
                <w:rFonts w:ascii="宋体" w:hAnsi="宋体" w:hint="eastAsia"/>
                <w:kern w:val="0"/>
                <w:sz w:val="21"/>
                <w:szCs w:val="21"/>
              </w:rPr>
              <w:t>个</w:t>
            </w:r>
            <w:proofErr w:type="gramEnd"/>
          </w:p>
        </w:tc>
        <w:tc>
          <w:tcPr>
            <w:tcW w:w="945" w:type="dxa"/>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 xml:space="preserve">1 </w:t>
            </w:r>
          </w:p>
        </w:tc>
        <w:tc>
          <w:tcPr>
            <w:tcW w:w="1050" w:type="dxa"/>
            <w:vAlign w:val="center"/>
          </w:tcPr>
          <w:p w:rsidR="007E3684" w:rsidRDefault="00007784">
            <w:pPr>
              <w:adjustRightInd w:val="0"/>
              <w:snapToGrid w:val="0"/>
              <w:jc w:val="center"/>
              <w:rPr>
                <w:rFonts w:ascii="宋体" w:hAnsi="宋体"/>
                <w:b/>
                <w:sz w:val="21"/>
                <w:szCs w:val="21"/>
              </w:rPr>
            </w:pPr>
            <w:r>
              <w:rPr>
                <w:rFonts w:ascii="宋体" w:hAnsi="宋体" w:hint="eastAsia"/>
                <w:b/>
                <w:sz w:val="21"/>
                <w:szCs w:val="21"/>
              </w:rPr>
              <w:t>√</w:t>
            </w:r>
          </w:p>
        </w:tc>
        <w:tc>
          <w:tcPr>
            <w:tcW w:w="840" w:type="dxa"/>
            <w:vAlign w:val="center"/>
          </w:tcPr>
          <w:p w:rsidR="007E3684" w:rsidRDefault="007E3684">
            <w:pPr>
              <w:adjustRightInd w:val="0"/>
              <w:snapToGrid w:val="0"/>
              <w:jc w:val="center"/>
              <w:rPr>
                <w:rFonts w:ascii="宋体" w:hAnsi="宋体"/>
                <w:b/>
                <w:sz w:val="21"/>
                <w:szCs w:val="21"/>
              </w:rPr>
            </w:pPr>
          </w:p>
        </w:tc>
        <w:tc>
          <w:tcPr>
            <w:tcW w:w="2205" w:type="dxa"/>
            <w:vAlign w:val="center"/>
          </w:tcPr>
          <w:p w:rsidR="007E3684" w:rsidRDefault="007E3684">
            <w:pPr>
              <w:adjustRightInd w:val="0"/>
              <w:snapToGrid w:val="0"/>
              <w:rPr>
                <w:rFonts w:ascii="宋体" w:hAnsi="宋体"/>
                <w:sz w:val="21"/>
                <w:szCs w:val="21"/>
              </w:rPr>
            </w:pPr>
          </w:p>
        </w:tc>
      </w:tr>
      <w:tr w:rsidR="007E3684">
        <w:trPr>
          <w:trHeight w:val="267"/>
        </w:trPr>
        <w:tc>
          <w:tcPr>
            <w:tcW w:w="738"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2</w:t>
            </w:r>
          </w:p>
        </w:tc>
        <w:tc>
          <w:tcPr>
            <w:tcW w:w="1155"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学校教育教学管理业务系统</w:t>
            </w:r>
          </w:p>
        </w:tc>
        <w:tc>
          <w:tcPr>
            <w:tcW w:w="6460"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由国家和省统一规划建设的学校综合管理信息系统（详见附件</w:t>
            </w:r>
            <w:r>
              <w:rPr>
                <w:rFonts w:ascii="宋体" w:hAnsi="宋体" w:hint="eastAsia"/>
                <w:sz w:val="21"/>
                <w:szCs w:val="21"/>
              </w:rPr>
              <w:t>1</w:t>
            </w:r>
            <w:r>
              <w:rPr>
                <w:rFonts w:ascii="宋体" w:hAnsi="宋体" w:hint="eastAsia"/>
                <w:sz w:val="21"/>
                <w:szCs w:val="21"/>
              </w:rPr>
              <w:t>）。按照国家和省统一配置应用。</w:t>
            </w:r>
          </w:p>
        </w:tc>
        <w:tc>
          <w:tcPr>
            <w:tcW w:w="680"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套</w:t>
            </w:r>
          </w:p>
        </w:tc>
        <w:tc>
          <w:tcPr>
            <w:tcW w:w="94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 xml:space="preserve">1 </w:t>
            </w:r>
          </w:p>
        </w:tc>
        <w:tc>
          <w:tcPr>
            <w:tcW w:w="1050" w:type="dxa"/>
            <w:vAlign w:val="center"/>
          </w:tcPr>
          <w:p w:rsidR="007E3684" w:rsidRDefault="00007784">
            <w:pPr>
              <w:adjustRightInd w:val="0"/>
              <w:snapToGrid w:val="0"/>
              <w:jc w:val="center"/>
              <w:rPr>
                <w:rFonts w:ascii="宋体" w:hAnsi="宋体"/>
                <w:sz w:val="21"/>
                <w:szCs w:val="21"/>
              </w:rPr>
            </w:pPr>
            <w:r>
              <w:rPr>
                <w:rFonts w:ascii="宋体" w:hAnsi="宋体" w:hint="eastAsia"/>
                <w:b/>
                <w:sz w:val="21"/>
                <w:szCs w:val="21"/>
              </w:rPr>
              <w:t>√</w:t>
            </w:r>
          </w:p>
        </w:tc>
        <w:tc>
          <w:tcPr>
            <w:tcW w:w="840" w:type="dxa"/>
            <w:vAlign w:val="center"/>
          </w:tcPr>
          <w:p w:rsidR="007E3684" w:rsidRDefault="007E3684">
            <w:pPr>
              <w:adjustRightInd w:val="0"/>
              <w:snapToGrid w:val="0"/>
              <w:jc w:val="center"/>
              <w:rPr>
                <w:rFonts w:ascii="宋体" w:hAnsi="宋体"/>
                <w:sz w:val="21"/>
                <w:szCs w:val="21"/>
              </w:rPr>
            </w:pPr>
          </w:p>
        </w:tc>
        <w:tc>
          <w:tcPr>
            <w:tcW w:w="2205" w:type="dxa"/>
            <w:vMerge w:val="restart"/>
            <w:vAlign w:val="center"/>
          </w:tcPr>
          <w:p w:rsidR="007E3684" w:rsidRDefault="00007784">
            <w:pPr>
              <w:adjustRightInd w:val="0"/>
              <w:snapToGrid w:val="0"/>
              <w:rPr>
                <w:rFonts w:ascii="宋体" w:hAnsi="宋体"/>
                <w:sz w:val="21"/>
                <w:szCs w:val="21"/>
              </w:rPr>
            </w:pPr>
            <w:r>
              <w:rPr>
                <w:rFonts w:ascii="宋体" w:hAnsi="宋体" w:hint="eastAsia"/>
                <w:sz w:val="21"/>
                <w:szCs w:val="21"/>
              </w:rPr>
              <w:t>1.</w:t>
            </w:r>
            <w:r>
              <w:rPr>
                <w:rFonts w:ascii="宋体" w:hAnsi="宋体" w:hint="eastAsia"/>
                <w:sz w:val="21"/>
                <w:szCs w:val="21"/>
              </w:rPr>
              <w:t>系统建设要遵循教育部颁布的教育信息化行业标准。</w:t>
            </w:r>
          </w:p>
          <w:p w:rsidR="007E3684" w:rsidRDefault="00007784">
            <w:pPr>
              <w:adjustRightInd w:val="0"/>
              <w:snapToGrid w:val="0"/>
              <w:rPr>
                <w:rFonts w:ascii="宋体" w:hAnsi="宋体"/>
                <w:sz w:val="21"/>
                <w:szCs w:val="21"/>
              </w:rPr>
            </w:pPr>
            <w:r>
              <w:rPr>
                <w:rFonts w:ascii="宋体" w:hAnsi="宋体" w:hint="eastAsia"/>
                <w:sz w:val="21"/>
                <w:szCs w:val="21"/>
              </w:rPr>
              <w:t>2.</w:t>
            </w:r>
            <w:r>
              <w:rPr>
                <w:rFonts w:ascii="宋体" w:hAnsi="宋体" w:hint="eastAsia"/>
                <w:sz w:val="21"/>
                <w:szCs w:val="21"/>
              </w:rPr>
              <w:t>特色个性化业务系统应实现横向关联，与上级平台纵向贯通。</w:t>
            </w:r>
          </w:p>
        </w:tc>
      </w:tr>
      <w:tr w:rsidR="007E3684">
        <w:trPr>
          <w:trHeight w:val="1242"/>
        </w:trPr>
        <w:tc>
          <w:tcPr>
            <w:tcW w:w="738" w:type="dxa"/>
            <w:vMerge/>
            <w:vAlign w:val="center"/>
          </w:tcPr>
          <w:p w:rsidR="007E3684" w:rsidRDefault="007E3684">
            <w:pPr>
              <w:adjustRightInd w:val="0"/>
              <w:snapToGrid w:val="0"/>
              <w:rPr>
                <w:rFonts w:ascii="宋体" w:hAnsi="宋体"/>
                <w:sz w:val="21"/>
                <w:szCs w:val="21"/>
              </w:rPr>
            </w:pPr>
          </w:p>
        </w:tc>
        <w:tc>
          <w:tcPr>
            <w:tcW w:w="1155" w:type="dxa"/>
            <w:vMerge/>
            <w:vAlign w:val="center"/>
          </w:tcPr>
          <w:p w:rsidR="007E3684" w:rsidRDefault="007E3684">
            <w:pPr>
              <w:adjustRightInd w:val="0"/>
              <w:snapToGrid w:val="0"/>
              <w:rPr>
                <w:rFonts w:ascii="宋体" w:hAnsi="宋体"/>
                <w:sz w:val="21"/>
                <w:szCs w:val="21"/>
              </w:rPr>
            </w:pPr>
          </w:p>
        </w:tc>
        <w:tc>
          <w:tcPr>
            <w:tcW w:w="6460"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校本特色个性化管理应用软件，包括行政管理、教务管理、财务管理、校园</w:t>
            </w:r>
            <w:proofErr w:type="gramStart"/>
            <w:r>
              <w:rPr>
                <w:rFonts w:ascii="宋体" w:hAnsi="宋体" w:hint="eastAsia"/>
                <w:sz w:val="21"/>
                <w:szCs w:val="21"/>
              </w:rPr>
              <w:t>一</w:t>
            </w:r>
            <w:proofErr w:type="gramEnd"/>
            <w:r>
              <w:rPr>
                <w:rFonts w:ascii="宋体" w:hAnsi="宋体" w:hint="eastAsia"/>
                <w:sz w:val="21"/>
                <w:szCs w:val="21"/>
              </w:rPr>
              <w:t>卡通系统、家校互动等，要求统一标准，统一规范，数据共享，</w:t>
            </w:r>
            <w:r>
              <w:rPr>
                <w:sz w:val="21"/>
                <w:szCs w:val="21"/>
              </w:rPr>
              <w:t>使用正版</w:t>
            </w:r>
            <w:r>
              <w:rPr>
                <w:rFonts w:hint="eastAsia"/>
                <w:sz w:val="21"/>
                <w:szCs w:val="21"/>
              </w:rPr>
              <w:t>。</w:t>
            </w:r>
            <w:r w:rsidR="00606818">
              <w:rPr>
                <w:rFonts w:ascii="宋体" w:hAnsi="宋体" w:hint="eastAsia"/>
                <w:sz w:val="21"/>
                <w:szCs w:val="21"/>
              </w:rPr>
              <w:t>自建业务</w:t>
            </w:r>
            <w:r w:rsidR="00606818" w:rsidRPr="001A6584">
              <w:rPr>
                <w:rFonts w:ascii="宋体" w:hAnsi="宋体" w:hint="eastAsia"/>
                <w:sz w:val="21"/>
                <w:szCs w:val="21"/>
              </w:rPr>
              <w:t>系统与省、市（县、区）各级系统在用户、数据、业务处理上高度融合，实现用户、数据等互联互通</w:t>
            </w:r>
            <w:r w:rsidR="00606818">
              <w:rPr>
                <w:rFonts w:ascii="宋体" w:hAnsi="宋体" w:hint="eastAsia"/>
                <w:sz w:val="21"/>
                <w:szCs w:val="21"/>
              </w:rPr>
              <w:t>，避免出现信息孤岛现象。</w:t>
            </w:r>
          </w:p>
        </w:tc>
        <w:tc>
          <w:tcPr>
            <w:tcW w:w="680"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套</w:t>
            </w:r>
          </w:p>
        </w:tc>
        <w:tc>
          <w:tcPr>
            <w:tcW w:w="94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 xml:space="preserve">1 </w:t>
            </w:r>
          </w:p>
        </w:tc>
        <w:tc>
          <w:tcPr>
            <w:tcW w:w="1050" w:type="dxa"/>
            <w:vAlign w:val="center"/>
          </w:tcPr>
          <w:p w:rsidR="007E3684" w:rsidRDefault="007E3684">
            <w:pPr>
              <w:adjustRightInd w:val="0"/>
              <w:snapToGrid w:val="0"/>
              <w:jc w:val="center"/>
              <w:rPr>
                <w:rFonts w:ascii="宋体" w:hAnsi="宋体"/>
                <w:sz w:val="21"/>
                <w:szCs w:val="21"/>
              </w:rPr>
            </w:pPr>
          </w:p>
        </w:tc>
        <w:tc>
          <w:tcPr>
            <w:tcW w:w="840" w:type="dxa"/>
            <w:vAlign w:val="center"/>
          </w:tcPr>
          <w:p w:rsidR="007E3684" w:rsidRDefault="00007784">
            <w:pPr>
              <w:adjustRightInd w:val="0"/>
              <w:snapToGrid w:val="0"/>
              <w:jc w:val="center"/>
              <w:rPr>
                <w:rFonts w:ascii="宋体" w:hAnsi="宋体"/>
                <w:sz w:val="21"/>
                <w:szCs w:val="21"/>
              </w:rPr>
            </w:pPr>
            <w:r>
              <w:rPr>
                <w:rFonts w:ascii="宋体" w:hAnsi="宋体" w:hint="eastAsia"/>
                <w:b/>
                <w:sz w:val="21"/>
                <w:szCs w:val="21"/>
              </w:rPr>
              <w:t>√</w:t>
            </w:r>
          </w:p>
        </w:tc>
        <w:tc>
          <w:tcPr>
            <w:tcW w:w="2205" w:type="dxa"/>
            <w:vMerge/>
            <w:vAlign w:val="center"/>
          </w:tcPr>
          <w:p w:rsidR="007E3684" w:rsidRDefault="007E3684">
            <w:pPr>
              <w:adjustRightInd w:val="0"/>
              <w:snapToGrid w:val="0"/>
              <w:rPr>
                <w:rFonts w:ascii="宋体" w:hAnsi="宋体"/>
                <w:sz w:val="21"/>
                <w:szCs w:val="21"/>
              </w:rPr>
            </w:pPr>
          </w:p>
        </w:tc>
      </w:tr>
      <w:tr w:rsidR="007E3684">
        <w:trPr>
          <w:trHeight w:val="699"/>
        </w:trPr>
        <w:tc>
          <w:tcPr>
            <w:tcW w:w="738" w:type="dxa"/>
            <w:vAlign w:val="center"/>
          </w:tcPr>
          <w:p w:rsidR="007E3684" w:rsidRDefault="00007784">
            <w:pPr>
              <w:adjustRightInd w:val="0"/>
              <w:snapToGrid w:val="0"/>
              <w:ind w:firstLineChars="50" w:firstLine="105"/>
              <w:rPr>
                <w:rFonts w:ascii="宋体" w:hAnsi="宋体"/>
                <w:sz w:val="21"/>
                <w:szCs w:val="21"/>
              </w:rPr>
            </w:pPr>
            <w:r>
              <w:rPr>
                <w:rFonts w:ascii="宋体" w:hAnsi="宋体" w:hint="eastAsia"/>
                <w:sz w:val="21"/>
                <w:szCs w:val="21"/>
              </w:rPr>
              <w:t>3</w:t>
            </w:r>
          </w:p>
        </w:tc>
        <w:tc>
          <w:tcPr>
            <w:tcW w:w="1155"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网络学习空间平台</w:t>
            </w:r>
          </w:p>
        </w:tc>
        <w:tc>
          <w:tcPr>
            <w:tcW w:w="6460"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以提高教师素质、提高教学质量为目的、以教师、学生、家长为服务对象的一个网络化的社交平台。实现基于空间的资源汇聚、推送、再生、获取、评价等，为教师在网络上开展教学和教研活动、为教师和</w:t>
            </w:r>
            <w:r>
              <w:rPr>
                <w:rFonts w:ascii="宋体" w:hAnsi="宋体" w:hint="eastAsia"/>
                <w:sz w:val="21"/>
                <w:szCs w:val="21"/>
              </w:rPr>
              <w:lastRenderedPageBreak/>
              <w:t>学生、学生家长的网络互动提供支撑。依托省级平台开通机构空间、教师空间、学生空间、家长空间等，并基于空间实现教育管理，开展教学教研和学生自主学习及家校交流等活动。</w:t>
            </w:r>
          </w:p>
        </w:tc>
        <w:tc>
          <w:tcPr>
            <w:tcW w:w="680" w:type="dxa"/>
            <w:vAlign w:val="center"/>
          </w:tcPr>
          <w:p w:rsidR="007E3684" w:rsidRDefault="007E3684">
            <w:pPr>
              <w:adjustRightInd w:val="0"/>
              <w:snapToGrid w:val="0"/>
              <w:jc w:val="center"/>
              <w:rPr>
                <w:rFonts w:ascii="宋体" w:hAnsi="宋体"/>
                <w:sz w:val="21"/>
                <w:szCs w:val="21"/>
              </w:rPr>
            </w:pPr>
          </w:p>
        </w:tc>
        <w:tc>
          <w:tcPr>
            <w:tcW w:w="945" w:type="dxa"/>
            <w:vAlign w:val="center"/>
          </w:tcPr>
          <w:p w:rsidR="007E3684" w:rsidRDefault="007E3684">
            <w:pPr>
              <w:adjustRightInd w:val="0"/>
              <w:snapToGrid w:val="0"/>
              <w:jc w:val="center"/>
              <w:rPr>
                <w:rFonts w:ascii="宋体" w:hAnsi="宋体"/>
                <w:sz w:val="21"/>
                <w:szCs w:val="21"/>
              </w:rPr>
            </w:pPr>
          </w:p>
        </w:tc>
        <w:tc>
          <w:tcPr>
            <w:tcW w:w="1050" w:type="dxa"/>
            <w:vAlign w:val="center"/>
          </w:tcPr>
          <w:p w:rsidR="007E3684" w:rsidRDefault="00007784">
            <w:pPr>
              <w:adjustRightInd w:val="0"/>
              <w:snapToGrid w:val="0"/>
              <w:jc w:val="center"/>
              <w:rPr>
                <w:rFonts w:ascii="宋体" w:hAnsi="宋体"/>
                <w:sz w:val="21"/>
                <w:szCs w:val="21"/>
              </w:rPr>
            </w:pPr>
            <w:r>
              <w:rPr>
                <w:rFonts w:ascii="宋体" w:hAnsi="宋体" w:hint="eastAsia"/>
                <w:b/>
                <w:sz w:val="21"/>
                <w:szCs w:val="21"/>
              </w:rPr>
              <w:t>√</w:t>
            </w:r>
          </w:p>
        </w:tc>
        <w:tc>
          <w:tcPr>
            <w:tcW w:w="840" w:type="dxa"/>
            <w:vAlign w:val="center"/>
          </w:tcPr>
          <w:p w:rsidR="007E3684" w:rsidRDefault="007E3684">
            <w:pPr>
              <w:adjustRightInd w:val="0"/>
              <w:snapToGrid w:val="0"/>
              <w:jc w:val="center"/>
              <w:rPr>
                <w:rFonts w:ascii="宋体" w:hAnsi="宋体"/>
                <w:b/>
                <w:sz w:val="21"/>
                <w:szCs w:val="21"/>
              </w:rPr>
            </w:pPr>
          </w:p>
        </w:tc>
        <w:tc>
          <w:tcPr>
            <w:tcW w:w="2205" w:type="dxa"/>
            <w:vAlign w:val="center"/>
          </w:tcPr>
          <w:p w:rsidR="007E3684" w:rsidRDefault="007E3684">
            <w:pPr>
              <w:adjustRightInd w:val="0"/>
              <w:snapToGrid w:val="0"/>
              <w:rPr>
                <w:rFonts w:ascii="宋体" w:hAnsi="宋体"/>
                <w:sz w:val="21"/>
                <w:szCs w:val="21"/>
              </w:rPr>
            </w:pPr>
          </w:p>
        </w:tc>
      </w:tr>
    </w:tbl>
    <w:p w:rsidR="007E3684" w:rsidRDefault="00007784">
      <w:pPr>
        <w:spacing w:line="480" w:lineRule="exact"/>
        <w:ind w:firstLineChars="200" w:firstLine="560"/>
        <w:outlineLvl w:val="1"/>
        <w:rPr>
          <w:rFonts w:ascii="宋体" w:hAnsi="宋体" w:cs="宋体"/>
          <w:b/>
          <w:kern w:val="0"/>
          <w:sz w:val="28"/>
          <w:szCs w:val="28"/>
        </w:rPr>
      </w:pPr>
      <w:r>
        <w:rPr>
          <w:rFonts w:ascii="宋体" w:hAnsi="宋体" w:cs="宋体" w:hint="eastAsia"/>
          <w:b/>
          <w:kern w:val="0"/>
          <w:sz w:val="28"/>
          <w:szCs w:val="28"/>
        </w:rPr>
        <w:lastRenderedPageBreak/>
        <w:t>2.</w:t>
      </w:r>
      <w:bookmarkStart w:id="4" w:name="_Toc363574862"/>
      <w:r>
        <w:rPr>
          <w:rFonts w:ascii="宋体" w:hAnsi="宋体" w:cs="宋体" w:hint="eastAsia"/>
          <w:b/>
          <w:kern w:val="0"/>
          <w:sz w:val="28"/>
          <w:szCs w:val="28"/>
        </w:rPr>
        <w:t>教学资源及工具软件</w:t>
      </w:r>
    </w:p>
    <w:bookmarkEnd w:id="4"/>
    <w:p w:rsidR="007E3684" w:rsidRDefault="00007784">
      <w:pPr>
        <w:spacing w:line="480" w:lineRule="exact"/>
        <w:ind w:firstLineChars="200" w:firstLine="480"/>
        <w:outlineLvl w:val="1"/>
        <w:rPr>
          <w:rFonts w:ascii="仿宋_GB2312"/>
          <w:sz w:val="24"/>
        </w:rPr>
      </w:pPr>
      <w:r>
        <w:rPr>
          <w:rFonts w:ascii="仿宋_GB2312" w:hint="eastAsia"/>
          <w:sz w:val="24"/>
        </w:rPr>
        <w:t>建立</w:t>
      </w:r>
      <w:bookmarkStart w:id="5" w:name="_Toc363400424"/>
      <w:bookmarkStart w:id="6" w:name="_Toc363400633"/>
      <w:bookmarkStart w:id="7" w:name="_Toc363396766"/>
      <w:bookmarkStart w:id="8" w:name="_Toc363574863"/>
      <w:r>
        <w:rPr>
          <w:rFonts w:ascii="仿宋_GB2312" w:hint="eastAsia"/>
          <w:sz w:val="24"/>
        </w:rPr>
        <w:t>校本资源，通过资源管理平台实现各类资源的统一管理、</w:t>
      </w:r>
      <w:r>
        <w:rPr>
          <w:rFonts w:ascii="仿宋_GB2312"/>
          <w:sz w:val="24"/>
        </w:rPr>
        <w:t>交换</w:t>
      </w:r>
      <w:r>
        <w:rPr>
          <w:rFonts w:ascii="仿宋_GB2312" w:hint="eastAsia"/>
          <w:sz w:val="24"/>
        </w:rPr>
        <w:t>和共享，保证安徽基础教育资源应用平台资源和应用有序推进，校本优质资源便捷上传，为课堂教学提供优质数字教育资源，提高教学质量和促进教育均衡发展。工具软件除省平台建设外，部分区域特色应用系统如果市、县区统一建设可不要求学校建设，以免重复建设。即所列系统既可以学校建设也可以区域统一建设，只要能满足本章节要求即可（省级建设资源及教学应用见附件</w:t>
      </w:r>
      <w:r>
        <w:rPr>
          <w:rFonts w:ascii="仿宋_GB2312" w:hint="eastAsia"/>
          <w:sz w:val="24"/>
        </w:rPr>
        <w:t>2</w:t>
      </w:r>
      <w:r>
        <w:rPr>
          <w:rFonts w:ascii="仿宋_GB2312" w:hint="eastAsia"/>
          <w:sz w:val="24"/>
        </w:rPr>
        <w:t>）。</w:t>
      </w:r>
    </w:p>
    <w:p w:rsidR="007E3684" w:rsidRDefault="007E3684">
      <w:pPr>
        <w:spacing w:line="480" w:lineRule="exact"/>
        <w:ind w:firstLineChars="329" w:firstLine="790"/>
        <w:outlineLvl w:val="1"/>
        <w:rPr>
          <w:rFonts w:ascii="仿宋_GB2312"/>
          <w:sz w:val="24"/>
        </w:rPr>
      </w:pPr>
    </w:p>
    <w:tbl>
      <w:tblPr>
        <w:tblW w:w="1417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155"/>
        <w:gridCol w:w="6300"/>
        <w:gridCol w:w="840"/>
        <w:gridCol w:w="945"/>
        <w:gridCol w:w="816"/>
        <w:gridCol w:w="834"/>
        <w:gridCol w:w="2546"/>
      </w:tblGrid>
      <w:tr w:rsidR="007E3684">
        <w:trPr>
          <w:trHeight w:val="263"/>
        </w:trPr>
        <w:tc>
          <w:tcPr>
            <w:tcW w:w="738" w:type="dxa"/>
            <w:vMerge w:val="restart"/>
            <w:vAlign w:val="center"/>
          </w:tcPr>
          <w:bookmarkEnd w:id="5"/>
          <w:bookmarkEnd w:id="6"/>
          <w:bookmarkEnd w:id="7"/>
          <w:bookmarkEnd w:id="8"/>
          <w:p w:rsidR="007E3684" w:rsidRDefault="00007784">
            <w:pPr>
              <w:adjustRightInd w:val="0"/>
              <w:snapToGrid w:val="0"/>
              <w:jc w:val="center"/>
              <w:rPr>
                <w:rFonts w:ascii="宋体" w:hAnsi="宋体"/>
                <w:sz w:val="21"/>
                <w:szCs w:val="21"/>
              </w:rPr>
            </w:pPr>
            <w:r>
              <w:rPr>
                <w:rFonts w:ascii="宋体" w:hAnsi="宋体" w:hint="eastAsia"/>
                <w:kern w:val="0"/>
                <w:sz w:val="21"/>
                <w:szCs w:val="21"/>
              </w:rPr>
              <w:t>序号</w:t>
            </w:r>
          </w:p>
        </w:tc>
        <w:tc>
          <w:tcPr>
            <w:tcW w:w="1155"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配置内容</w:t>
            </w:r>
          </w:p>
        </w:tc>
        <w:tc>
          <w:tcPr>
            <w:tcW w:w="6300"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规格要求</w:t>
            </w:r>
          </w:p>
        </w:tc>
        <w:tc>
          <w:tcPr>
            <w:tcW w:w="840" w:type="dxa"/>
            <w:vMerge w:val="restart"/>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单位</w:t>
            </w:r>
          </w:p>
        </w:tc>
        <w:tc>
          <w:tcPr>
            <w:tcW w:w="945"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数量</w:t>
            </w:r>
          </w:p>
        </w:tc>
        <w:tc>
          <w:tcPr>
            <w:tcW w:w="1650" w:type="dxa"/>
            <w:gridSpan w:val="2"/>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配备要求</w:t>
            </w:r>
          </w:p>
        </w:tc>
        <w:tc>
          <w:tcPr>
            <w:tcW w:w="2546"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备注</w:t>
            </w:r>
          </w:p>
        </w:tc>
      </w:tr>
      <w:tr w:rsidR="007E3684">
        <w:trPr>
          <w:trHeight w:val="409"/>
        </w:trPr>
        <w:tc>
          <w:tcPr>
            <w:tcW w:w="738" w:type="dxa"/>
            <w:vMerge/>
            <w:vAlign w:val="center"/>
          </w:tcPr>
          <w:p w:rsidR="007E3684" w:rsidRDefault="007E3684">
            <w:pPr>
              <w:adjustRightInd w:val="0"/>
              <w:snapToGrid w:val="0"/>
              <w:jc w:val="center"/>
              <w:rPr>
                <w:rFonts w:ascii="宋体" w:hAnsi="宋体"/>
                <w:sz w:val="21"/>
                <w:szCs w:val="21"/>
              </w:rPr>
            </w:pPr>
          </w:p>
        </w:tc>
        <w:tc>
          <w:tcPr>
            <w:tcW w:w="1155" w:type="dxa"/>
            <w:vMerge/>
            <w:vAlign w:val="center"/>
          </w:tcPr>
          <w:p w:rsidR="007E3684" w:rsidRDefault="007E3684">
            <w:pPr>
              <w:adjustRightInd w:val="0"/>
              <w:snapToGrid w:val="0"/>
              <w:jc w:val="center"/>
              <w:rPr>
                <w:rFonts w:ascii="宋体" w:hAnsi="宋体"/>
                <w:sz w:val="21"/>
                <w:szCs w:val="21"/>
              </w:rPr>
            </w:pPr>
          </w:p>
        </w:tc>
        <w:tc>
          <w:tcPr>
            <w:tcW w:w="6300" w:type="dxa"/>
            <w:vMerge/>
            <w:tcBorders>
              <w:bottom w:val="single" w:sz="4" w:space="0" w:color="auto"/>
            </w:tcBorders>
            <w:vAlign w:val="center"/>
          </w:tcPr>
          <w:p w:rsidR="007E3684" w:rsidRDefault="007E3684">
            <w:pPr>
              <w:adjustRightInd w:val="0"/>
              <w:snapToGrid w:val="0"/>
              <w:jc w:val="center"/>
              <w:rPr>
                <w:rFonts w:ascii="宋体" w:hAnsi="宋体"/>
                <w:sz w:val="21"/>
                <w:szCs w:val="21"/>
              </w:rPr>
            </w:pPr>
          </w:p>
        </w:tc>
        <w:tc>
          <w:tcPr>
            <w:tcW w:w="840" w:type="dxa"/>
            <w:vMerge/>
            <w:vAlign w:val="center"/>
          </w:tcPr>
          <w:p w:rsidR="007E3684" w:rsidRDefault="007E3684">
            <w:pPr>
              <w:adjustRightInd w:val="0"/>
              <w:snapToGrid w:val="0"/>
              <w:jc w:val="center"/>
              <w:rPr>
                <w:rFonts w:ascii="宋体" w:hAnsi="宋体"/>
                <w:sz w:val="21"/>
                <w:szCs w:val="21"/>
              </w:rPr>
            </w:pPr>
          </w:p>
        </w:tc>
        <w:tc>
          <w:tcPr>
            <w:tcW w:w="945" w:type="dxa"/>
            <w:vMerge/>
            <w:vAlign w:val="center"/>
          </w:tcPr>
          <w:p w:rsidR="007E3684" w:rsidRDefault="007E3684">
            <w:pPr>
              <w:adjustRightInd w:val="0"/>
              <w:snapToGrid w:val="0"/>
              <w:jc w:val="center"/>
              <w:rPr>
                <w:rFonts w:ascii="宋体" w:hAnsi="宋体"/>
                <w:sz w:val="21"/>
                <w:szCs w:val="21"/>
              </w:rPr>
            </w:pPr>
          </w:p>
        </w:tc>
        <w:tc>
          <w:tcPr>
            <w:tcW w:w="816" w:type="dxa"/>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基本</w:t>
            </w:r>
          </w:p>
        </w:tc>
        <w:tc>
          <w:tcPr>
            <w:tcW w:w="834" w:type="dxa"/>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选配</w:t>
            </w:r>
          </w:p>
        </w:tc>
        <w:tc>
          <w:tcPr>
            <w:tcW w:w="2546" w:type="dxa"/>
            <w:vMerge/>
            <w:vAlign w:val="center"/>
          </w:tcPr>
          <w:p w:rsidR="007E3684" w:rsidRDefault="007E3684">
            <w:pPr>
              <w:adjustRightInd w:val="0"/>
              <w:snapToGrid w:val="0"/>
              <w:jc w:val="center"/>
              <w:rPr>
                <w:rFonts w:ascii="宋体" w:hAnsi="宋体"/>
                <w:sz w:val="21"/>
                <w:szCs w:val="21"/>
              </w:rPr>
            </w:pPr>
          </w:p>
        </w:tc>
      </w:tr>
      <w:tr w:rsidR="007E3684">
        <w:trPr>
          <w:trHeight w:val="1733"/>
        </w:trPr>
        <w:tc>
          <w:tcPr>
            <w:tcW w:w="738" w:type="dxa"/>
            <w:shd w:val="clear" w:color="auto" w:fill="auto"/>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1</w:t>
            </w:r>
          </w:p>
        </w:tc>
        <w:tc>
          <w:tcPr>
            <w:tcW w:w="1155" w:type="dxa"/>
            <w:shd w:val="clear" w:color="auto" w:fill="auto"/>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资源管理系统</w:t>
            </w:r>
          </w:p>
        </w:tc>
        <w:tc>
          <w:tcPr>
            <w:tcW w:w="6300" w:type="dxa"/>
            <w:shd w:val="clear" w:color="auto" w:fill="FFFFFF"/>
            <w:vAlign w:val="center"/>
          </w:tcPr>
          <w:p w:rsidR="007E3684" w:rsidRDefault="00007784">
            <w:pPr>
              <w:pStyle w:val="a6"/>
              <w:shd w:val="clear" w:color="auto" w:fill="FAFAFA"/>
              <w:adjustRightInd w:val="0"/>
              <w:snapToGrid w:val="0"/>
              <w:spacing w:before="0" w:beforeAutospacing="0" w:after="0" w:afterAutospacing="0"/>
              <w:rPr>
                <w:sz w:val="21"/>
                <w:szCs w:val="21"/>
              </w:rPr>
            </w:pPr>
            <w:r>
              <w:rPr>
                <w:rFonts w:eastAsia="方正仿宋_GBK" w:cs="Times New Roman" w:hint="eastAsia"/>
                <w:kern w:val="2"/>
                <w:sz w:val="21"/>
                <w:szCs w:val="21"/>
              </w:rPr>
              <w:t>建成一个标准统一，符合国家规范，全面支持国家基础教育教学资源元数据规范，为学校教育提供基础资源建设、管理、应用、共享，教育教学信息化管理等综合性软件。具有上传、下载、检索、评价、审核、统计等功能。可依托省基础教育资源公共平台构建部署，自建的资源管理系统要支持与上级平台无缝平滑对接。</w:t>
            </w:r>
          </w:p>
        </w:tc>
        <w:tc>
          <w:tcPr>
            <w:tcW w:w="840" w:type="dxa"/>
            <w:vAlign w:val="center"/>
          </w:tcPr>
          <w:p w:rsidR="007E3684" w:rsidRDefault="00007784">
            <w:pPr>
              <w:adjustRightInd w:val="0"/>
              <w:snapToGrid w:val="0"/>
              <w:jc w:val="center"/>
              <w:rPr>
                <w:rFonts w:ascii="宋体" w:hAnsi="宋体"/>
                <w:kern w:val="0"/>
                <w:sz w:val="21"/>
                <w:szCs w:val="21"/>
              </w:rPr>
            </w:pPr>
            <w:r>
              <w:rPr>
                <w:rFonts w:ascii="宋体" w:hAnsi="宋体" w:hint="eastAsia"/>
                <w:sz w:val="21"/>
                <w:szCs w:val="21"/>
              </w:rPr>
              <w:t>套</w:t>
            </w:r>
          </w:p>
        </w:tc>
        <w:tc>
          <w:tcPr>
            <w:tcW w:w="945" w:type="dxa"/>
            <w:vAlign w:val="center"/>
          </w:tcPr>
          <w:p w:rsidR="007E3684" w:rsidRDefault="00007784">
            <w:pPr>
              <w:adjustRightInd w:val="0"/>
              <w:snapToGrid w:val="0"/>
              <w:jc w:val="center"/>
              <w:rPr>
                <w:rFonts w:ascii="宋体" w:hAnsi="宋体"/>
                <w:kern w:val="0"/>
                <w:sz w:val="21"/>
                <w:szCs w:val="21"/>
              </w:rPr>
            </w:pPr>
            <w:r>
              <w:rPr>
                <w:rFonts w:ascii="宋体" w:hAnsi="宋体" w:hint="eastAsia"/>
                <w:sz w:val="21"/>
                <w:szCs w:val="21"/>
              </w:rPr>
              <w:t>1</w:t>
            </w:r>
          </w:p>
        </w:tc>
        <w:tc>
          <w:tcPr>
            <w:tcW w:w="816" w:type="dxa"/>
            <w:vAlign w:val="center"/>
          </w:tcPr>
          <w:p w:rsidR="007E3684" w:rsidRDefault="007E3684">
            <w:pPr>
              <w:adjustRightInd w:val="0"/>
              <w:snapToGrid w:val="0"/>
              <w:jc w:val="center"/>
              <w:rPr>
                <w:rFonts w:ascii="宋体" w:hAnsi="宋体"/>
                <w:b/>
                <w:sz w:val="21"/>
                <w:szCs w:val="21"/>
              </w:rPr>
            </w:pPr>
          </w:p>
        </w:tc>
        <w:tc>
          <w:tcPr>
            <w:tcW w:w="834" w:type="dxa"/>
            <w:vAlign w:val="center"/>
          </w:tcPr>
          <w:p w:rsidR="007E3684" w:rsidRDefault="00007784">
            <w:pPr>
              <w:adjustRightInd w:val="0"/>
              <w:snapToGrid w:val="0"/>
              <w:jc w:val="center"/>
              <w:rPr>
                <w:rFonts w:ascii="宋体" w:hAnsi="宋体"/>
                <w:b/>
                <w:sz w:val="21"/>
                <w:szCs w:val="21"/>
              </w:rPr>
            </w:pPr>
            <w:r>
              <w:rPr>
                <w:rFonts w:ascii="宋体" w:hAnsi="宋体" w:hint="eastAsia"/>
                <w:b/>
                <w:sz w:val="21"/>
                <w:szCs w:val="21"/>
              </w:rPr>
              <w:t>√</w:t>
            </w:r>
          </w:p>
        </w:tc>
        <w:tc>
          <w:tcPr>
            <w:tcW w:w="2546"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教学资源</w:t>
            </w:r>
            <w:proofErr w:type="gramStart"/>
            <w:r>
              <w:rPr>
                <w:rFonts w:ascii="宋体" w:hAnsi="宋体" w:hint="eastAsia"/>
                <w:sz w:val="21"/>
                <w:szCs w:val="21"/>
              </w:rPr>
              <w:t>库系统</w:t>
            </w:r>
            <w:proofErr w:type="gramEnd"/>
            <w:r>
              <w:rPr>
                <w:rFonts w:ascii="宋体" w:hAnsi="宋体" w:hint="eastAsia"/>
                <w:sz w:val="21"/>
                <w:szCs w:val="21"/>
              </w:rPr>
              <w:t>建设要符合教育资源建设国家标准，依托省级平台提供资源平台的，可不单独配备教学资源库管理系统。</w:t>
            </w:r>
          </w:p>
        </w:tc>
      </w:tr>
      <w:tr w:rsidR="007E3684">
        <w:trPr>
          <w:trHeight w:val="547"/>
        </w:trPr>
        <w:tc>
          <w:tcPr>
            <w:tcW w:w="738" w:type="dxa"/>
            <w:shd w:val="clear" w:color="auto" w:fill="auto"/>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2</w:t>
            </w:r>
          </w:p>
        </w:tc>
        <w:tc>
          <w:tcPr>
            <w:tcW w:w="1155" w:type="dxa"/>
            <w:shd w:val="clear" w:color="auto" w:fill="auto"/>
            <w:vAlign w:val="center"/>
          </w:tcPr>
          <w:p w:rsidR="007E3684" w:rsidRDefault="00007784">
            <w:pPr>
              <w:adjustRightInd w:val="0"/>
              <w:snapToGrid w:val="0"/>
              <w:rPr>
                <w:rFonts w:ascii="宋体" w:hAnsi="宋体"/>
                <w:sz w:val="21"/>
                <w:szCs w:val="21"/>
              </w:rPr>
            </w:pPr>
            <w:r>
              <w:rPr>
                <w:rFonts w:ascii="宋体" w:hAnsi="宋体" w:hint="eastAsia"/>
                <w:sz w:val="21"/>
                <w:szCs w:val="21"/>
              </w:rPr>
              <w:t>网络教学系统</w:t>
            </w:r>
          </w:p>
        </w:tc>
        <w:tc>
          <w:tcPr>
            <w:tcW w:w="6300" w:type="dxa"/>
            <w:shd w:val="clear" w:color="auto" w:fill="FFFFFF"/>
            <w:vAlign w:val="center"/>
          </w:tcPr>
          <w:p w:rsidR="007E3684" w:rsidRDefault="00007784">
            <w:pPr>
              <w:pStyle w:val="Style3"/>
              <w:adjustRightInd w:val="0"/>
              <w:snapToGrid w:val="0"/>
              <w:ind w:firstLineChars="0" w:firstLine="0"/>
              <w:jc w:val="left"/>
              <w:rPr>
                <w:rFonts w:ascii="宋体" w:eastAsia="方正仿宋_GBK" w:hAnsi="宋体"/>
                <w:szCs w:val="21"/>
              </w:rPr>
            </w:pPr>
            <w:r>
              <w:rPr>
                <w:rFonts w:ascii="宋体" w:eastAsia="方正仿宋_GBK" w:hAnsi="宋体" w:hint="eastAsia"/>
                <w:szCs w:val="21"/>
              </w:rPr>
              <w:t>具有支持多学习模式、在线测试、学习记录跟踪、可视化统计分析功能。</w:t>
            </w:r>
          </w:p>
        </w:tc>
        <w:tc>
          <w:tcPr>
            <w:tcW w:w="840"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套</w:t>
            </w:r>
          </w:p>
        </w:tc>
        <w:tc>
          <w:tcPr>
            <w:tcW w:w="94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1</w:t>
            </w:r>
          </w:p>
        </w:tc>
        <w:tc>
          <w:tcPr>
            <w:tcW w:w="816" w:type="dxa"/>
            <w:vAlign w:val="center"/>
          </w:tcPr>
          <w:p w:rsidR="007E3684" w:rsidRDefault="00007784">
            <w:pPr>
              <w:adjustRightInd w:val="0"/>
              <w:snapToGrid w:val="0"/>
              <w:jc w:val="center"/>
              <w:rPr>
                <w:rFonts w:ascii="宋体" w:hAnsi="宋体"/>
                <w:b/>
                <w:sz w:val="21"/>
                <w:szCs w:val="21"/>
              </w:rPr>
            </w:pPr>
            <w:r>
              <w:rPr>
                <w:rFonts w:ascii="宋体" w:hAnsi="宋体" w:hint="eastAsia"/>
                <w:b/>
                <w:sz w:val="21"/>
                <w:szCs w:val="21"/>
              </w:rPr>
              <w:t>√</w:t>
            </w:r>
          </w:p>
        </w:tc>
        <w:tc>
          <w:tcPr>
            <w:tcW w:w="834" w:type="dxa"/>
            <w:vAlign w:val="center"/>
          </w:tcPr>
          <w:p w:rsidR="007E3684" w:rsidRDefault="007E3684">
            <w:pPr>
              <w:adjustRightInd w:val="0"/>
              <w:snapToGrid w:val="0"/>
              <w:jc w:val="center"/>
              <w:rPr>
                <w:rFonts w:ascii="宋体" w:hAnsi="宋体"/>
                <w:b/>
                <w:sz w:val="21"/>
                <w:szCs w:val="21"/>
              </w:rPr>
            </w:pPr>
          </w:p>
        </w:tc>
        <w:tc>
          <w:tcPr>
            <w:tcW w:w="2546" w:type="dxa"/>
            <w:vAlign w:val="center"/>
          </w:tcPr>
          <w:p w:rsidR="007E3684" w:rsidRDefault="007E3684">
            <w:pPr>
              <w:adjustRightInd w:val="0"/>
              <w:snapToGrid w:val="0"/>
              <w:rPr>
                <w:rFonts w:ascii="宋体" w:hAnsi="宋体"/>
                <w:sz w:val="21"/>
                <w:szCs w:val="21"/>
              </w:rPr>
            </w:pPr>
          </w:p>
        </w:tc>
      </w:tr>
      <w:tr w:rsidR="007E3684">
        <w:trPr>
          <w:trHeight w:val="847"/>
        </w:trPr>
        <w:tc>
          <w:tcPr>
            <w:tcW w:w="738"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lastRenderedPageBreak/>
              <w:t>3</w:t>
            </w:r>
          </w:p>
        </w:tc>
        <w:tc>
          <w:tcPr>
            <w:tcW w:w="1155"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教学评价系统</w:t>
            </w:r>
          </w:p>
        </w:tc>
        <w:tc>
          <w:tcPr>
            <w:tcW w:w="6300" w:type="dxa"/>
            <w:vAlign w:val="center"/>
          </w:tcPr>
          <w:p w:rsidR="007E3684" w:rsidRDefault="00007784">
            <w:pPr>
              <w:pStyle w:val="Style3"/>
              <w:adjustRightInd w:val="0"/>
              <w:snapToGrid w:val="0"/>
              <w:ind w:firstLineChars="0" w:firstLine="0"/>
              <w:jc w:val="left"/>
              <w:rPr>
                <w:rFonts w:ascii="宋体" w:eastAsia="方正仿宋_GBK" w:hAnsi="宋体"/>
                <w:szCs w:val="21"/>
              </w:rPr>
            </w:pPr>
            <w:r>
              <w:rPr>
                <w:rFonts w:ascii="宋体" w:eastAsia="方正仿宋_GBK" w:hAnsi="宋体" w:hint="eastAsia"/>
                <w:szCs w:val="21"/>
              </w:rPr>
              <w:t>具有</w:t>
            </w:r>
            <w:proofErr w:type="gramStart"/>
            <w:r>
              <w:rPr>
                <w:rFonts w:ascii="宋体" w:eastAsia="方正仿宋_GBK" w:hAnsi="宋体" w:hint="eastAsia"/>
                <w:szCs w:val="21"/>
              </w:rPr>
              <w:t>在线组</w:t>
            </w:r>
            <w:proofErr w:type="gramEnd"/>
            <w:r>
              <w:rPr>
                <w:rFonts w:ascii="宋体" w:eastAsia="方正仿宋_GBK" w:hAnsi="宋体" w:hint="eastAsia"/>
                <w:szCs w:val="21"/>
              </w:rPr>
              <w:t>题、</w:t>
            </w:r>
            <w:proofErr w:type="gramStart"/>
            <w:r>
              <w:rPr>
                <w:rFonts w:ascii="宋体" w:eastAsia="方正仿宋_GBK" w:hAnsi="宋体" w:hint="eastAsia"/>
                <w:szCs w:val="21"/>
              </w:rPr>
              <w:t>组卷和</w:t>
            </w:r>
            <w:proofErr w:type="gramEnd"/>
            <w:r>
              <w:rPr>
                <w:rFonts w:ascii="宋体" w:eastAsia="方正仿宋_GBK" w:hAnsi="宋体" w:hint="eastAsia"/>
                <w:szCs w:val="21"/>
              </w:rPr>
              <w:t>学习档案袋功能；具有评价指标在线设计和评价、多维比较和评价报告生成功能。</w:t>
            </w:r>
          </w:p>
        </w:tc>
        <w:tc>
          <w:tcPr>
            <w:tcW w:w="840"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套</w:t>
            </w:r>
          </w:p>
        </w:tc>
        <w:tc>
          <w:tcPr>
            <w:tcW w:w="94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1</w:t>
            </w:r>
          </w:p>
        </w:tc>
        <w:tc>
          <w:tcPr>
            <w:tcW w:w="816" w:type="dxa"/>
            <w:vAlign w:val="center"/>
          </w:tcPr>
          <w:p w:rsidR="007E3684" w:rsidRDefault="00007784">
            <w:pPr>
              <w:adjustRightInd w:val="0"/>
              <w:snapToGrid w:val="0"/>
              <w:jc w:val="center"/>
              <w:rPr>
                <w:rFonts w:ascii="宋体" w:hAnsi="宋体"/>
                <w:b/>
                <w:sz w:val="21"/>
                <w:szCs w:val="21"/>
              </w:rPr>
            </w:pPr>
            <w:r>
              <w:rPr>
                <w:rFonts w:ascii="宋体" w:hAnsi="宋体" w:hint="eastAsia"/>
                <w:b/>
                <w:sz w:val="21"/>
                <w:szCs w:val="21"/>
              </w:rPr>
              <w:t>√</w:t>
            </w:r>
          </w:p>
        </w:tc>
        <w:tc>
          <w:tcPr>
            <w:tcW w:w="834" w:type="dxa"/>
            <w:vAlign w:val="center"/>
          </w:tcPr>
          <w:p w:rsidR="007E3684" w:rsidRDefault="007E3684">
            <w:pPr>
              <w:adjustRightInd w:val="0"/>
              <w:snapToGrid w:val="0"/>
              <w:jc w:val="center"/>
              <w:rPr>
                <w:rFonts w:ascii="宋体" w:hAnsi="宋体"/>
                <w:sz w:val="21"/>
                <w:szCs w:val="21"/>
              </w:rPr>
            </w:pPr>
          </w:p>
        </w:tc>
        <w:tc>
          <w:tcPr>
            <w:tcW w:w="2546"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支持的用户并发数不少于全校人数的</w:t>
            </w:r>
            <w:r>
              <w:rPr>
                <w:rFonts w:ascii="宋体" w:hAnsi="宋体" w:hint="eastAsia"/>
                <w:sz w:val="21"/>
                <w:szCs w:val="21"/>
              </w:rPr>
              <w:t>10%</w:t>
            </w:r>
            <w:r>
              <w:rPr>
                <w:rFonts w:ascii="宋体" w:hAnsi="宋体" w:hint="eastAsia"/>
                <w:sz w:val="21"/>
                <w:szCs w:val="21"/>
              </w:rPr>
              <w:t>。</w:t>
            </w:r>
          </w:p>
        </w:tc>
      </w:tr>
      <w:tr w:rsidR="007E3684">
        <w:trPr>
          <w:trHeight w:val="811"/>
        </w:trPr>
        <w:tc>
          <w:tcPr>
            <w:tcW w:w="738"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4</w:t>
            </w:r>
          </w:p>
        </w:tc>
        <w:tc>
          <w:tcPr>
            <w:tcW w:w="1155"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同步课堂系统</w:t>
            </w:r>
          </w:p>
        </w:tc>
        <w:tc>
          <w:tcPr>
            <w:tcW w:w="6300" w:type="dxa"/>
            <w:vAlign w:val="center"/>
          </w:tcPr>
          <w:p w:rsidR="007E3684" w:rsidRDefault="00007784">
            <w:pPr>
              <w:pStyle w:val="Style3"/>
              <w:adjustRightInd w:val="0"/>
              <w:snapToGrid w:val="0"/>
              <w:ind w:firstLineChars="0" w:firstLine="0"/>
              <w:jc w:val="left"/>
              <w:rPr>
                <w:rFonts w:ascii="宋体" w:eastAsia="方正仿宋_GBK" w:hAnsi="宋体"/>
                <w:szCs w:val="21"/>
              </w:rPr>
            </w:pPr>
            <w:r>
              <w:rPr>
                <w:rFonts w:ascii="宋体" w:eastAsia="方正仿宋_GBK" w:hAnsi="宋体" w:hint="eastAsia"/>
                <w:szCs w:val="21"/>
              </w:rPr>
              <w:t>具有课堂录制和回放、交互式电子白板、协同浏览和文档、屏幕共享功能。</w:t>
            </w:r>
          </w:p>
        </w:tc>
        <w:tc>
          <w:tcPr>
            <w:tcW w:w="840"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套</w:t>
            </w:r>
          </w:p>
        </w:tc>
        <w:tc>
          <w:tcPr>
            <w:tcW w:w="94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1</w:t>
            </w:r>
          </w:p>
        </w:tc>
        <w:tc>
          <w:tcPr>
            <w:tcW w:w="816" w:type="dxa"/>
            <w:vAlign w:val="center"/>
          </w:tcPr>
          <w:p w:rsidR="007E3684" w:rsidRDefault="007E3684">
            <w:pPr>
              <w:adjustRightInd w:val="0"/>
              <w:snapToGrid w:val="0"/>
              <w:jc w:val="center"/>
              <w:rPr>
                <w:rFonts w:ascii="宋体" w:hAnsi="宋体"/>
                <w:b/>
                <w:sz w:val="21"/>
                <w:szCs w:val="21"/>
              </w:rPr>
            </w:pPr>
          </w:p>
        </w:tc>
        <w:tc>
          <w:tcPr>
            <w:tcW w:w="834" w:type="dxa"/>
            <w:vAlign w:val="center"/>
          </w:tcPr>
          <w:p w:rsidR="007E3684" w:rsidRDefault="00007784">
            <w:pPr>
              <w:adjustRightInd w:val="0"/>
              <w:snapToGrid w:val="0"/>
              <w:jc w:val="center"/>
              <w:rPr>
                <w:rFonts w:ascii="宋体" w:hAnsi="宋体"/>
                <w:sz w:val="21"/>
                <w:szCs w:val="21"/>
              </w:rPr>
            </w:pPr>
            <w:r>
              <w:rPr>
                <w:rFonts w:ascii="宋体" w:hAnsi="宋体" w:hint="eastAsia"/>
                <w:b/>
                <w:sz w:val="21"/>
                <w:szCs w:val="21"/>
              </w:rPr>
              <w:t>√</w:t>
            </w:r>
          </w:p>
        </w:tc>
        <w:tc>
          <w:tcPr>
            <w:tcW w:w="2546"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支持同时开设</w:t>
            </w:r>
            <w:r>
              <w:rPr>
                <w:rFonts w:ascii="宋体" w:hAnsi="宋体" w:hint="eastAsia"/>
                <w:sz w:val="21"/>
                <w:szCs w:val="21"/>
              </w:rPr>
              <w:t>30</w:t>
            </w:r>
            <w:r>
              <w:rPr>
                <w:rFonts w:ascii="宋体" w:hAnsi="宋体" w:hint="eastAsia"/>
                <w:sz w:val="21"/>
                <w:szCs w:val="21"/>
              </w:rPr>
              <w:t>个以上同步课堂。</w:t>
            </w:r>
          </w:p>
        </w:tc>
      </w:tr>
      <w:tr w:rsidR="007E3684">
        <w:trPr>
          <w:trHeight w:val="276"/>
        </w:trPr>
        <w:tc>
          <w:tcPr>
            <w:tcW w:w="738"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5</w:t>
            </w:r>
          </w:p>
        </w:tc>
        <w:tc>
          <w:tcPr>
            <w:tcW w:w="1155"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专业发展系统</w:t>
            </w:r>
          </w:p>
        </w:tc>
        <w:tc>
          <w:tcPr>
            <w:tcW w:w="6300"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具有教案共享、视频点播、教师专业发展评测和培训资源管理功能。</w:t>
            </w:r>
          </w:p>
        </w:tc>
        <w:tc>
          <w:tcPr>
            <w:tcW w:w="840"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套</w:t>
            </w:r>
          </w:p>
        </w:tc>
        <w:tc>
          <w:tcPr>
            <w:tcW w:w="94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1</w:t>
            </w:r>
          </w:p>
        </w:tc>
        <w:tc>
          <w:tcPr>
            <w:tcW w:w="816" w:type="dxa"/>
            <w:vAlign w:val="center"/>
          </w:tcPr>
          <w:p w:rsidR="007E3684" w:rsidRDefault="00007784">
            <w:pPr>
              <w:adjustRightInd w:val="0"/>
              <w:snapToGrid w:val="0"/>
              <w:jc w:val="center"/>
              <w:rPr>
                <w:rFonts w:ascii="宋体" w:hAnsi="宋体"/>
                <w:b/>
                <w:sz w:val="21"/>
                <w:szCs w:val="21"/>
              </w:rPr>
            </w:pPr>
            <w:r>
              <w:rPr>
                <w:rFonts w:ascii="宋体" w:hAnsi="宋体" w:hint="eastAsia"/>
                <w:b/>
                <w:sz w:val="21"/>
                <w:szCs w:val="21"/>
              </w:rPr>
              <w:t>√</w:t>
            </w:r>
          </w:p>
        </w:tc>
        <w:tc>
          <w:tcPr>
            <w:tcW w:w="834" w:type="dxa"/>
            <w:vAlign w:val="center"/>
          </w:tcPr>
          <w:p w:rsidR="007E3684" w:rsidRDefault="007E3684">
            <w:pPr>
              <w:adjustRightInd w:val="0"/>
              <w:snapToGrid w:val="0"/>
              <w:jc w:val="center"/>
              <w:rPr>
                <w:rFonts w:ascii="宋体" w:hAnsi="宋体"/>
                <w:sz w:val="21"/>
                <w:szCs w:val="21"/>
              </w:rPr>
            </w:pPr>
          </w:p>
        </w:tc>
        <w:tc>
          <w:tcPr>
            <w:tcW w:w="2546"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支持的用户并发数不少于全校教师人数的</w:t>
            </w:r>
            <w:r>
              <w:rPr>
                <w:rFonts w:ascii="宋体" w:hAnsi="宋体" w:hint="eastAsia"/>
                <w:sz w:val="21"/>
                <w:szCs w:val="21"/>
              </w:rPr>
              <w:t>20%</w:t>
            </w:r>
            <w:r>
              <w:rPr>
                <w:rFonts w:ascii="宋体" w:hAnsi="宋体" w:hint="eastAsia"/>
                <w:sz w:val="21"/>
                <w:szCs w:val="21"/>
              </w:rPr>
              <w:t>。</w:t>
            </w:r>
          </w:p>
        </w:tc>
      </w:tr>
      <w:tr w:rsidR="007E3684">
        <w:trPr>
          <w:trHeight w:val="801"/>
        </w:trPr>
        <w:tc>
          <w:tcPr>
            <w:tcW w:w="738"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6</w:t>
            </w:r>
          </w:p>
        </w:tc>
        <w:tc>
          <w:tcPr>
            <w:tcW w:w="1155"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备课教研系统</w:t>
            </w:r>
          </w:p>
        </w:tc>
        <w:tc>
          <w:tcPr>
            <w:tcW w:w="6300" w:type="dxa"/>
            <w:vAlign w:val="center"/>
          </w:tcPr>
          <w:p w:rsidR="007E3684" w:rsidRDefault="00007784">
            <w:pPr>
              <w:pStyle w:val="Style3"/>
              <w:adjustRightInd w:val="0"/>
              <w:snapToGrid w:val="0"/>
              <w:ind w:firstLineChars="0" w:firstLine="0"/>
              <w:jc w:val="left"/>
              <w:rPr>
                <w:rFonts w:ascii="宋体" w:eastAsia="方正仿宋_GBK" w:hAnsi="宋体"/>
                <w:szCs w:val="21"/>
              </w:rPr>
            </w:pPr>
            <w:r>
              <w:rPr>
                <w:rFonts w:ascii="宋体" w:eastAsia="方正仿宋_GBK" w:hAnsi="宋体" w:hint="eastAsia"/>
                <w:szCs w:val="21"/>
              </w:rPr>
              <w:t>具有各学科配套数字备课资源；具有课件共享、教案协同编写及教案、素材库管理功能，具有学科符号、公式、图标、实验仪器等编辑功能；具有课题管理功能；具有在线交流功能。</w:t>
            </w:r>
          </w:p>
        </w:tc>
        <w:tc>
          <w:tcPr>
            <w:tcW w:w="840"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套</w:t>
            </w:r>
          </w:p>
        </w:tc>
        <w:tc>
          <w:tcPr>
            <w:tcW w:w="94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1</w:t>
            </w:r>
          </w:p>
        </w:tc>
        <w:tc>
          <w:tcPr>
            <w:tcW w:w="816" w:type="dxa"/>
            <w:vAlign w:val="center"/>
          </w:tcPr>
          <w:p w:rsidR="007E3684" w:rsidRDefault="00007784">
            <w:pPr>
              <w:adjustRightInd w:val="0"/>
              <w:snapToGrid w:val="0"/>
              <w:jc w:val="center"/>
              <w:rPr>
                <w:rFonts w:ascii="宋体" w:hAnsi="宋体"/>
                <w:b/>
                <w:sz w:val="21"/>
                <w:szCs w:val="21"/>
              </w:rPr>
            </w:pPr>
            <w:r>
              <w:rPr>
                <w:rFonts w:ascii="宋体" w:hAnsi="宋体" w:hint="eastAsia"/>
                <w:b/>
                <w:sz w:val="21"/>
                <w:szCs w:val="21"/>
              </w:rPr>
              <w:t>√</w:t>
            </w:r>
          </w:p>
        </w:tc>
        <w:tc>
          <w:tcPr>
            <w:tcW w:w="834" w:type="dxa"/>
            <w:vAlign w:val="center"/>
          </w:tcPr>
          <w:p w:rsidR="007E3684" w:rsidRDefault="007E3684">
            <w:pPr>
              <w:adjustRightInd w:val="0"/>
              <w:snapToGrid w:val="0"/>
              <w:jc w:val="center"/>
              <w:rPr>
                <w:rFonts w:ascii="宋体" w:hAnsi="宋体"/>
                <w:sz w:val="21"/>
                <w:szCs w:val="21"/>
              </w:rPr>
            </w:pPr>
          </w:p>
        </w:tc>
        <w:tc>
          <w:tcPr>
            <w:tcW w:w="2546"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支持的用户并发数不少于全校教师人数的</w:t>
            </w:r>
            <w:r>
              <w:rPr>
                <w:rFonts w:ascii="宋体" w:hAnsi="宋体" w:hint="eastAsia"/>
                <w:sz w:val="21"/>
                <w:szCs w:val="21"/>
              </w:rPr>
              <w:t>20%</w:t>
            </w:r>
            <w:r>
              <w:rPr>
                <w:rFonts w:ascii="宋体" w:hAnsi="宋体" w:hint="eastAsia"/>
                <w:sz w:val="21"/>
                <w:szCs w:val="21"/>
              </w:rPr>
              <w:t>。</w:t>
            </w:r>
          </w:p>
        </w:tc>
      </w:tr>
      <w:tr w:rsidR="007E3684">
        <w:trPr>
          <w:trHeight w:val="729"/>
        </w:trPr>
        <w:tc>
          <w:tcPr>
            <w:tcW w:w="738"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7</w:t>
            </w:r>
          </w:p>
        </w:tc>
        <w:tc>
          <w:tcPr>
            <w:tcW w:w="1155"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文化生活系统</w:t>
            </w:r>
          </w:p>
        </w:tc>
        <w:tc>
          <w:tcPr>
            <w:tcW w:w="6300"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具有校园数字广播、数字电视及节目监控功能；能发布文体活动信息；具有虚拟校园游览功能；具有在线心理咨询功能。</w:t>
            </w:r>
          </w:p>
        </w:tc>
        <w:tc>
          <w:tcPr>
            <w:tcW w:w="840"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套</w:t>
            </w:r>
          </w:p>
        </w:tc>
        <w:tc>
          <w:tcPr>
            <w:tcW w:w="94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1</w:t>
            </w:r>
          </w:p>
        </w:tc>
        <w:tc>
          <w:tcPr>
            <w:tcW w:w="816" w:type="dxa"/>
            <w:vAlign w:val="center"/>
          </w:tcPr>
          <w:p w:rsidR="007E3684" w:rsidRDefault="00007784">
            <w:pPr>
              <w:adjustRightInd w:val="0"/>
              <w:snapToGrid w:val="0"/>
              <w:jc w:val="center"/>
              <w:rPr>
                <w:rFonts w:ascii="宋体" w:hAnsi="宋体"/>
                <w:b/>
                <w:sz w:val="21"/>
                <w:szCs w:val="21"/>
              </w:rPr>
            </w:pPr>
            <w:r>
              <w:rPr>
                <w:rFonts w:ascii="宋体" w:hAnsi="宋体" w:hint="eastAsia"/>
                <w:b/>
                <w:sz w:val="21"/>
                <w:szCs w:val="21"/>
              </w:rPr>
              <w:t>√</w:t>
            </w:r>
          </w:p>
        </w:tc>
        <w:tc>
          <w:tcPr>
            <w:tcW w:w="834" w:type="dxa"/>
            <w:vAlign w:val="center"/>
          </w:tcPr>
          <w:p w:rsidR="007E3684" w:rsidRDefault="007E3684">
            <w:pPr>
              <w:adjustRightInd w:val="0"/>
              <w:snapToGrid w:val="0"/>
              <w:jc w:val="center"/>
              <w:rPr>
                <w:rFonts w:ascii="宋体" w:hAnsi="宋体"/>
                <w:sz w:val="21"/>
                <w:szCs w:val="21"/>
              </w:rPr>
            </w:pPr>
          </w:p>
        </w:tc>
        <w:tc>
          <w:tcPr>
            <w:tcW w:w="2546"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支持的用户并发数不少于全校人数的</w:t>
            </w:r>
            <w:r>
              <w:rPr>
                <w:rFonts w:ascii="宋体" w:hAnsi="宋体" w:hint="eastAsia"/>
                <w:sz w:val="21"/>
                <w:szCs w:val="21"/>
              </w:rPr>
              <w:t>10%</w:t>
            </w:r>
            <w:r>
              <w:rPr>
                <w:rFonts w:ascii="宋体" w:hAnsi="宋体" w:hint="eastAsia"/>
                <w:sz w:val="21"/>
                <w:szCs w:val="21"/>
              </w:rPr>
              <w:t>。</w:t>
            </w:r>
          </w:p>
        </w:tc>
      </w:tr>
      <w:tr w:rsidR="007E3684">
        <w:trPr>
          <w:trHeight w:val="580"/>
        </w:trPr>
        <w:tc>
          <w:tcPr>
            <w:tcW w:w="738"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8</w:t>
            </w:r>
          </w:p>
        </w:tc>
        <w:tc>
          <w:tcPr>
            <w:tcW w:w="1155"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校本选课系统</w:t>
            </w:r>
          </w:p>
        </w:tc>
        <w:tc>
          <w:tcPr>
            <w:tcW w:w="6300"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校本选修课数目满足相关要求，具有丰富的选修课网络课程资源</w:t>
            </w:r>
          </w:p>
          <w:p w:rsidR="007E3684" w:rsidRDefault="00007784">
            <w:pPr>
              <w:adjustRightInd w:val="0"/>
              <w:snapToGrid w:val="0"/>
              <w:rPr>
                <w:rFonts w:ascii="宋体" w:hAnsi="宋体"/>
                <w:sz w:val="21"/>
                <w:szCs w:val="21"/>
              </w:rPr>
            </w:pPr>
            <w:r>
              <w:rPr>
                <w:rFonts w:ascii="宋体" w:hAnsi="宋体" w:hint="eastAsia"/>
                <w:sz w:val="21"/>
                <w:szCs w:val="21"/>
              </w:rPr>
              <w:t>，有选修课学分管理功能。</w:t>
            </w:r>
          </w:p>
        </w:tc>
        <w:tc>
          <w:tcPr>
            <w:tcW w:w="840"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套</w:t>
            </w:r>
          </w:p>
        </w:tc>
        <w:tc>
          <w:tcPr>
            <w:tcW w:w="94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1</w:t>
            </w:r>
          </w:p>
        </w:tc>
        <w:tc>
          <w:tcPr>
            <w:tcW w:w="816" w:type="dxa"/>
            <w:vAlign w:val="center"/>
          </w:tcPr>
          <w:p w:rsidR="007E3684" w:rsidRDefault="007E3684">
            <w:pPr>
              <w:adjustRightInd w:val="0"/>
              <w:snapToGrid w:val="0"/>
              <w:jc w:val="center"/>
              <w:rPr>
                <w:rFonts w:ascii="宋体" w:hAnsi="宋体"/>
                <w:b/>
                <w:sz w:val="21"/>
                <w:szCs w:val="21"/>
              </w:rPr>
            </w:pPr>
          </w:p>
        </w:tc>
        <w:tc>
          <w:tcPr>
            <w:tcW w:w="834" w:type="dxa"/>
            <w:vAlign w:val="center"/>
          </w:tcPr>
          <w:p w:rsidR="007E3684" w:rsidRDefault="00007784">
            <w:pPr>
              <w:adjustRightInd w:val="0"/>
              <w:snapToGrid w:val="0"/>
              <w:jc w:val="center"/>
              <w:rPr>
                <w:rFonts w:ascii="宋体" w:hAnsi="宋体"/>
                <w:sz w:val="21"/>
                <w:szCs w:val="21"/>
              </w:rPr>
            </w:pPr>
            <w:r>
              <w:rPr>
                <w:rFonts w:ascii="宋体" w:hAnsi="宋体" w:hint="eastAsia"/>
                <w:b/>
                <w:sz w:val="21"/>
                <w:szCs w:val="21"/>
              </w:rPr>
              <w:t>√</w:t>
            </w:r>
          </w:p>
        </w:tc>
        <w:tc>
          <w:tcPr>
            <w:tcW w:w="2546" w:type="dxa"/>
            <w:vAlign w:val="center"/>
          </w:tcPr>
          <w:p w:rsidR="007E3684" w:rsidRDefault="007E3684">
            <w:pPr>
              <w:adjustRightInd w:val="0"/>
              <w:snapToGrid w:val="0"/>
              <w:rPr>
                <w:rFonts w:ascii="宋体" w:hAnsi="宋体"/>
                <w:sz w:val="21"/>
                <w:szCs w:val="21"/>
              </w:rPr>
            </w:pPr>
          </w:p>
        </w:tc>
      </w:tr>
      <w:tr w:rsidR="007E3684">
        <w:trPr>
          <w:trHeight w:val="817"/>
        </w:trPr>
        <w:tc>
          <w:tcPr>
            <w:tcW w:w="738"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9</w:t>
            </w:r>
          </w:p>
        </w:tc>
        <w:tc>
          <w:tcPr>
            <w:tcW w:w="1155" w:type="dxa"/>
            <w:vAlign w:val="center"/>
          </w:tcPr>
          <w:p w:rsidR="007E3684" w:rsidRDefault="00007784">
            <w:pPr>
              <w:adjustRightInd w:val="0"/>
              <w:snapToGrid w:val="0"/>
              <w:rPr>
                <w:rFonts w:ascii="宋体" w:hAnsi="宋体"/>
                <w:sz w:val="21"/>
                <w:szCs w:val="21"/>
              </w:rPr>
            </w:pPr>
            <w:r>
              <w:rPr>
                <w:rFonts w:ascii="宋体" w:hAnsi="宋体" w:hint="eastAsia"/>
                <w:kern w:val="0"/>
                <w:sz w:val="21"/>
                <w:szCs w:val="21"/>
              </w:rPr>
              <w:t>名师课堂系统</w:t>
            </w:r>
          </w:p>
        </w:tc>
        <w:tc>
          <w:tcPr>
            <w:tcW w:w="6300"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组织特级教师、教学名师开设网络课堂、录制示范课，形成更多更好的优质网络教育资源，网络课程和示范课分开共享。</w:t>
            </w:r>
          </w:p>
        </w:tc>
        <w:tc>
          <w:tcPr>
            <w:tcW w:w="840"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套</w:t>
            </w:r>
          </w:p>
        </w:tc>
        <w:tc>
          <w:tcPr>
            <w:tcW w:w="94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1</w:t>
            </w:r>
          </w:p>
        </w:tc>
        <w:tc>
          <w:tcPr>
            <w:tcW w:w="816" w:type="dxa"/>
            <w:vAlign w:val="center"/>
          </w:tcPr>
          <w:p w:rsidR="007E3684" w:rsidRDefault="007E3684">
            <w:pPr>
              <w:adjustRightInd w:val="0"/>
              <w:snapToGrid w:val="0"/>
              <w:jc w:val="center"/>
              <w:rPr>
                <w:rFonts w:ascii="宋体" w:hAnsi="宋体"/>
                <w:b/>
                <w:sz w:val="21"/>
                <w:szCs w:val="21"/>
              </w:rPr>
            </w:pPr>
          </w:p>
        </w:tc>
        <w:tc>
          <w:tcPr>
            <w:tcW w:w="834" w:type="dxa"/>
            <w:vAlign w:val="center"/>
          </w:tcPr>
          <w:p w:rsidR="007E3684" w:rsidRDefault="00007784">
            <w:pPr>
              <w:adjustRightInd w:val="0"/>
              <w:snapToGrid w:val="0"/>
              <w:jc w:val="center"/>
              <w:rPr>
                <w:rFonts w:ascii="宋体" w:hAnsi="宋体"/>
                <w:sz w:val="21"/>
                <w:szCs w:val="21"/>
              </w:rPr>
            </w:pPr>
            <w:r>
              <w:rPr>
                <w:rFonts w:ascii="宋体" w:hAnsi="宋体" w:hint="eastAsia"/>
                <w:b/>
                <w:sz w:val="21"/>
                <w:szCs w:val="21"/>
              </w:rPr>
              <w:t>√</w:t>
            </w:r>
          </w:p>
        </w:tc>
        <w:tc>
          <w:tcPr>
            <w:tcW w:w="2546" w:type="dxa"/>
            <w:vAlign w:val="center"/>
          </w:tcPr>
          <w:p w:rsidR="007E3684" w:rsidRDefault="00007784">
            <w:pPr>
              <w:adjustRightInd w:val="0"/>
              <w:snapToGrid w:val="0"/>
              <w:rPr>
                <w:rFonts w:ascii="宋体" w:hAnsi="宋体"/>
                <w:sz w:val="21"/>
                <w:szCs w:val="21"/>
              </w:rPr>
            </w:pPr>
            <w:r>
              <w:rPr>
                <w:rFonts w:ascii="宋体" w:hAnsi="宋体" w:hint="eastAsia"/>
                <w:sz w:val="18"/>
                <w:szCs w:val="18"/>
              </w:rPr>
              <w:t>视频制作至少使用标清制式，视频压缩采用</w:t>
            </w:r>
            <w:r>
              <w:rPr>
                <w:rFonts w:ascii="宋体" w:hAnsi="宋体" w:hint="eastAsia"/>
                <w:sz w:val="18"/>
                <w:szCs w:val="18"/>
              </w:rPr>
              <w:t xml:space="preserve"> H.264 (MPEG</w:t>
            </w:r>
            <w:r>
              <w:rPr>
                <w:rFonts w:ascii="宋体" w:hAnsi="宋体" w:hint="eastAsia"/>
                <w:sz w:val="18"/>
                <w:szCs w:val="18"/>
              </w:rPr>
              <w:t>—</w:t>
            </w:r>
            <w:r>
              <w:rPr>
                <w:rFonts w:ascii="宋体" w:hAnsi="宋体" w:hint="eastAsia"/>
                <w:sz w:val="18"/>
                <w:szCs w:val="18"/>
              </w:rPr>
              <w:t>4 Part 10:profile=main</w:t>
            </w:r>
            <w:r>
              <w:rPr>
                <w:rFonts w:ascii="宋体" w:hAnsi="宋体" w:hint="eastAsia"/>
                <w:sz w:val="18"/>
                <w:szCs w:val="18"/>
              </w:rPr>
              <w:t>，</w:t>
            </w:r>
            <w:r>
              <w:rPr>
                <w:rFonts w:ascii="宋体" w:hAnsi="宋体" w:hint="eastAsia"/>
                <w:sz w:val="18"/>
                <w:szCs w:val="18"/>
              </w:rPr>
              <w:t>level=3.0)</w:t>
            </w:r>
            <w:r>
              <w:rPr>
                <w:rFonts w:ascii="宋体" w:hAnsi="宋体" w:hint="eastAsia"/>
                <w:sz w:val="18"/>
                <w:szCs w:val="18"/>
              </w:rPr>
              <w:t>编码方式，码流率不低于</w:t>
            </w:r>
            <w:r>
              <w:rPr>
                <w:rFonts w:ascii="宋体" w:hAnsi="宋体" w:hint="eastAsia"/>
                <w:sz w:val="18"/>
                <w:szCs w:val="18"/>
              </w:rPr>
              <w:t>1024Kbps</w:t>
            </w:r>
            <w:r>
              <w:rPr>
                <w:rFonts w:ascii="宋体" w:hAnsi="宋体" w:hint="eastAsia"/>
                <w:sz w:val="18"/>
                <w:szCs w:val="18"/>
              </w:rPr>
              <w:t>，</w:t>
            </w:r>
            <w:proofErr w:type="gramStart"/>
            <w:r>
              <w:rPr>
                <w:rFonts w:ascii="宋体" w:hAnsi="宋体" w:hint="eastAsia"/>
                <w:sz w:val="18"/>
                <w:szCs w:val="18"/>
              </w:rPr>
              <w:t>帧率不</w:t>
            </w:r>
            <w:proofErr w:type="gramEnd"/>
            <w:r>
              <w:rPr>
                <w:rFonts w:ascii="宋体" w:hAnsi="宋体" w:hint="eastAsia"/>
                <w:sz w:val="18"/>
                <w:szCs w:val="18"/>
              </w:rPr>
              <w:t>低于</w:t>
            </w:r>
            <w:r>
              <w:rPr>
                <w:rFonts w:ascii="宋体" w:hAnsi="宋体" w:hint="eastAsia"/>
                <w:sz w:val="18"/>
                <w:szCs w:val="18"/>
              </w:rPr>
              <w:t>25fps</w:t>
            </w:r>
            <w:r>
              <w:rPr>
                <w:rFonts w:ascii="宋体" w:hAnsi="宋体" w:hint="eastAsia"/>
                <w:sz w:val="18"/>
                <w:szCs w:val="18"/>
              </w:rPr>
              <w:t>，分辨率</w:t>
            </w:r>
            <w:r>
              <w:rPr>
                <w:rFonts w:ascii="宋体" w:hAnsi="宋体" w:hint="eastAsia"/>
                <w:sz w:val="18"/>
                <w:szCs w:val="18"/>
              </w:rPr>
              <w:t>720*576</w:t>
            </w:r>
            <w:r>
              <w:rPr>
                <w:rFonts w:ascii="宋体" w:hAnsi="宋体" w:hint="eastAsia"/>
                <w:sz w:val="18"/>
                <w:szCs w:val="18"/>
              </w:rPr>
              <w:t>（</w:t>
            </w:r>
            <w:r>
              <w:rPr>
                <w:rFonts w:ascii="宋体" w:hAnsi="宋体" w:hint="eastAsia"/>
                <w:sz w:val="18"/>
                <w:szCs w:val="18"/>
              </w:rPr>
              <w:t>4:3</w:t>
            </w:r>
            <w:r>
              <w:rPr>
                <w:rFonts w:ascii="宋体" w:hAnsi="宋体" w:hint="eastAsia"/>
                <w:sz w:val="18"/>
                <w:szCs w:val="18"/>
              </w:rPr>
              <w:t>）或</w:t>
            </w:r>
            <w:r>
              <w:rPr>
                <w:rFonts w:ascii="宋体" w:hAnsi="宋体" w:hint="eastAsia"/>
                <w:sz w:val="18"/>
                <w:szCs w:val="18"/>
              </w:rPr>
              <w:t xml:space="preserve"> 1024*576</w:t>
            </w:r>
            <w:r>
              <w:rPr>
                <w:rFonts w:ascii="宋体" w:hAnsi="宋体" w:hint="eastAsia"/>
                <w:sz w:val="18"/>
                <w:szCs w:val="18"/>
              </w:rPr>
              <w:t>（</w:t>
            </w:r>
            <w:r>
              <w:rPr>
                <w:rFonts w:ascii="宋体" w:hAnsi="宋体" w:hint="eastAsia"/>
                <w:sz w:val="18"/>
                <w:szCs w:val="18"/>
              </w:rPr>
              <w:t>16:9</w:t>
            </w:r>
            <w:r>
              <w:rPr>
                <w:rFonts w:ascii="宋体" w:hAnsi="宋体" w:hint="eastAsia"/>
                <w:sz w:val="18"/>
                <w:szCs w:val="18"/>
              </w:rPr>
              <w:t>），封装格式采用</w:t>
            </w:r>
            <w:r>
              <w:rPr>
                <w:rFonts w:ascii="宋体" w:hAnsi="宋体" w:hint="eastAsia"/>
                <w:sz w:val="18"/>
                <w:szCs w:val="18"/>
              </w:rPr>
              <w:t>MP4</w:t>
            </w:r>
            <w:r>
              <w:rPr>
                <w:rFonts w:ascii="宋体" w:hAnsi="宋体" w:hint="eastAsia"/>
                <w:sz w:val="18"/>
                <w:szCs w:val="18"/>
              </w:rPr>
              <w:t>。</w:t>
            </w:r>
          </w:p>
        </w:tc>
      </w:tr>
      <w:tr w:rsidR="007E3684">
        <w:trPr>
          <w:trHeight w:val="1153"/>
        </w:trPr>
        <w:tc>
          <w:tcPr>
            <w:tcW w:w="738"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lastRenderedPageBreak/>
              <w:t>10</w:t>
            </w:r>
          </w:p>
        </w:tc>
        <w:tc>
          <w:tcPr>
            <w:tcW w:w="1155"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电子阅览系统</w:t>
            </w:r>
          </w:p>
        </w:tc>
        <w:tc>
          <w:tcPr>
            <w:tcW w:w="6300"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各类电子图书资源不少于</w:t>
            </w:r>
            <w:r>
              <w:rPr>
                <w:rFonts w:ascii="宋体" w:hAnsi="宋体"/>
                <w:sz w:val="21"/>
                <w:szCs w:val="21"/>
              </w:rPr>
              <w:t>3</w:t>
            </w:r>
            <w:r>
              <w:rPr>
                <w:rFonts w:ascii="宋体" w:hAnsi="宋体" w:hint="eastAsia"/>
                <w:sz w:val="21"/>
                <w:szCs w:val="21"/>
              </w:rPr>
              <w:t>万册；中小学常见电子期刊基本具备；数字图书和期刊能在多种终端（笔记本、手机、平板计算机等）上顺畅浏览，下载和播放。</w:t>
            </w:r>
          </w:p>
        </w:tc>
        <w:tc>
          <w:tcPr>
            <w:tcW w:w="840"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套</w:t>
            </w:r>
          </w:p>
        </w:tc>
        <w:tc>
          <w:tcPr>
            <w:tcW w:w="94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1</w:t>
            </w:r>
          </w:p>
        </w:tc>
        <w:tc>
          <w:tcPr>
            <w:tcW w:w="816" w:type="dxa"/>
            <w:vAlign w:val="center"/>
          </w:tcPr>
          <w:p w:rsidR="007E3684" w:rsidRDefault="00007784">
            <w:pPr>
              <w:adjustRightInd w:val="0"/>
              <w:snapToGrid w:val="0"/>
              <w:jc w:val="center"/>
              <w:rPr>
                <w:rFonts w:ascii="宋体" w:hAnsi="宋体"/>
                <w:b/>
                <w:sz w:val="21"/>
                <w:szCs w:val="21"/>
              </w:rPr>
            </w:pPr>
            <w:r>
              <w:rPr>
                <w:rFonts w:ascii="宋体" w:hAnsi="宋体" w:hint="eastAsia"/>
                <w:b/>
                <w:sz w:val="21"/>
                <w:szCs w:val="21"/>
              </w:rPr>
              <w:t>√</w:t>
            </w:r>
          </w:p>
        </w:tc>
        <w:tc>
          <w:tcPr>
            <w:tcW w:w="834" w:type="dxa"/>
            <w:vAlign w:val="center"/>
          </w:tcPr>
          <w:p w:rsidR="007E3684" w:rsidRDefault="007E3684">
            <w:pPr>
              <w:adjustRightInd w:val="0"/>
              <w:snapToGrid w:val="0"/>
              <w:jc w:val="center"/>
              <w:rPr>
                <w:rFonts w:ascii="宋体" w:hAnsi="宋体"/>
                <w:sz w:val="21"/>
                <w:szCs w:val="21"/>
              </w:rPr>
            </w:pPr>
          </w:p>
        </w:tc>
        <w:tc>
          <w:tcPr>
            <w:tcW w:w="2546" w:type="dxa"/>
            <w:vAlign w:val="center"/>
          </w:tcPr>
          <w:p w:rsidR="007E3684" w:rsidRDefault="00007784">
            <w:pPr>
              <w:adjustRightInd w:val="0"/>
              <w:snapToGrid w:val="0"/>
              <w:rPr>
                <w:rFonts w:ascii="宋体" w:hAnsi="宋体"/>
                <w:sz w:val="21"/>
                <w:szCs w:val="21"/>
              </w:rPr>
            </w:pPr>
            <w:r>
              <w:rPr>
                <w:rFonts w:ascii="宋体" w:eastAsia="宋体" w:hAnsi="宋体" w:hint="eastAsia"/>
                <w:sz w:val="20"/>
                <w:szCs w:val="21"/>
              </w:rPr>
              <w:t>支持的用户并发数不少于全校人数的10%。可以省或区域平台统一部署建设。</w:t>
            </w:r>
          </w:p>
        </w:tc>
      </w:tr>
      <w:tr w:rsidR="007E3684">
        <w:trPr>
          <w:trHeight w:val="1244"/>
        </w:trPr>
        <w:tc>
          <w:tcPr>
            <w:tcW w:w="738"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11</w:t>
            </w:r>
          </w:p>
        </w:tc>
        <w:tc>
          <w:tcPr>
            <w:tcW w:w="1155"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学习资源</w:t>
            </w:r>
          </w:p>
        </w:tc>
        <w:tc>
          <w:tcPr>
            <w:tcW w:w="6300"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面向师生课外学习和终身发展需要，提供网络课程、探究性主题资源、电子图书等资源。具备快速检索、浏览、上传、下载、收藏等功能。有上级学习资源平台的，以应用上级平台和资源的为主。</w:t>
            </w:r>
          </w:p>
        </w:tc>
        <w:tc>
          <w:tcPr>
            <w:tcW w:w="840"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套</w:t>
            </w:r>
          </w:p>
        </w:tc>
        <w:tc>
          <w:tcPr>
            <w:tcW w:w="94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1</w:t>
            </w:r>
          </w:p>
        </w:tc>
        <w:tc>
          <w:tcPr>
            <w:tcW w:w="816" w:type="dxa"/>
            <w:vAlign w:val="center"/>
          </w:tcPr>
          <w:p w:rsidR="007E3684" w:rsidRDefault="00007784">
            <w:pPr>
              <w:adjustRightInd w:val="0"/>
              <w:snapToGrid w:val="0"/>
              <w:jc w:val="center"/>
              <w:rPr>
                <w:rFonts w:ascii="宋体" w:hAnsi="宋体"/>
                <w:sz w:val="21"/>
                <w:szCs w:val="21"/>
              </w:rPr>
            </w:pPr>
            <w:r>
              <w:rPr>
                <w:rFonts w:ascii="宋体" w:hAnsi="宋体" w:hint="eastAsia"/>
                <w:b/>
                <w:sz w:val="21"/>
                <w:szCs w:val="21"/>
              </w:rPr>
              <w:t>√</w:t>
            </w:r>
          </w:p>
        </w:tc>
        <w:tc>
          <w:tcPr>
            <w:tcW w:w="834" w:type="dxa"/>
            <w:vAlign w:val="center"/>
          </w:tcPr>
          <w:p w:rsidR="007E3684" w:rsidRDefault="007E3684">
            <w:pPr>
              <w:adjustRightInd w:val="0"/>
              <w:snapToGrid w:val="0"/>
              <w:jc w:val="center"/>
              <w:rPr>
                <w:rFonts w:ascii="宋体" w:hAnsi="宋体"/>
                <w:sz w:val="21"/>
                <w:szCs w:val="21"/>
              </w:rPr>
            </w:pPr>
          </w:p>
        </w:tc>
        <w:tc>
          <w:tcPr>
            <w:tcW w:w="2546" w:type="dxa"/>
            <w:vAlign w:val="center"/>
          </w:tcPr>
          <w:p w:rsidR="007E3684" w:rsidRDefault="00007784">
            <w:pPr>
              <w:adjustRightInd w:val="0"/>
              <w:snapToGrid w:val="0"/>
              <w:rPr>
                <w:rFonts w:ascii="宋体" w:hAnsi="宋体"/>
                <w:sz w:val="21"/>
                <w:szCs w:val="21"/>
              </w:rPr>
            </w:pPr>
            <w:r>
              <w:rPr>
                <w:rFonts w:ascii="宋体" w:hAnsi="宋体" w:hint="eastAsia"/>
                <w:sz w:val="21"/>
                <w:szCs w:val="21"/>
              </w:rPr>
              <w:t>积极利用安徽基础教育资源应用平台各类资源，实现优质资源班班通。省资源应用平台已建或规划建设的资源和教学系统见附件</w:t>
            </w:r>
            <w:r>
              <w:rPr>
                <w:rFonts w:ascii="宋体" w:hAnsi="宋体" w:hint="eastAsia"/>
                <w:sz w:val="21"/>
                <w:szCs w:val="21"/>
              </w:rPr>
              <w:t>2</w:t>
            </w:r>
            <w:r>
              <w:rPr>
                <w:rFonts w:ascii="宋体" w:hAnsi="宋体" w:hint="eastAsia"/>
                <w:sz w:val="21"/>
                <w:szCs w:val="21"/>
              </w:rPr>
              <w:t>。</w:t>
            </w:r>
          </w:p>
        </w:tc>
      </w:tr>
    </w:tbl>
    <w:p w:rsidR="00A44672" w:rsidRDefault="00A44672" w:rsidP="00A44672">
      <w:pPr>
        <w:adjustRightInd w:val="0"/>
        <w:snapToGrid w:val="0"/>
        <w:spacing w:line="520" w:lineRule="exact"/>
        <w:ind w:firstLineChars="200" w:firstLine="480"/>
        <w:jc w:val="left"/>
        <w:rPr>
          <w:rFonts w:ascii="宋体" w:hAnsi="宋体"/>
          <w:color w:val="FF0000"/>
          <w:sz w:val="24"/>
        </w:rPr>
      </w:pPr>
    </w:p>
    <w:p w:rsidR="00A44672" w:rsidRPr="002C63CA" w:rsidRDefault="00867EE9" w:rsidP="00A44672">
      <w:pPr>
        <w:adjustRightInd w:val="0"/>
        <w:snapToGrid w:val="0"/>
        <w:spacing w:line="520" w:lineRule="exact"/>
        <w:ind w:firstLineChars="200" w:firstLine="480"/>
        <w:jc w:val="left"/>
        <w:rPr>
          <w:rFonts w:ascii="宋体" w:hAnsi="宋体"/>
          <w:sz w:val="24"/>
        </w:rPr>
      </w:pPr>
      <w:r w:rsidRPr="002C63CA">
        <w:rPr>
          <w:rFonts w:ascii="宋体" w:hAnsi="宋体" w:hint="eastAsia"/>
          <w:sz w:val="24"/>
        </w:rPr>
        <w:t>说明：</w:t>
      </w:r>
      <w:r w:rsidR="00A44672" w:rsidRPr="002C63CA">
        <w:rPr>
          <w:rFonts w:ascii="宋体" w:hAnsi="宋体" w:hint="eastAsia"/>
          <w:sz w:val="24"/>
        </w:rPr>
        <w:t>1.</w:t>
      </w:r>
      <w:r w:rsidR="00A44672" w:rsidRPr="002C63CA">
        <w:rPr>
          <w:rFonts w:ascii="宋体" w:hAnsi="宋体" w:hint="eastAsia"/>
          <w:sz w:val="24"/>
        </w:rPr>
        <w:t>校园应用软件和资源要依据教育部颁发的国家教育行业标准（教育管理信息、基础教育教学资源元数据）、《安徽教育管理公共平台和资源应用平台技术规范（试行）》等标准，以统一身份认证、统一数据汇聚、统一资源管理、统一桌面呈现为基础，充分发挥校内应用互联、校际资源互联和区校数据互联的价值，实现各个应用系统的互联互通。</w:t>
      </w:r>
    </w:p>
    <w:p w:rsidR="00A44672" w:rsidRPr="002C63CA" w:rsidRDefault="00A44672" w:rsidP="00A44672">
      <w:pPr>
        <w:adjustRightInd w:val="0"/>
        <w:snapToGrid w:val="0"/>
        <w:spacing w:line="480" w:lineRule="exact"/>
        <w:ind w:firstLineChars="200" w:firstLine="480"/>
        <w:jc w:val="left"/>
        <w:rPr>
          <w:rFonts w:ascii="宋体" w:hAnsi="宋体"/>
          <w:sz w:val="24"/>
        </w:rPr>
      </w:pPr>
      <w:r w:rsidRPr="002C63CA">
        <w:rPr>
          <w:rFonts w:ascii="宋体" w:hAnsi="宋体" w:hint="eastAsia"/>
          <w:sz w:val="24"/>
        </w:rPr>
        <w:t>2.</w:t>
      </w:r>
      <w:bookmarkStart w:id="9" w:name="_Toc509556961"/>
      <w:r w:rsidRPr="002C63CA">
        <w:rPr>
          <w:rFonts w:ascii="宋体" w:hAnsi="宋体" w:hint="eastAsia"/>
          <w:sz w:val="24"/>
        </w:rPr>
        <w:t xml:space="preserve"> </w:t>
      </w:r>
      <w:r w:rsidRPr="002C63CA">
        <w:rPr>
          <w:rFonts w:ascii="宋体" w:hAnsi="宋体" w:hint="eastAsia"/>
          <w:sz w:val="24"/>
        </w:rPr>
        <w:t>软件</w:t>
      </w:r>
      <w:r w:rsidRPr="002C63CA">
        <w:rPr>
          <w:rFonts w:ascii="宋体" w:hAnsi="宋体"/>
          <w:sz w:val="24"/>
        </w:rPr>
        <w:t>/</w:t>
      </w:r>
      <w:r w:rsidRPr="002C63CA">
        <w:rPr>
          <w:rFonts w:ascii="宋体" w:hAnsi="宋体" w:hint="eastAsia"/>
          <w:sz w:val="24"/>
        </w:rPr>
        <w:t>系统主要技术参数要求</w:t>
      </w:r>
      <w:bookmarkEnd w:id="9"/>
    </w:p>
    <w:p w:rsidR="00A44672" w:rsidRPr="002C63CA" w:rsidRDefault="00A44672" w:rsidP="00A44672">
      <w:pPr>
        <w:spacing w:line="480" w:lineRule="exact"/>
        <w:ind w:firstLine="420"/>
        <w:rPr>
          <w:rFonts w:ascii="宋体" w:hAnsi="宋体"/>
          <w:sz w:val="24"/>
        </w:rPr>
      </w:pPr>
      <w:r w:rsidRPr="002C63CA">
        <w:rPr>
          <w:rFonts w:ascii="宋体" w:hAnsi="宋体" w:hint="eastAsia"/>
          <w:sz w:val="24"/>
        </w:rPr>
        <w:t>操作系统环境：主流服务器操作系统，如</w:t>
      </w:r>
      <w:r w:rsidRPr="002C63CA">
        <w:rPr>
          <w:rFonts w:ascii="宋体" w:hAnsi="宋体"/>
          <w:sz w:val="24"/>
        </w:rPr>
        <w:t>Windows Server 2012</w:t>
      </w:r>
      <w:r w:rsidRPr="002C63CA">
        <w:rPr>
          <w:rFonts w:ascii="宋体" w:hAnsi="宋体" w:hint="eastAsia"/>
          <w:sz w:val="24"/>
        </w:rPr>
        <w:t>或</w:t>
      </w:r>
      <w:r w:rsidRPr="002C63CA">
        <w:rPr>
          <w:rFonts w:ascii="宋体" w:hAnsi="宋体"/>
          <w:sz w:val="24"/>
        </w:rPr>
        <w:t>CentOS 7</w:t>
      </w:r>
      <w:r w:rsidRPr="002C63CA">
        <w:rPr>
          <w:rFonts w:ascii="宋体" w:hAnsi="宋体" w:hint="eastAsia"/>
          <w:sz w:val="24"/>
        </w:rPr>
        <w:t>等</w:t>
      </w:r>
      <w:r w:rsidRPr="002C63CA">
        <w:rPr>
          <w:rFonts w:ascii="宋体" w:hAnsi="宋体"/>
          <w:sz w:val="24"/>
        </w:rPr>
        <w:t>Linux</w:t>
      </w:r>
      <w:r w:rsidRPr="002C63CA">
        <w:rPr>
          <w:rFonts w:ascii="宋体" w:hAnsi="宋体" w:hint="eastAsia"/>
          <w:sz w:val="24"/>
        </w:rPr>
        <w:t>主流发行版。要求可靠、稳定、易用，支持虚拟化集群部署，有专业厂商长期安全补丁支持。</w:t>
      </w:r>
    </w:p>
    <w:p w:rsidR="00A44672" w:rsidRPr="002C63CA" w:rsidRDefault="00A44672" w:rsidP="00A44672">
      <w:pPr>
        <w:spacing w:line="480" w:lineRule="exact"/>
        <w:ind w:firstLine="420"/>
        <w:rPr>
          <w:rFonts w:ascii="宋体" w:hAnsi="宋体"/>
          <w:sz w:val="24"/>
        </w:rPr>
      </w:pPr>
      <w:r w:rsidRPr="002C63CA">
        <w:rPr>
          <w:rFonts w:ascii="宋体" w:hAnsi="宋体" w:hint="eastAsia"/>
          <w:sz w:val="24"/>
        </w:rPr>
        <w:t>数据库环境：主流关系型数据库，如</w:t>
      </w:r>
      <w:r w:rsidRPr="002C63CA">
        <w:rPr>
          <w:rFonts w:ascii="宋体" w:hAnsi="宋体"/>
          <w:sz w:val="24"/>
        </w:rPr>
        <w:t>MySQL 5.6</w:t>
      </w:r>
      <w:r w:rsidRPr="002C63CA">
        <w:rPr>
          <w:rFonts w:ascii="宋体" w:hAnsi="宋体" w:hint="eastAsia"/>
          <w:sz w:val="24"/>
        </w:rPr>
        <w:t>或</w:t>
      </w:r>
      <w:r w:rsidRPr="002C63CA">
        <w:rPr>
          <w:rFonts w:ascii="宋体" w:hAnsi="宋体"/>
          <w:sz w:val="24"/>
        </w:rPr>
        <w:t>SQL Server 2012</w:t>
      </w:r>
      <w:r w:rsidRPr="002C63CA">
        <w:rPr>
          <w:rFonts w:ascii="宋体" w:hAnsi="宋体" w:hint="eastAsia"/>
          <w:sz w:val="24"/>
        </w:rPr>
        <w:t>。要求稳定、可靠、高性能，支持扩展集群部署，有长期安全补丁支持。</w:t>
      </w:r>
    </w:p>
    <w:p w:rsidR="00A44672" w:rsidRPr="002C63CA" w:rsidRDefault="00A44672" w:rsidP="00A44672">
      <w:pPr>
        <w:spacing w:line="480" w:lineRule="exact"/>
        <w:ind w:firstLine="420"/>
        <w:rPr>
          <w:rFonts w:ascii="宋体" w:hAnsi="宋体"/>
          <w:sz w:val="24"/>
        </w:rPr>
      </w:pPr>
      <w:r w:rsidRPr="002C63CA">
        <w:rPr>
          <w:rFonts w:ascii="宋体" w:hAnsi="宋体" w:hint="eastAsia"/>
          <w:sz w:val="24"/>
        </w:rPr>
        <w:lastRenderedPageBreak/>
        <w:t>开发语言：</w:t>
      </w:r>
      <w:r w:rsidRPr="002C63CA">
        <w:rPr>
          <w:rFonts w:ascii="宋体" w:hAnsi="宋体"/>
          <w:sz w:val="24"/>
        </w:rPr>
        <w:t>Java</w:t>
      </w:r>
      <w:r w:rsidRPr="002C63CA">
        <w:rPr>
          <w:rFonts w:ascii="宋体" w:hAnsi="宋体" w:hint="eastAsia"/>
          <w:sz w:val="24"/>
        </w:rPr>
        <w:t>、</w:t>
      </w:r>
      <w:r w:rsidRPr="002C63CA">
        <w:rPr>
          <w:rFonts w:ascii="宋体" w:hAnsi="宋体"/>
          <w:sz w:val="24"/>
        </w:rPr>
        <w:t>PHP</w:t>
      </w:r>
      <w:r w:rsidRPr="002C63CA">
        <w:rPr>
          <w:rFonts w:ascii="宋体" w:hAnsi="宋体" w:hint="eastAsia"/>
          <w:sz w:val="24"/>
        </w:rPr>
        <w:t>、</w:t>
      </w:r>
      <w:r w:rsidRPr="002C63CA">
        <w:rPr>
          <w:rFonts w:ascii="宋体" w:hAnsi="宋体"/>
          <w:sz w:val="24"/>
        </w:rPr>
        <w:t>C#</w:t>
      </w:r>
      <w:r w:rsidRPr="002C63CA">
        <w:rPr>
          <w:rFonts w:ascii="宋体" w:hAnsi="宋体" w:hint="eastAsia"/>
          <w:sz w:val="24"/>
        </w:rPr>
        <w:t>等主流语言。</w:t>
      </w:r>
    </w:p>
    <w:p w:rsidR="00A44672" w:rsidRPr="002C63CA" w:rsidRDefault="00A44672" w:rsidP="00A44672">
      <w:pPr>
        <w:spacing w:line="480" w:lineRule="exact"/>
        <w:ind w:firstLine="420"/>
        <w:rPr>
          <w:rFonts w:ascii="宋体" w:hAnsi="宋体"/>
          <w:sz w:val="24"/>
        </w:rPr>
      </w:pPr>
      <w:r w:rsidRPr="002C63CA">
        <w:rPr>
          <w:rFonts w:ascii="宋体" w:hAnsi="宋体" w:hint="eastAsia"/>
          <w:sz w:val="24"/>
        </w:rPr>
        <w:t>数据交换语言：高性能结构化语言，如</w:t>
      </w:r>
      <w:r w:rsidRPr="002C63CA">
        <w:rPr>
          <w:rFonts w:ascii="宋体" w:hAnsi="宋体"/>
          <w:sz w:val="24"/>
        </w:rPr>
        <w:t>XML</w:t>
      </w:r>
      <w:r w:rsidRPr="002C63CA">
        <w:rPr>
          <w:rFonts w:ascii="宋体" w:hAnsi="宋体" w:hint="eastAsia"/>
          <w:sz w:val="24"/>
        </w:rPr>
        <w:t>，</w:t>
      </w:r>
      <w:r w:rsidRPr="002C63CA">
        <w:rPr>
          <w:rFonts w:ascii="宋体" w:hAnsi="宋体"/>
          <w:sz w:val="24"/>
        </w:rPr>
        <w:t>JSON</w:t>
      </w:r>
      <w:r w:rsidRPr="002C63CA">
        <w:rPr>
          <w:rFonts w:ascii="宋体" w:hAnsi="宋体" w:hint="eastAsia"/>
          <w:sz w:val="24"/>
        </w:rPr>
        <w:t>。</w:t>
      </w:r>
    </w:p>
    <w:p w:rsidR="00A44672" w:rsidRPr="002C63CA" w:rsidRDefault="00A44672" w:rsidP="00A44672">
      <w:pPr>
        <w:spacing w:line="480" w:lineRule="exact"/>
        <w:ind w:firstLine="420"/>
        <w:rPr>
          <w:rFonts w:ascii="宋体" w:hAnsi="宋体"/>
          <w:sz w:val="24"/>
        </w:rPr>
      </w:pPr>
      <w:r w:rsidRPr="002C63CA">
        <w:rPr>
          <w:rFonts w:ascii="宋体" w:hAnsi="宋体" w:hint="eastAsia"/>
          <w:sz w:val="24"/>
        </w:rPr>
        <w:t>基础数据：基础字段符合教育部颁布的教育管理基础信息（</w:t>
      </w:r>
      <w:r w:rsidRPr="002C63CA">
        <w:rPr>
          <w:rFonts w:ascii="宋体" w:hAnsi="宋体"/>
          <w:sz w:val="24"/>
        </w:rPr>
        <w:t>JY/T 1001</w:t>
      </w:r>
      <w:r w:rsidRPr="002C63CA">
        <w:rPr>
          <w:rFonts w:ascii="宋体" w:hAnsi="宋体" w:hint="eastAsia"/>
          <w:sz w:val="24"/>
        </w:rPr>
        <w:t>—</w:t>
      </w:r>
      <w:r w:rsidRPr="002C63CA">
        <w:rPr>
          <w:rFonts w:ascii="宋体" w:hAnsi="宋体"/>
          <w:sz w:val="24"/>
        </w:rPr>
        <w:t>2012</w:t>
      </w:r>
      <w:r w:rsidRPr="002C63CA">
        <w:rPr>
          <w:rFonts w:ascii="宋体" w:hAnsi="宋体" w:hint="eastAsia"/>
          <w:sz w:val="24"/>
        </w:rPr>
        <w:t>）和基础教育教学资源元数据（</w:t>
      </w:r>
      <w:r w:rsidRPr="002C63CA">
        <w:rPr>
          <w:rFonts w:ascii="宋体" w:hAnsi="宋体"/>
          <w:sz w:val="24"/>
        </w:rPr>
        <w:t>JY/T 0610-2017</w:t>
      </w:r>
      <w:r w:rsidRPr="002C63CA">
        <w:rPr>
          <w:rFonts w:ascii="宋体" w:hAnsi="宋体" w:hint="eastAsia"/>
          <w:sz w:val="24"/>
        </w:rPr>
        <w:t>）等系列教育行业标准，设计原则需要遵循标准化、规范化，如使用</w:t>
      </w:r>
      <w:r w:rsidRPr="002C63CA">
        <w:rPr>
          <w:rFonts w:ascii="宋体" w:hAnsi="宋体"/>
          <w:sz w:val="24"/>
        </w:rPr>
        <w:t>PowerDesigner</w:t>
      </w:r>
      <w:r w:rsidRPr="002C63CA">
        <w:rPr>
          <w:rFonts w:ascii="宋体" w:hAnsi="宋体" w:hint="eastAsia"/>
          <w:sz w:val="24"/>
        </w:rPr>
        <w:t>。</w:t>
      </w:r>
    </w:p>
    <w:p w:rsidR="00A44672" w:rsidRPr="002C63CA" w:rsidRDefault="00A44672" w:rsidP="00A44672">
      <w:pPr>
        <w:spacing w:line="480" w:lineRule="exact"/>
        <w:ind w:firstLine="420"/>
        <w:rPr>
          <w:rFonts w:ascii="宋体" w:hAnsi="宋体"/>
          <w:sz w:val="24"/>
        </w:rPr>
      </w:pPr>
      <w:r w:rsidRPr="002C63CA">
        <w:rPr>
          <w:rFonts w:ascii="宋体" w:hAnsi="宋体" w:hint="eastAsia"/>
          <w:sz w:val="24"/>
        </w:rPr>
        <w:t>应用程序接口（</w:t>
      </w:r>
      <w:r w:rsidRPr="002C63CA">
        <w:rPr>
          <w:rFonts w:ascii="宋体" w:hAnsi="宋体"/>
          <w:sz w:val="24"/>
        </w:rPr>
        <w:t>API</w:t>
      </w:r>
      <w:r w:rsidRPr="002C63CA">
        <w:rPr>
          <w:rFonts w:ascii="宋体" w:hAnsi="宋体" w:hint="eastAsia"/>
          <w:sz w:val="24"/>
        </w:rPr>
        <w:t>）：接口协议具备跨平台、跨语言、易用、灵活的优点。如</w:t>
      </w:r>
      <w:r w:rsidRPr="002C63CA">
        <w:rPr>
          <w:rFonts w:ascii="宋体" w:hAnsi="宋体"/>
          <w:sz w:val="24"/>
        </w:rPr>
        <w:t>REST</w:t>
      </w:r>
      <w:r w:rsidRPr="002C63CA">
        <w:rPr>
          <w:rFonts w:ascii="宋体" w:hAnsi="宋体" w:hint="eastAsia"/>
          <w:sz w:val="24"/>
        </w:rPr>
        <w:t>、</w:t>
      </w:r>
      <w:r w:rsidRPr="002C63CA">
        <w:rPr>
          <w:rFonts w:ascii="宋体" w:hAnsi="宋体"/>
          <w:sz w:val="24"/>
        </w:rPr>
        <w:t>SOAP</w:t>
      </w:r>
      <w:r w:rsidRPr="002C63CA">
        <w:rPr>
          <w:rFonts w:ascii="宋体" w:hAnsi="宋体" w:hint="eastAsia"/>
          <w:sz w:val="24"/>
        </w:rPr>
        <w:t>、</w:t>
      </w:r>
      <w:r w:rsidRPr="002C63CA">
        <w:rPr>
          <w:rFonts w:ascii="宋体" w:hAnsi="宋体"/>
          <w:sz w:val="24"/>
        </w:rPr>
        <w:t>RPC</w:t>
      </w:r>
      <w:r w:rsidRPr="002C63CA">
        <w:rPr>
          <w:rFonts w:ascii="宋体" w:hAnsi="宋体" w:hint="eastAsia"/>
          <w:sz w:val="24"/>
        </w:rPr>
        <w:t>协议。</w:t>
      </w:r>
    </w:p>
    <w:p w:rsidR="00867EE9" w:rsidRDefault="00867EE9">
      <w:pPr>
        <w:adjustRightInd w:val="0"/>
        <w:snapToGrid w:val="0"/>
        <w:spacing w:line="520" w:lineRule="exact"/>
        <w:ind w:firstLineChars="200" w:firstLine="480"/>
        <w:jc w:val="left"/>
        <w:rPr>
          <w:rFonts w:ascii="宋体" w:hAnsi="宋体"/>
          <w:sz w:val="24"/>
        </w:rPr>
      </w:pPr>
    </w:p>
    <w:p w:rsidR="00A44672" w:rsidRDefault="00A44672">
      <w:pPr>
        <w:adjustRightInd w:val="0"/>
        <w:snapToGrid w:val="0"/>
        <w:spacing w:line="520" w:lineRule="exact"/>
        <w:ind w:firstLineChars="200" w:firstLine="480"/>
        <w:jc w:val="left"/>
        <w:rPr>
          <w:rFonts w:ascii="宋体" w:hAnsi="宋体"/>
          <w:sz w:val="24"/>
        </w:rPr>
      </w:pPr>
    </w:p>
    <w:p w:rsidR="00A44672" w:rsidRDefault="00A44672">
      <w:pPr>
        <w:adjustRightInd w:val="0"/>
        <w:snapToGrid w:val="0"/>
        <w:spacing w:line="520" w:lineRule="exact"/>
        <w:ind w:firstLineChars="200" w:firstLine="480"/>
        <w:jc w:val="left"/>
        <w:rPr>
          <w:rFonts w:ascii="宋体" w:hAnsi="宋体"/>
          <w:sz w:val="24"/>
        </w:rPr>
      </w:pPr>
    </w:p>
    <w:p w:rsidR="007E3684" w:rsidRPr="00867EE9" w:rsidRDefault="00007784">
      <w:pPr>
        <w:adjustRightInd w:val="0"/>
        <w:snapToGrid w:val="0"/>
        <w:spacing w:line="440" w:lineRule="exact"/>
        <w:ind w:firstLineChars="100" w:firstLine="440"/>
        <w:outlineLvl w:val="0"/>
        <w:rPr>
          <w:rFonts w:ascii="宋体" w:hAnsi="宋体"/>
          <w:b/>
          <w:sz w:val="44"/>
          <w:szCs w:val="44"/>
        </w:rPr>
      </w:pPr>
      <w:r w:rsidRPr="00867EE9">
        <w:rPr>
          <w:rFonts w:ascii="宋体" w:hAnsi="宋体" w:hint="eastAsia"/>
          <w:b/>
          <w:sz w:val="44"/>
          <w:szCs w:val="44"/>
        </w:rPr>
        <w:t>四、基础设备设施</w:t>
      </w:r>
    </w:p>
    <w:p w:rsidR="007E3684" w:rsidRDefault="00007784">
      <w:pPr>
        <w:pStyle w:val="1"/>
        <w:ind w:firstLineChars="200" w:firstLine="720"/>
        <w:rPr>
          <w:rFonts w:ascii="方正仿宋_GBK"/>
          <w:color w:val="000000"/>
          <w:sz w:val="36"/>
          <w:szCs w:val="36"/>
        </w:rPr>
      </w:pPr>
      <w:r>
        <w:rPr>
          <w:rFonts w:ascii="方正仿宋_GBK" w:hint="eastAsia"/>
          <w:color w:val="000000"/>
          <w:sz w:val="36"/>
          <w:szCs w:val="36"/>
        </w:rPr>
        <w:t>1.多媒体网络计算机教室</w:t>
      </w:r>
    </w:p>
    <w:p w:rsidR="007E3684" w:rsidRDefault="00007784">
      <w:pPr>
        <w:adjustRightInd w:val="0"/>
        <w:snapToGrid w:val="0"/>
        <w:spacing w:line="440" w:lineRule="exact"/>
        <w:ind w:firstLineChars="347" w:firstLine="833"/>
        <w:outlineLvl w:val="0"/>
        <w:rPr>
          <w:rFonts w:ascii="宋体" w:hAnsi="宋体"/>
          <w:sz w:val="24"/>
        </w:rPr>
      </w:pPr>
      <w:r>
        <w:rPr>
          <w:rFonts w:ascii="宋体" w:hAnsi="宋体" w:hint="eastAsia"/>
          <w:sz w:val="24"/>
        </w:rPr>
        <w:t>学生用</w:t>
      </w:r>
      <w:proofErr w:type="gramStart"/>
      <w:r>
        <w:rPr>
          <w:rFonts w:ascii="宋体" w:hAnsi="宋体" w:hint="eastAsia"/>
          <w:sz w:val="24"/>
        </w:rPr>
        <w:t>机建配目标</w:t>
      </w:r>
      <w:proofErr w:type="gramEnd"/>
      <w:r>
        <w:rPr>
          <w:rFonts w:ascii="宋体" w:hAnsi="宋体" w:hint="eastAsia"/>
          <w:sz w:val="24"/>
        </w:rPr>
        <w:t>：</w:t>
      </w:r>
    </w:p>
    <w:p w:rsidR="007E3684" w:rsidRDefault="00007784">
      <w:pPr>
        <w:adjustRightInd w:val="0"/>
        <w:snapToGrid w:val="0"/>
        <w:spacing w:line="440" w:lineRule="exact"/>
        <w:ind w:firstLineChars="1346" w:firstLine="3230"/>
        <w:outlineLvl w:val="0"/>
        <w:rPr>
          <w:rFonts w:ascii="宋体" w:hAnsi="宋体"/>
          <w:sz w:val="24"/>
        </w:rPr>
      </w:pPr>
      <w:r>
        <w:rPr>
          <w:rFonts w:ascii="宋体" w:hAnsi="宋体" w:hint="eastAsia"/>
          <w:sz w:val="24"/>
        </w:rPr>
        <w:t>2017</w:t>
      </w:r>
      <w:r>
        <w:rPr>
          <w:rFonts w:ascii="宋体" w:hAnsi="宋体" w:hint="eastAsia"/>
          <w:sz w:val="24"/>
        </w:rPr>
        <w:t>年到</w:t>
      </w:r>
      <w:r>
        <w:rPr>
          <w:rFonts w:ascii="宋体" w:hAnsi="宋体" w:hint="eastAsia"/>
          <w:sz w:val="24"/>
        </w:rPr>
        <w:t>2020</w:t>
      </w:r>
      <w:r>
        <w:rPr>
          <w:rFonts w:ascii="宋体" w:hAnsi="宋体" w:hint="eastAsia"/>
          <w:sz w:val="24"/>
        </w:rPr>
        <w:t>年建设规划进度表</w:t>
      </w:r>
    </w:p>
    <w:tbl>
      <w:tblPr>
        <w:tblW w:w="10161" w:type="dxa"/>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38"/>
        <w:gridCol w:w="1305"/>
        <w:gridCol w:w="1545"/>
        <w:gridCol w:w="1665"/>
        <w:gridCol w:w="1578"/>
        <w:gridCol w:w="1215"/>
        <w:gridCol w:w="6"/>
      </w:tblGrid>
      <w:tr w:rsidR="007E3684">
        <w:trPr>
          <w:trHeight w:val="415"/>
        </w:trPr>
        <w:tc>
          <w:tcPr>
            <w:tcW w:w="709" w:type="dxa"/>
            <w:vAlign w:val="center"/>
          </w:tcPr>
          <w:p w:rsidR="007E3684" w:rsidRDefault="00007784">
            <w:pPr>
              <w:adjustRightInd w:val="0"/>
              <w:snapToGrid w:val="0"/>
              <w:ind w:left="181"/>
              <w:outlineLvl w:val="1"/>
              <w:rPr>
                <w:rFonts w:ascii="宋体" w:hAnsi="宋体"/>
                <w:b/>
                <w:szCs w:val="32"/>
              </w:rPr>
            </w:pPr>
            <w:r>
              <w:rPr>
                <w:rFonts w:ascii="宋体" w:hAnsi="宋体" w:hint="eastAsia"/>
                <w:kern w:val="0"/>
                <w:sz w:val="21"/>
                <w:szCs w:val="21"/>
              </w:rPr>
              <w:t>序号</w:t>
            </w:r>
          </w:p>
        </w:tc>
        <w:tc>
          <w:tcPr>
            <w:tcW w:w="2138" w:type="dxa"/>
            <w:vAlign w:val="center"/>
          </w:tcPr>
          <w:p w:rsidR="007E3684" w:rsidRDefault="00007784">
            <w:pPr>
              <w:adjustRightInd w:val="0"/>
              <w:snapToGrid w:val="0"/>
              <w:ind w:left="181"/>
              <w:outlineLvl w:val="1"/>
              <w:rPr>
                <w:rFonts w:ascii="宋体" w:hAnsi="宋体"/>
                <w:b/>
                <w:szCs w:val="32"/>
              </w:rPr>
            </w:pPr>
            <w:r>
              <w:rPr>
                <w:rFonts w:ascii="宋体" w:hAnsi="宋体" w:hint="eastAsia"/>
                <w:kern w:val="0"/>
                <w:sz w:val="21"/>
                <w:szCs w:val="21"/>
              </w:rPr>
              <w:t>配置内容</w:t>
            </w:r>
          </w:p>
        </w:tc>
        <w:tc>
          <w:tcPr>
            <w:tcW w:w="6093" w:type="dxa"/>
            <w:gridSpan w:val="4"/>
            <w:vAlign w:val="center"/>
          </w:tcPr>
          <w:p w:rsidR="007E3684" w:rsidRDefault="00007784">
            <w:pPr>
              <w:adjustRightInd w:val="0"/>
              <w:snapToGrid w:val="0"/>
              <w:ind w:left="181"/>
              <w:outlineLvl w:val="1"/>
              <w:rPr>
                <w:rFonts w:ascii="宋体" w:hAnsi="宋体"/>
                <w:b/>
                <w:szCs w:val="32"/>
              </w:rPr>
            </w:pPr>
            <w:r>
              <w:rPr>
                <w:rFonts w:ascii="宋体" w:hAnsi="宋体" w:hint="eastAsia"/>
                <w:kern w:val="0"/>
                <w:sz w:val="21"/>
                <w:szCs w:val="21"/>
              </w:rPr>
              <w:t>建设规划进度</w:t>
            </w:r>
          </w:p>
        </w:tc>
        <w:tc>
          <w:tcPr>
            <w:tcW w:w="1221" w:type="dxa"/>
            <w:gridSpan w:val="2"/>
          </w:tcPr>
          <w:p w:rsidR="007E3684" w:rsidRDefault="00007784">
            <w:pPr>
              <w:adjustRightInd w:val="0"/>
              <w:snapToGrid w:val="0"/>
              <w:ind w:left="181"/>
              <w:outlineLvl w:val="1"/>
              <w:rPr>
                <w:rFonts w:ascii="宋体" w:hAnsi="宋体"/>
                <w:b/>
                <w:szCs w:val="32"/>
              </w:rPr>
            </w:pPr>
            <w:r>
              <w:rPr>
                <w:rFonts w:ascii="宋体" w:hAnsi="宋体" w:hint="eastAsia"/>
                <w:kern w:val="0"/>
                <w:sz w:val="21"/>
                <w:szCs w:val="21"/>
              </w:rPr>
              <w:t>备注</w:t>
            </w:r>
          </w:p>
        </w:tc>
      </w:tr>
      <w:tr w:rsidR="007E3684">
        <w:trPr>
          <w:gridAfter w:val="1"/>
          <w:wAfter w:w="6" w:type="dxa"/>
          <w:trHeight w:val="380"/>
        </w:trPr>
        <w:tc>
          <w:tcPr>
            <w:tcW w:w="709" w:type="dxa"/>
            <w:vMerge w:val="restart"/>
            <w:shd w:val="clear" w:color="auto" w:fill="auto"/>
            <w:vAlign w:val="center"/>
          </w:tcPr>
          <w:p w:rsidR="007E3684" w:rsidRDefault="00007784">
            <w:pPr>
              <w:adjustRightInd w:val="0"/>
              <w:snapToGrid w:val="0"/>
              <w:jc w:val="center"/>
              <w:rPr>
                <w:rFonts w:ascii="宋体" w:hAnsi="宋体"/>
                <w:b/>
                <w:szCs w:val="32"/>
              </w:rPr>
            </w:pPr>
            <w:r>
              <w:rPr>
                <w:rFonts w:ascii="宋体" w:hAnsi="宋体" w:hint="eastAsia"/>
                <w:kern w:val="0"/>
                <w:sz w:val="21"/>
                <w:szCs w:val="21"/>
              </w:rPr>
              <w:t>1</w:t>
            </w:r>
          </w:p>
        </w:tc>
        <w:tc>
          <w:tcPr>
            <w:tcW w:w="2138" w:type="dxa"/>
            <w:vMerge w:val="restart"/>
            <w:shd w:val="clear" w:color="auto" w:fill="auto"/>
            <w:vAlign w:val="center"/>
          </w:tcPr>
          <w:p w:rsidR="007E3684" w:rsidRDefault="00007784">
            <w:pPr>
              <w:adjustRightInd w:val="0"/>
              <w:snapToGrid w:val="0"/>
              <w:jc w:val="center"/>
              <w:outlineLvl w:val="1"/>
              <w:rPr>
                <w:rFonts w:ascii="宋体" w:hAnsi="宋体"/>
                <w:b/>
                <w:szCs w:val="32"/>
              </w:rPr>
            </w:pPr>
            <w:r>
              <w:rPr>
                <w:rFonts w:ascii="宋体" w:hAnsi="宋体" w:hint="eastAsia"/>
                <w:kern w:val="0"/>
                <w:sz w:val="21"/>
                <w:szCs w:val="21"/>
              </w:rPr>
              <w:t>生机比</w:t>
            </w:r>
          </w:p>
        </w:tc>
        <w:tc>
          <w:tcPr>
            <w:tcW w:w="1305" w:type="dxa"/>
            <w:shd w:val="clear" w:color="auto" w:fill="auto"/>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2017</w:t>
            </w:r>
            <w:r>
              <w:rPr>
                <w:rFonts w:ascii="宋体" w:hAnsi="宋体" w:hint="eastAsia"/>
                <w:kern w:val="0"/>
                <w:sz w:val="21"/>
                <w:szCs w:val="21"/>
              </w:rPr>
              <w:t>年</w:t>
            </w:r>
          </w:p>
        </w:tc>
        <w:tc>
          <w:tcPr>
            <w:tcW w:w="1545" w:type="dxa"/>
            <w:shd w:val="clear" w:color="auto" w:fill="auto"/>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2018</w:t>
            </w:r>
            <w:r>
              <w:rPr>
                <w:rFonts w:ascii="宋体" w:hAnsi="宋体" w:hint="eastAsia"/>
                <w:kern w:val="0"/>
                <w:sz w:val="21"/>
                <w:szCs w:val="21"/>
              </w:rPr>
              <w:t>年</w:t>
            </w:r>
          </w:p>
        </w:tc>
        <w:tc>
          <w:tcPr>
            <w:tcW w:w="1665" w:type="dxa"/>
            <w:shd w:val="clear" w:color="auto" w:fill="auto"/>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2019</w:t>
            </w:r>
            <w:r>
              <w:rPr>
                <w:rFonts w:ascii="宋体" w:hAnsi="宋体" w:hint="eastAsia"/>
                <w:kern w:val="0"/>
                <w:sz w:val="21"/>
                <w:szCs w:val="21"/>
              </w:rPr>
              <w:t>年</w:t>
            </w:r>
          </w:p>
        </w:tc>
        <w:tc>
          <w:tcPr>
            <w:tcW w:w="1578" w:type="dxa"/>
            <w:shd w:val="clear" w:color="auto" w:fill="auto"/>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2020</w:t>
            </w:r>
          </w:p>
        </w:tc>
        <w:tc>
          <w:tcPr>
            <w:tcW w:w="1215" w:type="dxa"/>
            <w:tcBorders>
              <w:bottom w:val="single" w:sz="4" w:space="0" w:color="auto"/>
            </w:tcBorders>
            <w:shd w:val="clear" w:color="auto" w:fill="auto"/>
          </w:tcPr>
          <w:p w:rsidR="007E3684" w:rsidRDefault="007E3684">
            <w:pPr>
              <w:adjustRightInd w:val="0"/>
              <w:snapToGrid w:val="0"/>
              <w:rPr>
                <w:rFonts w:ascii="宋体" w:hAnsi="宋体"/>
                <w:kern w:val="0"/>
                <w:sz w:val="21"/>
                <w:szCs w:val="21"/>
              </w:rPr>
            </w:pPr>
          </w:p>
        </w:tc>
      </w:tr>
      <w:tr w:rsidR="007E3684">
        <w:trPr>
          <w:gridAfter w:val="1"/>
          <w:wAfter w:w="6" w:type="dxa"/>
          <w:trHeight w:val="380"/>
        </w:trPr>
        <w:tc>
          <w:tcPr>
            <w:tcW w:w="709" w:type="dxa"/>
            <w:vMerge/>
            <w:shd w:val="clear" w:color="auto" w:fill="auto"/>
          </w:tcPr>
          <w:p w:rsidR="007E3684" w:rsidRDefault="007E3684">
            <w:pPr>
              <w:adjustRightInd w:val="0"/>
              <w:snapToGrid w:val="0"/>
              <w:ind w:left="181"/>
              <w:outlineLvl w:val="1"/>
              <w:rPr>
                <w:rFonts w:ascii="宋体" w:hAnsi="宋体"/>
                <w:b/>
                <w:szCs w:val="32"/>
              </w:rPr>
            </w:pPr>
          </w:p>
        </w:tc>
        <w:tc>
          <w:tcPr>
            <w:tcW w:w="2138" w:type="dxa"/>
            <w:vMerge/>
            <w:shd w:val="clear" w:color="auto" w:fill="auto"/>
          </w:tcPr>
          <w:p w:rsidR="007E3684" w:rsidRDefault="007E3684">
            <w:pPr>
              <w:adjustRightInd w:val="0"/>
              <w:snapToGrid w:val="0"/>
              <w:ind w:left="181"/>
              <w:outlineLvl w:val="1"/>
              <w:rPr>
                <w:rFonts w:ascii="宋体" w:hAnsi="宋体"/>
                <w:b/>
                <w:szCs w:val="32"/>
              </w:rPr>
            </w:pPr>
          </w:p>
        </w:tc>
        <w:tc>
          <w:tcPr>
            <w:tcW w:w="1305" w:type="dxa"/>
            <w:shd w:val="clear" w:color="auto" w:fill="auto"/>
          </w:tcPr>
          <w:p w:rsidR="007E3684" w:rsidRDefault="00007784">
            <w:pPr>
              <w:adjustRightInd w:val="0"/>
              <w:snapToGrid w:val="0"/>
              <w:jc w:val="center"/>
              <w:outlineLvl w:val="1"/>
              <w:rPr>
                <w:rFonts w:ascii="宋体" w:hAnsi="宋体"/>
                <w:kern w:val="0"/>
                <w:sz w:val="21"/>
                <w:szCs w:val="21"/>
              </w:rPr>
            </w:pPr>
            <w:r>
              <w:rPr>
                <w:rFonts w:ascii="方正仿宋_GBK" w:hAnsi="宋体" w:hint="eastAsia"/>
                <w:kern w:val="0"/>
                <w:sz w:val="21"/>
                <w:szCs w:val="21"/>
              </w:rPr>
              <w:t>≤</w:t>
            </w:r>
            <w:r>
              <w:rPr>
                <w:rFonts w:ascii="宋体" w:hAnsi="宋体" w:hint="eastAsia"/>
                <w:kern w:val="0"/>
                <w:sz w:val="21"/>
                <w:szCs w:val="21"/>
              </w:rPr>
              <w:t>9:1</w:t>
            </w:r>
          </w:p>
        </w:tc>
        <w:tc>
          <w:tcPr>
            <w:tcW w:w="1545" w:type="dxa"/>
            <w:shd w:val="clear" w:color="auto" w:fill="auto"/>
          </w:tcPr>
          <w:p w:rsidR="007E3684" w:rsidRDefault="00007784">
            <w:pPr>
              <w:adjustRightInd w:val="0"/>
              <w:snapToGrid w:val="0"/>
              <w:jc w:val="center"/>
              <w:outlineLvl w:val="1"/>
              <w:rPr>
                <w:rFonts w:ascii="宋体" w:hAnsi="宋体"/>
                <w:kern w:val="0"/>
                <w:sz w:val="21"/>
                <w:szCs w:val="21"/>
              </w:rPr>
            </w:pPr>
            <w:r>
              <w:rPr>
                <w:rFonts w:ascii="方正仿宋_GBK" w:hAnsi="宋体" w:hint="eastAsia"/>
                <w:kern w:val="0"/>
                <w:sz w:val="21"/>
                <w:szCs w:val="21"/>
              </w:rPr>
              <w:t>≤</w:t>
            </w:r>
            <w:r>
              <w:rPr>
                <w:rFonts w:ascii="宋体" w:hAnsi="宋体" w:hint="eastAsia"/>
                <w:kern w:val="0"/>
                <w:sz w:val="21"/>
                <w:szCs w:val="21"/>
              </w:rPr>
              <w:t>8:1</w:t>
            </w:r>
          </w:p>
        </w:tc>
        <w:tc>
          <w:tcPr>
            <w:tcW w:w="1665" w:type="dxa"/>
            <w:shd w:val="clear" w:color="auto" w:fill="auto"/>
          </w:tcPr>
          <w:p w:rsidR="007E3684" w:rsidRDefault="00007784">
            <w:pPr>
              <w:adjustRightInd w:val="0"/>
              <w:snapToGrid w:val="0"/>
              <w:jc w:val="center"/>
              <w:outlineLvl w:val="1"/>
              <w:rPr>
                <w:rFonts w:ascii="宋体" w:hAnsi="宋体"/>
                <w:kern w:val="0"/>
                <w:sz w:val="21"/>
                <w:szCs w:val="21"/>
              </w:rPr>
            </w:pPr>
            <w:r>
              <w:rPr>
                <w:rFonts w:ascii="方正仿宋_GBK" w:hAnsi="宋体" w:hint="eastAsia"/>
                <w:kern w:val="0"/>
                <w:sz w:val="21"/>
                <w:szCs w:val="21"/>
              </w:rPr>
              <w:t>≤</w:t>
            </w:r>
            <w:r>
              <w:rPr>
                <w:rFonts w:ascii="宋体" w:hAnsi="宋体" w:hint="eastAsia"/>
                <w:kern w:val="0"/>
                <w:sz w:val="21"/>
                <w:szCs w:val="21"/>
              </w:rPr>
              <w:t>7:1</w:t>
            </w:r>
          </w:p>
        </w:tc>
        <w:tc>
          <w:tcPr>
            <w:tcW w:w="1578" w:type="dxa"/>
            <w:shd w:val="clear" w:color="auto" w:fill="auto"/>
          </w:tcPr>
          <w:p w:rsidR="007E3684" w:rsidRDefault="00007784">
            <w:pPr>
              <w:adjustRightInd w:val="0"/>
              <w:snapToGrid w:val="0"/>
              <w:jc w:val="center"/>
              <w:outlineLvl w:val="1"/>
              <w:rPr>
                <w:rFonts w:ascii="宋体" w:hAnsi="宋体"/>
                <w:kern w:val="0"/>
                <w:sz w:val="21"/>
                <w:szCs w:val="21"/>
              </w:rPr>
            </w:pPr>
            <w:r>
              <w:rPr>
                <w:rFonts w:ascii="方正仿宋_GBK" w:hAnsi="宋体" w:hint="eastAsia"/>
                <w:kern w:val="0"/>
                <w:sz w:val="21"/>
                <w:szCs w:val="21"/>
              </w:rPr>
              <w:t>≤</w:t>
            </w:r>
            <w:r>
              <w:rPr>
                <w:rFonts w:ascii="宋体" w:hAnsi="宋体" w:hint="eastAsia"/>
                <w:kern w:val="0"/>
                <w:sz w:val="21"/>
                <w:szCs w:val="21"/>
              </w:rPr>
              <w:t>6:1</w:t>
            </w:r>
          </w:p>
        </w:tc>
        <w:tc>
          <w:tcPr>
            <w:tcW w:w="1215" w:type="dxa"/>
            <w:tcBorders>
              <w:bottom w:val="single" w:sz="4" w:space="0" w:color="auto"/>
            </w:tcBorders>
            <w:shd w:val="clear" w:color="auto" w:fill="auto"/>
          </w:tcPr>
          <w:p w:rsidR="007E3684" w:rsidRDefault="007E3684">
            <w:pPr>
              <w:adjustRightInd w:val="0"/>
              <w:snapToGrid w:val="0"/>
              <w:rPr>
                <w:rFonts w:ascii="宋体" w:hAnsi="宋体"/>
                <w:kern w:val="0"/>
                <w:sz w:val="21"/>
                <w:szCs w:val="21"/>
              </w:rPr>
            </w:pPr>
          </w:p>
        </w:tc>
      </w:tr>
    </w:tbl>
    <w:p w:rsidR="007E3684" w:rsidRDefault="007E3684">
      <w:pPr>
        <w:adjustRightInd w:val="0"/>
        <w:snapToGrid w:val="0"/>
        <w:spacing w:line="440" w:lineRule="exact"/>
        <w:ind w:firstLineChars="247" w:firstLine="593"/>
        <w:outlineLvl w:val="0"/>
        <w:rPr>
          <w:rFonts w:ascii="宋体" w:hAnsi="宋体"/>
          <w:sz w:val="24"/>
        </w:rPr>
      </w:pPr>
    </w:p>
    <w:p w:rsidR="007E3684" w:rsidRDefault="00007784">
      <w:pPr>
        <w:ind w:firstLineChars="200" w:firstLine="544"/>
        <w:rPr>
          <w:rFonts w:ascii="方正仿宋_GBK" w:hAnsi="宋体"/>
          <w:b/>
          <w:color w:val="000000"/>
          <w:spacing w:val="-4"/>
          <w:sz w:val="28"/>
          <w:szCs w:val="28"/>
        </w:rPr>
      </w:pPr>
      <w:r>
        <w:rPr>
          <w:rFonts w:ascii="方正仿宋_GBK" w:hAnsi="宋体" w:hint="eastAsia"/>
          <w:b/>
          <w:color w:val="000000"/>
          <w:spacing w:val="-4"/>
          <w:sz w:val="28"/>
          <w:szCs w:val="28"/>
        </w:rPr>
        <w:t>1.1 编制说明</w:t>
      </w:r>
    </w:p>
    <w:p w:rsidR="007E3684" w:rsidRDefault="00007784">
      <w:pPr>
        <w:adjustRightInd w:val="0"/>
        <w:snapToGrid w:val="0"/>
        <w:spacing w:line="440" w:lineRule="exact"/>
        <w:ind w:firstLineChars="247" w:firstLine="593"/>
        <w:outlineLvl w:val="0"/>
        <w:rPr>
          <w:rFonts w:ascii="宋体" w:hAnsi="宋体"/>
          <w:sz w:val="24"/>
        </w:rPr>
      </w:pPr>
      <w:r>
        <w:rPr>
          <w:rFonts w:ascii="宋体" w:hAnsi="宋体" w:hint="eastAsia"/>
          <w:sz w:val="24"/>
        </w:rPr>
        <w:t>学生用计算机主要以多媒体网络计算机教室配备。多媒体网络计算机教室是学校开展信息技术教育、信息技术与学科整合教学、综合实践教育等的信息化活动场所，要求开课人手</w:t>
      </w:r>
      <w:proofErr w:type="gramStart"/>
      <w:r>
        <w:rPr>
          <w:rFonts w:ascii="宋体" w:hAnsi="宋体" w:hint="eastAsia"/>
          <w:sz w:val="24"/>
        </w:rPr>
        <w:t>一</w:t>
      </w:r>
      <w:proofErr w:type="gramEnd"/>
      <w:r>
        <w:rPr>
          <w:rFonts w:ascii="宋体" w:hAnsi="宋体" w:hint="eastAsia"/>
          <w:sz w:val="24"/>
        </w:rPr>
        <w:t>机、互联互通、支持多种信息化资源应用。也是满足各类学科基于信息技术环境与条件下的教学专用教室或实验室，如：数字语言教学或测试。此外，还可以作为其他学科辅助教学和学生自主学习的专用教室，如：电子图书阅览室、基于网络环境下的自主学习和研究性学习等。</w:t>
      </w:r>
    </w:p>
    <w:p w:rsidR="007E3684" w:rsidRDefault="00007784">
      <w:pPr>
        <w:spacing w:line="480" w:lineRule="exact"/>
        <w:ind w:firstLineChars="236" w:firstLine="566"/>
        <w:rPr>
          <w:rFonts w:ascii="方正仿宋_GBK"/>
          <w:sz w:val="24"/>
        </w:rPr>
      </w:pPr>
      <w:bookmarkStart w:id="10" w:name="_Toc451349378"/>
      <w:r>
        <w:rPr>
          <w:rFonts w:ascii="方正仿宋_GBK" w:hint="eastAsia"/>
          <w:sz w:val="24"/>
        </w:rPr>
        <w:t>根据</w:t>
      </w:r>
      <w:r>
        <w:rPr>
          <w:rFonts w:ascii="宋体" w:hAnsi="宋体" w:hint="eastAsia"/>
          <w:sz w:val="24"/>
        </w:rPr>
        <w:t>《电子计算机机房设计规范》（</w:t>
      </w:r>
      <w:r>
        <w:rPr>
          <w:rFonts w:ascii="宋体" w:hAnsi="宋体" w:hint="eastAsia"/>
          <w:sz w:val="24"/>
        </w:rPr>
        <w:t>GB50174</w:t>
      </w:r>
      <w:r>
        <w:rPr>
          <w:rFonts w:ascii="宋体" w:hAnsi="宋体" w:hint="eastAsia"/>
          <w:sz w:val="24"/>
        </w:rPr>
        <w:t>－</w:t>
      </w:r>
      <w:r>
        <w:rPr>
          <w:rFonts w:ascii="宋体" w:hAnsi="宋体" w:hint="eastAsia"/>
          <w:sz w:val="24"/>
        </w:rPr>
        <w:t>2008</w:t>
      </w:r>
      <w:r>
        <w:rPr>
          <w:rFonts w:ascii="宋体" w:hAnsi="宋体" w:hint="eastAsia"/>
          <w:sz w:val="24"/>
        </w:rPr>
        <w:t>）要</w:t>
      </w:r>
      <w:r>
        <w:rPr>
          <w:rFonts w:ascii="方正仿宋_GBK" w:hint="eastAsia"/>
          <w:sz w:val="24"/>
        </w:rPr>
        <w:t>求，结合当前多媒体网络计算机教室在中小学教育教学和其他工作中的实际使用情况制定。</w:t>
      </w:r>
      <w:bookmarkEnd w:id="10"/>
    </w:p>
    <w:p w:rsidR="007E3684" w:rsidRDefault="00007784">
      <w:pPr>
        <w:ind w:firstLineChars="400" w:firstLine="1089"/>
        <w:rPr>
          <w:rFonts w:ascii="方正仿宋_GBK" w:hAnsi="宋体"/>
          <w:b/>
          <w:color w:val="000000"/>
          <w:spacing w:val="-4"/>
          <w:sz w:val="28"/>
          <w:szCs w:val="28"/>
        </w:rPr>
      </w:pPr>
      <w:r>
        <w:rPr>
          <w:rFonts w:ascii="方正仿宋_GBK" w:hAnsi="宋体" w:hint="eastAsia"/>
          <w:b/>
          <w:color w:val="000000"/>
          <w:spacing w:val="-4"/>
          <w:sz w:val="28"/>
          <w:szCs w:val="28"/>
        </w:rPr>
        <w:t>1.2 设置指标表</w:t>
      </w:r>
    </w:p>
    <w:p w:rsidR="007E3684" w:rsidRDefault="00007784">
      <w:pPr>
        <w:ind w:firstLineChars="236" w:firstLine="567"/>
        <w:jc w:val="center"/>
        <w:rPr>
          <w:rFonts w:ascii="方正仿宋_GBK"/>
          <w:b/>
          <w:sz w:val="24"/>
        </w:rPr>
      </w:pPr>
      <w:bookmarkStart w:id="11" w:name="_Toc451349379"/>
      <w:r>
        <w:rPr>
          <w:rFonts w:ascii="方正仿宋_GBK" w:hint="eastAsia"/>
          <w:b/>
          <w:sz w:val="24"/>
        </w:rPr>
        <w:t>多媒体网络计算机教室设置指标表</w:t>
      </w:r>
      <w:bookmarkEnd w:id="11"/>
    </w:p>
    <w:tbl>
      <w:tblPr>
        <w:tblW w:w="11194"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1701"/>
        <w:gridCol w:w="1417"/>
        <w:gridCol w:w="1560"/>
        <w:gridCol w:w="1417"/>
        <w:gridCol w:w="1418"/>
      </w:tblGrid>
      <w:tr w:rsidR="007E3684">
        <w:trPr>
          <w:cantSplit/>
          <w:trHeight w:val="410"/>
        </w:trPr>
        <w:tc>
          <w:tcPr>
            <w:tcW w:w="2405"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学校类别</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配备要求</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学校规模</w:t>
            </w:r>
          </w:p>
        </w:tc>
      </w:tr>
      <w:tr w:rsidR="007E3684">
        <w:trPr>
          <w:cantSplit/>
          <w:trHeight w:val="302"/>
        </w:trPr>
        <w:tc>
          <w:tcPr>
            <w:tcW w:w="2405" w:type="dxa"/>
            <w:vMerge/>
            <w:tcBorders>
              <w:top w:val="single" w:sz="4" w:space="0" w:color="auto"/>
              <w:left w:val="single" w:sz="4" w:space="0" w:color="auto"/>
              <w:bottom w:val="single" w:sz="4" w:space="0" w:color="auto"/>
              <w:right w:val="single" w:sz="4" w:space="0" w:color="auto"/>
            </w:tcBorders>
            <w:vAlign w:val="center"/>
          </w:tcPr>
          <w:p w:rsidR="007E3684" w:rsidRDefault="007E3684">
            <w:pPr>
              <w:adjustRightInd w:val="0"/>
              <w:snapToGrid w:val="0"/>
              <w:rPr>
                <w:rFonts w:ascii="宋体" w:hAnsi="宋体"/>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E3684" w:rsidRDefault="007E3684">
            <w:pPr>
              <w:adjustRightInd w:val="0"/>
              <w:snapToGrid w:val="0"/>
              <w:rPr>
                <w:rFonts w:ascii="宋体" w:hAnsi="宋体"/>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E3684" w:rsidRDefault="007E3684">
            <w:pPr>
              <w:adjustRightInd w:val="0"/>
              <w:snapToGrid w:val="0"/>
              <w:rPr>
                <w:rFonts w:ascii="宋体" w:hAnsi="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6</w:t>
            </w:r>
            <w:r>
              <w:rPr>
                <w:rFonts w:ascii="宋体" w:hAnsi="宋体" w:hint="eastAsia"/>
                <w:sz w:val="21"/>
                <w:szCs w:val="21"/>
              </w:rPr>
              <w:t>～</w:t>
            </w:r>
            <w:r>
              <w:rPr>
                <w:rFonts w:ascii="宋体" w:hAnsi="宋体" w:hint="eastAsia"/>
                <w:sz w:val="21"/>
                <w:szCs w:val="21"/>
              </w:rPr>
              <w:t>12</w:t>
            </w:r>
            <w:r>
              <w:rPr>
                <w:rFonts w:ascii="宋体" w:hAnsi="宋体" w:hint="eastAsia"/>
                <w:sz w:val="21"/>
                <w:szCs w:val="21"/>
              </w:rPr>
              <w:t>个班</w:t>
            </w:r>
          </w:p>
        </w:tc>
        <w:tc>
          <w:tcPr>
            <w:tcW w:w="1560" w:type="dxa"/>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12</w:t>
            </w:r>
            <w:r>
              <w:rPr>
                <w:rFonts w:ascii="宋体" w:hAnsi="宋体" w:hint="eastAsia"/>
                <w:sz w:val="21"/>
                <w:szCs w:val="21"/>
              </w:rPr>
              <w:t>～</w:t>
            </w:r>
            <w:r>
              <w:rPr>
                <w:rFonts w:ascii="宋体" w:hAnsi="宋体" w:hint="eastAsia"/>
                <w:sz w:val="21"/>
                <w:szCs w:val="21"/>
              </w:rPr>
              <w:t>24</w:t>
            </w:r>
            <w:r>
              <w:rPr>
                <w:rFonts w:ascii="宋体" w:hAnsi="宋体" w:hint="eastAsia"/>
                <w:sz w:val="21"/>
                <w:szCs w:val="21"/>
              </w:rPr>
              <w:t>个班</w:t>
            </w:r>
          </w:p>
        </w:tc>
        <w:tc>
          <w:tcPr>
            <w:tcW w:w="1417" w:type="dxa"/>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24</w:t>
            </w:r>
            <w:r>
              <w:rPr>
                <w:rFonts w:ascii="宋体" w:hAnsi="宋体" w:hint="eastAsia"/>
                <w:sz w:val="21"/>
                <w:szCs w:val="21"/>
              </w:rPr>
              <w:t>～</w:t>
            </w:r>
            <w:r>
              <w:rPr>
                <w:rFonts w:ascii="宋体" w:hAnsi="宋体" w:hint="eastAsia"/>
                <w:sz w:val="21"/>
                <w:szCs w:val="21"/>
              </w:rPr>
              <w:t>36</w:t>
            </w:r>
            <w:r>
              <w:rPr>
                <w:rFonts w:ascii="宋体" w:hAnsi="宋体" w:hint="eastAsia"/>
                <w:sz w:val="21"/>
                <w:szCs w:val="21"/>
              </w:rPr>
              <w:t>个班</w:t>
            </w:r>
          </w:p>
        </w:tc>
        <w:tc>
          <w:tcPr>
            <w:tcW w:w="1418" w:type="dxa"/>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36</w:t>
            </w:r>
            <w:r>
              <w:rPr>
                <w:rFonts w:ascii="宋体" w:hAnsi="宋体" w:hint="eastAsia"/>
                <w:sz w:val="21"/>
                <w:szCs w:val="21"/>
              </w:rPr>
              <w:t>～</w:t>
            </w:r>
            <w:r>
              <w:rPr>
                <w:rFonts w:ascii="宋体" w:hAnsi="宋体" w:hint="eastAsia"/>
                <w:sz w:val="21"/>
                <w:szCs w:val="21"/>
              </w:rPr>
              <w:t>48</w:t>
            </w:r>
            <w:r>
              <w:rPr>
                <w:rFonts w:ascii="宋体" w:hAnsi="宋体" w:hint="eastAsia"/>
                <w:sz w:val="21"/>
                <w:szCs w:val="21"/>
              </w:rPr>
              <w:t>个班</w:t>
            </w:r>
          </w:p>
        </w:tc>
      </w:tr>
      <w:tr w:rsidR="007E3684">
        <w:trPr>
          <w:cantSplit/>
          <w:trHeight w:val="293"/>
        </w:trPr>
        <w:tc>
          <w:tcPr>
            <w:tcW w:w="2405" w:type="dxa"/>
            <w:vMerge/>
            <w:tcBorders>
              <w:top w:val="single" w:sz="4" w:space="0" w:color="auto"/>
              <w:left w:val="single" w:sz="4" w:space="0" w:color="auto"/>
              <w:bottom w:val="single" w:sz="4" w:space="0" w:color="auto"/>
              <w:right w:val="single" w:sz="4" w:space="0" w:color="auto"/>
            </w:tcBorders>
            <w:vAlign w:val="center"/>
          </w:tcPr>
          <w:p w:rsidR="007E3684" w:rsidRDefault="007E3684">
            <w:pPr>
              <w:adjustRightInd w:val="0"/>
              <w:snapToGrid w:val="0"/>
              <w:rPr>
                <w:rFonts w:ascii="宋体" w:hAnsi="宋体"/>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E3684" w:rsidRDefault="007E3684">
            <w:pPr>
              <w:adjustRightInd w:val="0"/>
              <w:snapToGrid w:val="0"/>
              <w:rPr>
                <w:rFonts w:ascii="宋体" w:hAnsi="宋体"/>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E3684" w:rsidRDefault="007E3684">
            <w:pPr>
              <w:adjustRightInd w:val="0"/>
              <w:snapToGrid w:val="0"/>
              <w:rPr>
                <w:rFonts w:ascii="宋体" w:hAnsi="宋体"/>
                <w:sz w:val="2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间数</w:t>
            </w:r>
          </w:p>
        </w:tc>
        <w:tc>
          <w:tcPr>
            <w:tcW w:w="1560" w:type="dxa"/>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间数</w:t>
            </w:r>
          </w:p>
        </w:tc>
        <w:tc>
          <w:tcPr>
            <w:tcW w:w="1417" w:type="dxa"/>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间数</w:t>
            </w:r>
          </w:p>
        </w:tc>
        <w:tc>
          <w:tcPr>
            <w:tcW w:w="1418" w:type="dxa"/>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间数</w:t>
            </w:r>
          </w:p>
        </w:tc>
      </w:tr>
      <w:tr w:rsidR="007E3684">
        <w:trPr>
          <w:cantSplit/>
          <w:trHeight w:val="297"/>
        </w:trPr>
        <w:tc>
          <w:tcPr>
            <w:tcW w:w="2405"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多媒体网络计算机教室</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小学</w:t>
            </w:r>
          </w:p>
          <w:p w:rsidR="007E3684" w:rsidRDefault="00007784">
            <w:pPr>
              <w:adjustRightInd w:val="0"/>
              <w:snapToGrid w:val="0"/>
              <w:rPr>
                <w:rFonts w:ascii="宋体" w:hAnsi="宋体"/>
                <w:sz w:val="21"/>
                <w:szCs w:val="21"/>
              </w:rPr>
            </w:pPr>
            <w:r>
              <w:rPr>
                <w:rFonts w:ascii="宋体" w:hAnsi="宋体" w:hint="eastAsia"/>
                <w:sz w:val="21"/>
                <w:szCs w:val="21"/>
              </w:rPr>
              <w:t>初中</w:t>
            </w:r>
          </w:p>
        </w:tc>
        <w:tc>
          <w:tcPr>
            <w:tcW w:w="1701" w:type="dxa"/>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基本要求</w:t>
            </w:r>
          </w:p>
        </w:tc>
        <w:tc>
          <w:tcPr>
            <w:tcW w:w="1417" w:type="dxa"/>
            <w:vMerge w:val="restart"/>
            <w:tcBorders>
              <w:top w:val="single" w:sz="4" w:space="0" w:color="auto"/>
              <w:left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1</w:t>
            </w:r>
            <w:r>
              <w:rPr>
                <w:rFonts w:ascii="宋体" w:hAnsi="宋体" w:hint="eastAsia"/>
                <w:sz w:val="21"/>
                <w:szCs w:val="21"/>
              </w:rPr>
              <w:t>～</w:t>
            </w:r>
            <w:r>
              <w:rPr>
                <w:rFonts w:ascii="宋体" w:hAnsi="宋体" w:hint="eastAsia"/>
                <w:sz w:val="21"/>
                <w:szCs w:val="21"/>
              </w:rPr>
              <w:t>2</w:t>
            </w:r>
          </w:p>
        </w:tc>
        <w:tc>
          <w:tcPr>
            <w:tcW w:w="1560" w:type="dxa"/>
            <w:vMerge w:val="restart"/>
            <w:tcBorders>
              <w:top w:val="single" w:sz="4" w:space="0" w:color="auto"/>
              <w:left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2</w:t>
            </w:r>
            <w:r>
              <w:rPr>
                <w:rFonts w:ascii="宋体" w:hAnsi="宋体" w:hint="eastAsia"/>
                <w:sz w:val="21"/>
                <w:szCs w:val="21"/>
              </w:rPr>
              <w:t>～</w:t>
            </w:r>
            <w:r>
              <w:rPr>
                <w:rFonts w:ascii="宋体" w:hAnsi="宋体" w:hint="eastAsia"/>
                <w:sz w:val="21"/>
                <w:szCs w:val="21"/>
              </w:rPr>
              <w:t>3</w:t>
            </w:r>
          </w:p>
        </w:tc>
        <w:tc>
          <w:tcPr>
            <w:tcW w:w="1417" w:type="dxa"/>
            <w:vMerge w:val="restart"/>
            <w:tcBorders>
              <w:top w:val="single" w:sz="4" w:space="0" w:color="auto"/>
              <w:left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3</w:t>
            </w:r>
            <w:r>
              <w:rPr>
                <w:rFonts w:ascii="宋体" w:hAnsi="宋体" w:hint="eastAsia"/>
                <w:sz w:val="21"/>
                <w:szCs w:val="21"/>
              </w:rPr>
              <w:t>～</w:t>
            </w:r>
            <w:r>
              <w:rPr>
                <w:rFonts w:ascii="宋体" w:hAnsi="宋体" w:hint="eastAsia"/>
                <w:sz w:val="21"/>
                <w:szCs w:val="21"/>
              </w:rPr>
              <w:t>5</w:t>
            </w:r>
          </w:p>
        </w:tc>
        <w:tc>
          <w:tcPr>
            <w:tcW w:w="1418" w:type="dxa"/>
            <w:vMerge w:val="restart"/>
            <w:tcBorders>
              <w:top w:val="single" w:sz="4" w:space="0" w:color="auto"/>
              <w:left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4</w:t>
            </w:r>
            <w:r>
              <w:rPr>
                <w:rFonts w:ascii="宋体" w:hAnsi="宋体" w:hint="eastAsia"/>
                <w:sz w:val="21"/>
                <w:szCs w:val="21"/>
              </w:rPr>
              <w:t>～</w:t>
            </w:r>
            <w:r>
              <w:rPr>
                <w:rFonts w:ascii="宋体" w:hAnsi="宋体" w:hint="eastAsia"/>
                <w:sz w:val="21"/>
                <w:szCs w:val="21"/>
              </w:rPr>
              <w:t>6</w:t>
            </w:r>
          </w:p>
        </w:tc>
      </w:tr>
      <w:tr w:rsidR="007E3684">
        <w:trPr>
          <w:cantSplit/>
          <w:trHeight w:val="273"/>
        </w:trPr>
        <w:tc>
          <w:tcPr>
            <w:tcW w:w="2405" w:type="dxa"/>
            <w:vMerge/>
            <w:tcBorders>
              <w:top w:val="single" w:sz="4" w:space="0" w:color="auto"/>
              <w:left w:val="single" w:sz="4" w:space="0" w:color="auto"/>
              <w:bottom w:val="single" w:sz="4" w:space="0" w:color="auto"/>
              <w:right w:val="single" w:sz="4" w:space="0" w:color="auto"/>
            </w:tcBorders>
            <w:vAlign w:val="center"/>
          </w:tcPr>
          <w:p w:rsidR="007E3684" w:rsidRDefault="007E3684">
            <w:pPr>
              <w:adjustRightInd w:val="0"/>
              <w:snapToGrid w:val="0"/>
              <w:rPr>
                <w:rFonts w:ascii="宋体" w:hAnsi="宋体"/>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E3684" w:rsidRDefault="007E3684">
            <w:pPr>
              <w:adjustRightInd w:val="0"/>
              <w:snapToGrid w:val="0"/>
              <w:rPr>
                <w:rFonts w:ascii="宋体" w:hAnsi="宋体"/>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规划建议</w:t>
            </w:r>
          </w:p>
        </w:tc>
        <w:tc>
          <w:tcPr>
            <w:tcW w:w="1417" w:type="dxa"/>
            <w:vMerge/>
            <w:tcBorders>
              <w:left w:val="single" w:sz="4" w:space="0" w:color="auto"/>
              <w:right w:val="single" w:sz="4" w:space="0" w:color="auto"/>
            </w:tcBorders>
            <w:vAlign w:val="center"/>
          </w:tcPr>
          <w:p w:rsidR="007E3684" w:rsidRDefault="007E3684">
            <w:pPr>
              <w:adjustRightInd w:val="0"/>
              <w:snapToGrid w:val="0"/>
              <w:rPr>
                <w:rFonts w:ascii="宋体" w:hAnsi="宋体"/>
                <w:sz w:val="21"/>
                <w:szCs w:val="21"/>
              </w:rPr>
            </w:pPr>
          </w:p>
        </w:tc>
        <w:tc>
          <w:tcPr>
            <w:tcW w:w="1560" w:type="dxa"/>
            <w:vMerge/>
            <w:tcBorders>
              <w:left w:val="single" w:sz="4" w:space="0" w:color="auto"/>
              <w:right w:val="single" w:sz="4" w:space="0" w:color="auto"/>
            </w:tcBorders>
            <w:vAlign w:val="center"/>
          </w:tcPr>
          <w:p w:rsidR="007E3684" w:rsidRDefault="007E3684">
            <w:pPr>
              <w:adjustRightInd w:val="0"/>
              <w:snapToGrid w:val="0"/>
              <w:rPr>
                <w:rFonts w:ascii="宋体" w:hAnsi="宋体"/>
                <w:sz w:val="21"/>
                <w:szCs w:val="21"/>
              </w:rPr>
            </w:pPr>
          </w:p>
        </w:tc>
        <w:tc>
          <w:tcPr>
            <w:tcW w:w="1417" w:type="dxa"/>
            <w:vMerge/>
            <w:tcBorders>
              <w:left w:val="single" w:sz="4" w:space="0" w:color="auto"/>
              <w:right w:val="single" w:sz="4" w:space="0" w:color="auto"/>
            </w:tcBorders>
            <w:vAlign w:val="center"/>
          </w:tcPr>
          <w:p w:rsidR="007E3684" w:rsidRDefault="007E3684">
            <w:pPr>
              <w:adjustRightInd w:val="0"/>
              <w:snapToGrid w:val="0"/>
              <w:rPr>
                <w:rFonts w:ascii="宋体" w:hAnsi="宋体"/>
                <w:sz w:val="21"/>
                <w:szCs w:val="21"/>
              </w:rPr>
            </w:pPr>
          </w:p>
        </w:tc>
        <w:tc>
          <w:tcPr>
            <w:tcW w:w="1418" w:type="dxa"/>
            <w:vMerge/>
            <w:tcBorders>
              <w:left w:val="single" w:sz="4" w:space="0" w:color="auto"/>
              <w:right w:val="single" w:sz="4" w:space="0" w:color="auto"/>
            </w:tcBorders>
            <w:vAlign w:val="center"/>
          </w:tcPr>
          <w:p w:rsidR="007E3684" w:rsidRDefault="007E3684">
            <w:pPr>
              <w:adjustRightInd w:val="0"/>
              <w:snapToGrid w:val="0"/>
              <w:rPr>
                <w:rFonts w:ascii="宋体" w:hAnsi="宋体"/>
                <w:sz w:val="21"/>
                <w:szCs w:val="21"/>
              </w:rPr>
            </w:pPr>
          </w:p>
        </w:tc>
      </w:tr>
      <w:tr w:rsidR="007E3684">
        <w:trPr>
          <w:cantSplit/>
          <w:trHeight w:val="273"/>
        </w:trPr>
        <w:tc>
          <w:tcPr>
            <w:tcW w:w="2405" w:type="dxa"/>
            <w:vMerge/>
            <w:tcBorders>
              <w:top w:val="single" w:sz="4" w:space="0" w:color="auto"/>
              <w:left w:val="single" w:sz="4" w:space="0" w:color="auto"/>
              <w:bottom w:val="single" w:sz="4" w:space="0" w:color="auto"/>
              <w:right w:val="single" w:sz="4" w:space="0" w:color="auto"/>
            </w:tcBorders>
            <w:vAlign w:val="center"/>
          </w:tcPr>
          <w:p w:rsidR="007E3684" w:rsidRDefault="007E3684">
            <w:pPr>
              <w:adjustRightInd w:val="0"/>
              <w:snapToGrid w:val="0"/>
              <w:rPr>
                <w:rFonts w:ascii="宋体" w:hAnsi="宋体"/>
                <w:sz w:val="21"/>
                <w:szCs w:val="21"/>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高中</w:t>
            </w:r>
          </w:p>
        </w:tc>
        <w:tc>
          <w:tcPr>
            <w:tcW w:w="1701" w:type="dxa"/>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基本要求</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2</w:t>
            </w:r>
            <w:r>
              <w:rPr>
                <w:rFonts w:ascii="宋体" w:hAnsi="宋体" w:hint="eastAsia"/>
                <w:sz w:val="21"/>
                <w:szCs w:val="21"/>
              </w:rPr>
              <w:t>～</w:t>
            </w:r>
            <w:r>
              <w:rPr>
                <w:rFonts w:ascii="宋体" w:hAnsi="宋体" w:hint="eastAsia"/>
                <w:sz w:val="21"/>
                <w:szCs w:val="21"/>
              </w:rPr>
              <w:t>3</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2</w:t>
            </w:r>
            <w:r>
              <w:rPr>
                <w:rFonts w:ascii="宋体" w:hAnsi="宋体" w:hint="eastAsia"/>
                <w:sz w:val="21"/>
                <w:szCs w:val="21"/>
              </w:rPr>
              <w:t>～</w:t>
            </w:r>
            <w:r>
              <w:rPr>
                <w:rFonts w:ascii="宋体" w:hAnsi="宋体" w:hint="eastAsia"/>
                <w:sz w:val="21"/>
                <w:szCs w:val="21"/>
              </w:rPr>
              <w:t>4</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3</w:t>
            </w:r>
            <w:r>
              <w:rPr>
                <w:rFonts w:ascii="宋体" w:hAnsi="宋体" w:hint="eastAsia"/>
                <w:sz w:val="21"/>
                <w:szCs w:val="21"/>
              </w:rPr>
              <w:t>～</w:t>
            </w:r>
            <w:r>
              <w:rPr>
                <w:rFonts w:ascii="宋体" w:hAnsi="宋体" w:hint="eastAsia"/>
                <w:sz w:val="21"/>
                <w:szCs w:val="21"/>
              </w:rPr>
              <w:t>6</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adjustRightInd w:val="0"/>
              <w:snapToGrid w:val="0"/>
              <w:rPr>
                <w:rFonts w:ascii="宋体" w:hAnsi="宋体"/>
                <w:sz w:val="21"/>
                <w:szCs w:val="21"/>
              </w:rPr>
            </w:pPr>
            <w:r>
              <w:rPr>
                <w:rFonts w:ascii="宋体" w:hAnsi="宋体" w:hint="eastAsia"/>
                <w:sz w:val="21"/>
                <w:szCs w:val="21"/>
              </w:rPr>
              <w:t>5</w:t>
            </w:r>
            <w:r>
              <w:rPr>
                <w:rFonts w:ascii="宋体" w:hAnsi="宋体" w:hint="eastAsia"/>
                <w:sz w:val="21"/>
                <w:szCs w:val="21"/>
              </w:rPr>
              <w:t>～</w:t>
            </w:r>
            <w:r>
              <w:rPr>
                <w:rFonts w:ascii="宋体" w:hAnsi="宋体" w:hint="eastAsia"/>
                <w:sz w:val="21"/>
                <w:szCs w:val="21"/>
              </w:rPr>
              <w:t>8</w:t>
            </w:r>
          </w:p>
        </w:tc>
      </w:tr>
      <w:tr w:rsidR="007E3684">
        <w:trPr>
          <w:cantSplit/>
          <w:trHeight w:val="273"/>
        </w:trPr>
        <w:tc>
          <w:tcPr>
            <w:tcW w:w="2405" w:type="dxa"/>
            <w:vMerge/>
            <w:tcBorders>
              <w:top w:val="single" w:sz="4" w:space="0" w:color="auto"/>
              <w:left w:val="single" w:sz="4" w:space="0" w:color="auto"/>
              <w:bottom w:val="single" w:sz="4" w:space="0" w:color="auto"/>
              <w:right w:val="single" w:sz="4" w:space="0" w:color="auto"/>
            </w:tcBorders>
            <w:vAlign w:val="center"/>
          </w:tcPr>
          <w:p w:rsidR="007E3684" w:rsidRDefault="007E3684">
            <w:pPr>
              <w:adjustRightInd w:val="0"/>
              <w:snapToGrid w:val="0"/>
              <w:jc w:val="center"/>
              <w:outlineLvl w:val="0"/>
              <w:rPr>
                <w:rFonts w:ascii="仿宋" w:eastAsia="仿宋" w:hAnsi="仿宋" w:cs="仿宋"/>
                <w:color w:val="FF0000"/>
                <w:sz w:val="21"/>
                <w:szCs w:val="21"/>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E3684" w:rsidRDefault="007E3684">
            <w:pPr>
              <w:adjustRightInd w:val="0"/>
              <w:snapToGrid w:val="0"/>
              <w:jc w:val="center"/>
              <w:outlineLvl w:val="0"/>
              <w:rPr>
                <w:rFonts w:ascii="仿宋" w:eastAsia="仿宋" w:hAnsi="仿宋" w:cs="仿宋"/>
                <w:color w:val="FF0000"/>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3684" w:rsidRDefault="00007784">
            <w:pPr>
              <w:rPr>
                <w:rFonts w:ascii="仿宋" w:eastAsia="仿宋" w:hAnsi="仿宋" w:cs="仿宋"/>
                <w:color w:val="FF0000"/>
                <w:sz w:val="21"/>
                <w:szCs w:val="21"/>
              </w:rPr>
            </w:pPr>
            <w:r>
              <w:rPr>
                <w:rFonts w:ascii="宋体" w:hAnsi="宋体" w:hint="eastAsia"/>
                <w:sz w:val="21"/>
                <w:szCs w:val="21"/>
              </w:rPr>
              <w:t>规划建议</w:t>
            </w:r>
          </w:p>
        </w:tc>
        <w:tc>
          <w:tcPr>
            <w:tcW w:w="1417"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仿宋" w:eastAsia="仿宋" w:hAnsi="仿宋" w:cs="仿宋"/>
                <w:color w:val="FF0000"/>
                <w:sz w:val="21"/>
                <w:szCs w:val="21"/>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仿宋" w:eastAsia="仿宋" w:hAnsi="仿宋" w:cs="仿宋"/>
                <w:color w:val="FF0000"/>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仿宋" w:eastAsia="仿宋" w:hAnsi="仿宋" w:cs="仿宋"/>
                <w:color w:val="FF0000"/>
                <w:sz w:val="21"/>
                <w:szCs w:val="21"/>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仿宋" w:eastAsia="仿宋" w:hAnsi="仿宋" w:cs="仿宋"/>
                <w:color w:val="FF0000"/>
                <w:sz w:val="21"/>
                <w:szCs w:val="21"/>
              </w:rPr>
            </w:pPr>
          </w:p>
        </w:tc>
      </w:tr>
    </w:tbl>
    <w:p w:rsidR="007E3684" w:rsidRDefault="00007784">
      <w:pPr>
        <w:adjustRightInd w:val="0"/>
        <w:snapToGrid w:val="0"/>
        <w:spacing w:line="440" w:lineRule="exact"/>
        <w:ind w:firstLineChars="247" w:firstLine="593"/>
        <w:outlineLvl w:val="0"/>
        <w:rPr>
          <w:rFonts w:ascii="宋体" w:hAnsi="宋体"/>
          <w:sz w:val="24"/>
        </w:rPr>
      </w:pPr>
      <w:r>
        <w:rPr>
          <w:rFonts w:ascii="宋体" w:hAnsi="宋体" w:hint="eastAsia"/>
          <w:sz w:val="24"/>
        </w:rPr>
        <w:lastRenderedPageBreak/>
        <w:t>说明：</w:t>
      </w:r>
    </w:p>
    <w:p w:rsidR="007E3684" w:rsidRDefault="00007784">
      <w:pPr>
        <w:adjustRightInd w:val="0"/>
        <w:snapToGrid w:val="0"/>
        <w:spacing w:line="440" w:lineRule="exact"/>
        <w:ind w:firstLineChars="247" w:firstLine="593"/>
        <w:outlineLvl w:val="0"/>
        <w:rPr>
          <w:rFonts w:ascii="宋体" w:hAnsi="宋体"/>
          <w:sz w:val="24"/>
        </w:rPr>
      </w:pPr>
      <w:r>
        <w:rPr>
          <w:rFonts w:ascii="宋体" w:hAnsi="宋体" w:hint="eastAsia"/>
          <w:sz w:val="24"/>
        </w:rPr>
        <w:t>1</w:t>
      </w:r>
      <w:r>
        <w:rPr>
          <w:rFonts w:ascii="宋体" w:hAnsi="宋体" w:hint="eastAsia"/>
          <w:sz w:val="24"/>
        </w:rPr>
        <w:t>．学校规模小于</w:t>
      </w:r>
      <w:r>
        <w:rPr>
          <w:rFonts w:ascii="宋体" w:hAnsi="宋体" w:hint="eastAsia"/>
          <w:sz w:val="24"/>
        </w:rPr>
        <w:t>6</w:t>
      </w:r>
      <w:r>
        <w:rPr>
          <w:rFonts w:ascii="宋体" w:hAnsi="宋体" w:hint="eastAsia"/>
          <w:sz w:val="24"/>
        </w:rPr>
        <w:t>个班的，参照</w:t>
      </w:r>
      <w:r>
        <w:rPr>
          <w:rFonts w:ascii="宋体" w:hAnsi="宋体" w:hint="eastAsia"/>
          <w:sz w:val="24"/>
        </w:rPr>
        <w:t>6</w:t>
      </w:r>
      <w:r>
        <w:rPr>
          <w:rFonts w:ascii="宋体" w:hAnsi="宋体" w:hint="eastAsia"/>
          <w:sz w:val="24"/>
        </w:rPr>
        <w:t>～</w:t>
      </w:r>
      <w:r>
        <w:rPr>
          <w:rFonts w:ascii="宋体" w:hAnsi="宋体" w:hint="eastAsia"/>
          <w:sz w:val="24"/>
        </w:rPr>
        <w:t>12</w:t>
      </w:r>
      <w:r>
        <w:rPr>
          <w:rFonts w:ascii="宋体" w:hAnsi="宋体" w:hint="eastAsia"/>
          <w:sz w:val="24"/>
        </w:rPr>
        <w:t>个班的数据指标执行；学校规模大于</w:t>
      </w:r>
      <w:r>
        <w:rPr>
          <w:rFonts w:ascii="宋体" w:hAnsi="宋体" w:hint="eastAsia"/>
          <w:sz w:val="24"/>
        </w:rPr>
        <w:t>48</w:t>
      </w:r>
      <w:r>
        <w:rPr>
          <w:rFonts w:ascii="宋体" w:hAnsi="宋体" w:hint="eastAsia"/>
          <w:sz w:val="24"/>
        </w:rPr>
        <w:t>个班的，以</w:t>
      </w:r>
      <w:r>
        <w:rPr>
          <w:rFonts w:ascii="宋体" w:hAnsi="宋体" w:hint="eastAsia"/>
          <w:sz w:val="24"/>
        </w:rPr>
        <w:t>3 6</w:t>
      </w:r>
      <w:r>
        <w:rPr>
          <w:rFonts w:ascii="宋体" w:hAnsi="宋体" w:hint="eastAsia"/>
          <w:sz w:val="24"/>
        </w:rPr>
        <w:t>～</w:t>
      </w:r>
      <w:r>
        <w:rPr>
          <w:rFonts w:ascii="宋体" w:hAnsi="宋体" w:hint="eastAsia"/>
          <w:sz w:val="24"/>
        </w:rPr>
        <w:t>4 8</w:t>
      </w:r>
      <w:r>
        <w:rPr>
          <w:rFonts w:ascii="宋体" w:hAnsi="宋体" w:hint="eastAsia"/>
          <w:sz w:val="24"/>
        </w:rPr>
        <w:t>个班的数据为基准，学校规模每增加</w:t>
      </w:r>
      <w:r>
        <w:rPr>
          <w:rFonts w:ascii="宋体" w:hAnsi="宋体" w:hint="eastAsia"/>
          <w:sz w:val="24"/>
        </w:rPr>
        <w:t>4</w:t>
      </w:r>
      <w:r>
        <w:rPr>
          <w:rFonts w:ascii="宋体" w:hAnsi="宋体" w:hint="eastAsia"/>
          <w:sz w:val="24"/>
        </w:rPr>
        <w:t>个平行班时，计算机教室适当增加</w:t>
      </w:r>
      <w:r>
        <w:rPr>
          <w:rFonts w:ascii="宋体" w:hAnsi="宋体" w:hint="eastAsia"/>
          <w:sz w:val="24"/>
        </w:rPr>
        <w:t>1</w:t>
      </w:r>
      <w:r>
        <w:rPr>
          <w:rFonts w:ascii="宋体" w:hAnsi="宋体" w:hint="eastAsia"/>
          <w:sz w:val="24"/>
        </w:rPr>
        <w:t>～</w:t>
      </w:r>
      <w:r>
        <w:rPr>
          <w:rFonts w:ascii="宋体" w:hAnsi="宋体" w:hint="eastAsia"/>
          <w:sz w:val="24"/>
        </w:rPr>
        <w:t>2</w:t>
      </w:r>
      <w:r>
        <w:rPr>
          <w:rFonts w:ascii="宋体" w:hAnsi="宋体" w:hint="eastAsia"/>
          <w:sz w:val="24"/>
        </w:rPr>
        <w:t>间。具体班额的学校按某一区间指标结合生机比执行，具有计算机网络教学功能的学科教室可计入多媒体网络计算机教室间数。</w:t>
      </w:r>
    </w:p>
    <w:p w:rsidR="007E3684" w:rsidRDefault="00007784">
      <w:pPr>
        <w:adjustRightInd w:val="0"/>
        <w:snapToGrid w:val="0"/>
        <w:spacing w:line="440" w:lineRule="exact"/>
        <w:ind w:firstLineChars="247" w:firstLine="593"/>
        <w:outlineLvl w:val="0"/>
        <w:rPr>
          <w:rFonts w:ascii="宋体" w:hAnsi="宋体"/>
          <w:sz w:val="24"/>
        </w:rPr>
      </w:pPr>
      <w:r>
        <w:rPr>
          <w:rFonts w:ascii="宋体" w:hAnsi="宋体" w:hint="eastAsia"/>
          <w:sz w:val="24"/>
        </w:rPr>
        <w:t>2</w:t>
      </w:r>
      <w:r>
        <w:rPr>
          <w:rFonts w:ascii="宋体" w:hAnsi="宋体" w:hint="eastAsia"/>
          <w:sz w:val="24"/>
        </w:rPr>
        <w:t>．学校多媒体网络计算机教室可兼作图书馆电子阅览室、语音教室使用，但必须有专人管理、有规章制度、有供学生阅读的电子图书及资料、有固定的开放时间。</w:t>
      </w:r>
    </w:p>
    <w:p w:rsidR="007E3684" w:rsidRDefault="00007784">
      <w:pPr>
        <w:adjustRightInd w:val="0"/>
        <w:snapToGrid w:val="0"/>
        <w:spacing w:line="440" w:lineRule="exact"/>
        <w:ind w:firstLineChars="247" w:firstLine="593"/>
        <w:outlineLvl w:val="0"/>
        <w:rPr>
          <w:rFonts w:ascii="宋体" w:hAnsi="宋体"/>
          <w:sz w:val="24"/>
        </w:rPr>
      </w:pPr>
      <w:r>
        <w:rPr>
          <w:rFonts w:ascii="宋体" w:hAnsi="宋体" w:hint="eastAsia"/>
          <w:sz w:val="24"/>
        </w:rPr>
        <w:t>3</w:t>
      </w:r>
      <w:r>
        <w:rPr>
          <w:rFonts w:ascii="宋体" w:hAnsi="宋体" w:hint="eastAsia"/>
          <w:sz w:val="24"/>
        </w:rPr>
        <w:t>．及时淘汰（或升级改造）不能满足教学需要的计算机，并确保学校在教育教学中可使用的计算机数量不低于上述标准。</w:t>
      </w:r>
    </w:p>
    <w:p w:rsidR="007E3684" w:rsidRDefault="00007784">
      <w:pPr>
        <w:adjustRightInd w:val="0"/>
        <w:snapToGrid w:val="0"/>
        <w:spacing w:line="440" w:lineRule="exact"/>
        <w:ind w:firstLineChars="247" w:firstLine="593"/>
        <w:outlineLvl w:val="0"/>
        <w:rPr>
          <w:rFonts w:ascii="宋体" w:hAnsi="宋体"/>
          <w:sz w:val="24"/>
        </w:rPr>
      </w:pPr>
      <w:r>
        <w:rPr>
          <w:rFonts w:ascii="宋体" w:hAnsi="宋体" w:hint="eastAsia"/>
          <w:sz w:val="24"/>
        </w:rPr>
        <w:t>4</w:t>
      </w:r>
      <w:r>
        <w:rPr>
          <w:rFonts w:ascii="宋体" w:hAnsi="宋体" w:hint="eastAsia"/>
          <w:sz w:val="24"/>
        </w:rPr>
        <w:t>．学校班额小于标准班额的，计算机教室学生机（终端）台数需保证人手</w:t>
      </w:r>
      <w:proofErr w:type="gramStart"/>
      <w:r>
        <w:rPr>
          <w:rFonts w:ascii="宋体" w:hAnsi="宋体" w:hint="eastAsia"/>
          <w:sz w:val="24"/>
        </w:rPr>
        <w:t>一</w:t>
      </w:r>
      <w:proofErr w:type="gramEnd"/>
      <w:r>
        <w:rPr>
          <w:rFonts w:ascii="宋体" w:hAnsi="宋体" w:hint="eastAsia"/>
          <w:sz w:val="24"/>
        </w:rPr>
        <w:t>机。</w:t>
      </w:r>
    </w:p>
    <w:p w:rsidR="007E3684" w:rsidRDefault="00007784">
      <w:pPr>
        <w:ind w:rightChars="-70" w:right="-224" w:firstLineChars="200" w:firstLine="544"/>
        <w:jc w:val="left"/>
        <w:rPr>
          <w:rFonts w:ascii="方正仿宋_GBK" w:hAnsi="宋体"/>
          <w:b/>
          <w:color w:val="000000"/>
          <w:spacing w:val="-4"/>
          <w:sz w:val="28"/>
          <w:szCs w:val="28"/>
        </w:rPr>
      </w:pPr>
      <w:r>
        <w:rPr>
          <w:rFonts w:ascii="方正仿宋_GBK" w:hAnsi="宋体" w:hint="eastAsia"/>
          <w:b/>
          <w:color w:val="000000"/>
          <w:spacing w:val="-4"/>
          <w:sz w:val="28"/>
          <w:szCs w:val="28"/>
        </w:rPr>
        <w:t>1.3 建设和配备要求</w:t>
      </w:r>
    </w:p>
    <w:p w:rsidR="007E3684" w:rsidRDefault="00007784">
      <w:pPr>
        <w:ind w:firstLineChars="300" w:firstLine="720"/>
        <w:rPr>
          <w:rFonts w:ascii="方正仿宋_GBK"/>
          <w:b/>
          <w:sz w:val="24"/>
        </w:rPr>
      </w:pPr>
      <w:bookmarkStart w:id="12" w:name="_Toc451349380"/>
      <w:r>
        <w:rPr>
          <w:rFonts w:ascii="方正仿宋_GBK" w:hint="eastAsia"/>
          <w:b/>
          <w:sz w:val="24"/>
        </w:rPr>
        <w:t>1.3.1功能要求</w:t>
      </w:r>
      <w:bookmarkEnd w:id="12"/>
    </w:p>
    <w:p w:rsidR="007E3684" w:rsidRDefault="00007784">
      <w:pPr>
        <w:spacing w:line="480" w:lineRule="exact"/>
        <w:ind w:firstLineChars="236" w:firstLine="566"/>
        <w:rPr>
          <w:rFonts w:ascii="方正仿宋_GBK"/>
          <w:sz w:val="24"/>
        </w:rPr>
      </w:pPr>
      <w:bookmarkStart w:id="13" w:name="_Toc451349381"/>
      <w:r>
        <w:rPr>
          <w:rFonts w:ascii="方正仿宋_GBK" w:hint="eastAsia"/>
          <w:sz w:val="24"/>
        </w:rPr>
        <w:t>多媒体网络计算机教室主要用于中小学信息技术课程实施需要的教学专用教室或实验室,也是满足各类学科基于信息技术环境与条件下的教学专用教室或实验室，如：数字语言教学或测试。此外，还可以作为其他学科辅助教学和学生自主学习的专用教室，如：电子图书阅览室、基于网络环境下的自主学习和研究性学习等。</w:t>
      </w:r>
      <w:bookmarkEnd w:id="13"/>
    </w:p>
    <w:p w:rsidR="007E3684" w:rsidRDefault="00007784">
      <w:pPr>
        <w:ind w:firstLineChars="300" w:firstLine="720"/>
        <w:rPr>
          <w:rFonts w:ascii="方正仿宋_GBK"/>
          <w:b/>
          <w:sz w:val="24"/>
        </w:rPr>
      </w:pPr>
      <w:bookmarkStart w:id="14" w:name="_Toc451349382"/>
      <w:r>
        <w:rPr>
          <w:rFonts w:ascii="方正仿宋_GBK" w:hint="eastAsia"/>
          <w:b/>
          <w:sz w:val="24"/>
        </w:rPr>
        <w:t>1.3.2建设要求</w:t>
      </w:r>
      <w:bookmarkEnd w:id="14"/>
    </w:p>
    <w:p w:rsidR="007E3684" w:rsidRDefault="00007784">
      <w:pPr>
        <w:spacing w:line="480" w:lineRule="exact"/>
        <w:ind w:firstLineChars="236" w:firstLine="566"/>
        <w:rPr>
          <w:rFonts w:ascii="方正仿宋_GBK"/>
          <w:sz w:val="24"/>
        </w:rPr>
      </w:pPr>
      <w:bookmarkStart w:id="15" w:name="_Toc451349383"/>
      <w:r>
        <w:rPr>
          <w:rFonts w:ascii="方正仿宋_GBK" w:hint="eastAsia"/>
          <w:sz w:val="24"/>
        </w:rPr>
        <w:t>多媒体网络计算机教室是完成信息技术教学以及各学科整合课程教学的重要场所和条件保障。应能够进行网络和多媒体教学，应接入校园网或互联网。建议选在楼宇中间层，机房要设前后各一个安全出口，机房内应预留合理尺寸的通道，便于学生出入。环境设计要注意防火、防盗、防静电、防潮、防雷、抗强磁场干扰，接地良好。供电线缆、网线等要加适当的保护措施，裸露线缆部分，应采</w:t>
      </w:r>
      <w:r>
        <w:rPr>
          <w:rFonts w:ascii="方正仿宋_GBK" w:hint="eastAsia"/>
          <w:sz w:val="24"/>
        </w:rPr>
        <w:lastRenderedPageBreak/>
        <w:t>用阻燃材料固定，确保线路安全。机房内电源必须将照明、空调与计算机设备系统电源分开控制，并设置过载、过流、漏电、短路、安全接地和保护接地等用电安全防范措施。</w:t>
      </w:r>
      <w:bookmarkEnd w:id="15"/>
    </w:p>
    <w:p w:rsidR="007E3684" w:rsidRDefault="00007784">
      <w:pPr>
        <w:ind w:firstLineChars="200" w:firstLine="480"/>
        <w:rPr>
          <w:rFonts w:ascii="方正仿宋_GBK"/>
          <w:b/>
          <w:sz w:val="24"/>
        </w:rPr>
      </w:pPr>
      <w:bookmarkStart w:id="16" w:name="_Toc451349384"/>
      <w:r>
        <w:rPr>
          <w:rFonts w:ascii="方正仿宋_GBK" w:hint="eastAsia"/>
          <w:b/>
          <w:sz w:val="24"/>
        </w:rPr>
        <w:t>1.3.3 配备要求</w:t>
      </w:r>
      <w:bookmarkEnd w:id="16"/>
    </w:p>
    <w:tbl>
      <w:tblPr>
        <w:tblW w:w="130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83"/>
        <w:gridCol w:w="2004"/>
        <w:gridCol w:w="820"/>
        <w:gridCol w:w="880"/>
        <w:gridCol w:w="1120"/>
        <w:gridCol w:w="1810"/>
        <w:gridCol w:w="5760"/>
      </w:tblGrid>
      <w:tr w:rsidR="007E3684">
        <w:trPr>
          <w:trHeight w:val="318"/>
        </w:trPr>
        <w:tc>
          <w:tcPr>
            <w:tcW w:w="683" w:type="dxa"/>
            <w:vMerge w:val="restart"/>
            <w:tcBorders>
              <w:top w:val="single" w:sz="8" w:space="0" w:color="auto"/>
              <w:left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序号</w:t>
            </w:r>
          </w:p>
        </w:tc>
        <w:tc>
          <w:tcPr>
            <w:tcW w:w="2004" w:type="dxa"/>
            <w:vMerge w:val="restart"/>
            <w:tcBorders>
              <w:top w:val="single" w:sz="8" w:space="0" w:color="auto"/>
              <w:left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设备名称</w:t>
            </w:r>
          </w:p>
        </w:tc>
        <w:tc>
          <w:tcPr>
            <w:tcW w:w="820" w:type="dxa"/>
            <w:vMerge w:val="restart"/>
            <w:tcBorders>
              <w:top w:val="single" w:sz="8" w:space="0" w:color="auto"/>
              <w:left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单位</w:t>
            </w:r>
          </w:p>
        </w:tc>
        <w:tc>
          <w:tcPr>
            <w:tcW w:w="3810" w:type="dxa"/>
            <w:gridSpan w:val="3"/>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配备数量</w:t>
            </w:r>
          </w:p>
        </w:tc>
        <w:tc>
          <w:tcPr>
            <w:tcW w:w="5760" w:type="dxa"/>
            <w:vMerge w:val="restart"/>
            <w:tcBorders>
              <w:top w:val="single" w:sz="8" w:space="0" w:color="auto"/>
              <w:left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备注</w:t>
            </w:r>
          </w:p>
        </w:tc>
      </w:tr>
      <w:tr w:rsidR="007E3684">
        <w:trPr>
          <w:trHeight w:val="355"/>
        </w:trPr>
        <w:tc>
          <w:tcPr>
            <w:tcW w:w="683" w:type="dxa"/>
            <w:vMerge/>
            <w:tcBorders>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2004" w:type="dxa"/>
            <w:vMerge/>
            <w:tcBorders>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820" w:type="dxa"/>
            <w:vMerge/>
            <w:tcBorders>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小学</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初中</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高中</w:t>
            </w:r>
          </w:p>
        </w:tc>
        <w:tc>
          <w:tcPr>
            <w:tcW w:w="5760" w:type="dxa"/>
            <w:vMerge/>
            <w:tcBorders>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r>
      <w:tr w:rsidR="007E3684">
        <w:trPr>
          <w:trHeight w:val="320"/>
        </w:trPr>
        <w:tc>
          <w:tcPr>
            <w:tcW w:w="683" w:type="dxa"/>
            <w:tcBorders>
              <w:top w:val="single" w:sz="8"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2004" w:type="dxa"/>
            <w:tcBorders>
              <w:top w:val="single" w:sz="8"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服务器</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p>
        </w:tc>
        <w:tc>
          <w:tcPr>
            <w:tcW w:w="2004" w:type="dxa"/>
            <w:tcBorders>
              <w:top w:val="single" w:sz="4"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教师机（终端）</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proofErr w:type="gramStart"/>
            <w:r>
              <w:rPr>
                <w:rFonts w:ascii="方正仿宋_GBK" w:hAnsi="宋体" w:hint="eastAsia"/>
                <w:color w:val="000000"/>
                <w:sz w:val="21"/>
                <w:szCs w:val="21"/>
              </w:rPr>
              <w:t>配置耳麦与</w:t>
            </w:r>
            <w:proofErr w:type="gramEnd"/>
            <w:r>
              <w:rPr>
                <w:rFonts w:ascii="方正仿宋_GBK" w:hAnsi="宋体" w:hint="eastAsia"/>
                <w:color w:val="000000"/>
                <w:sz w:val="21"/>
                <w:szCs w:val="21"/>
              </w:rPr>
              <w:t>功率较大的有源音箱；</w:t>
            </w:r>
            <w:proofErr w:type="gramStart"/>
            <w:r>
              <w:rPr>
                <w:rFonts w:ascii="方正仿宋_GBK" w:hAnsi="宋体" w:hint="eastAsia"/>
                <w:color w:val="000000"/>
                <w:sz w:val="21"/>
                <w:szCs w:val="21"/>
              </w:rPr>
              <w:t>配满足</w:t>
            </w:r>
            <w:proofErr w:type="gramEnd"/>
            <w:r>
              <w:rPr>
                <w:rFonts w:ascii="方正仿宋_GBK" w:hAnsi="宋体" w:hint="eastAsia"/>
                <w:color w:val="000000"/>
                <w:sz w:val="21"/>
                <w:szCs w:val="21"/>
              </w:rPr>
              <w:t>教育教学需要的正版操作系统</w:t>
            </w: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学生机（终端）</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45</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50</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56</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每台配备带麦克风的耳机一副；</w:t>
            </w:r>
            <w:proofErr w:type="gramStart"/>
            <w:r>
              <w:rPr>
                <w:rFonts w:ascii="方正仿宋_GBK" w:hAnsi="宋体" w:hint="eastAsia"/>
                <w:color w:val="000000"/>
                <w:sz w:val="21"/>
                <w:szCs w:val="21"/>
              </w:rPr>
              <w:t>配满足</w:t>
            </w:r>
            <w:proofErr w:type="gramEnd"/>
            <w:r>
              <w:rPr>
                <w:rFonts w:ascii="方正仿宋_GBK" w:hAnsi="宋体" w:hint="eastAsia"/>
                <w:color w:val="000000"/>
                <w:sz w:val="21"/>
                <w:szCs w:val="21"/>
              </w:rPr>
              <w:t>教育教学需要的正版操作系统</w:t>
            </w: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交换机</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2～3</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2～3</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2～3</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100/1000M自适应，端口数根据终端数确定并留有冗余</w:t>
            </w: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稳压电源</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供电不稳定区域为必配</w:t>
            </w: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计算机桌椅</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47</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57</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 </w:t>
            </w:r>
            <w:proofErr w:type="gramStart"/>
            <w:r>
              <w:rPr>
                <w:rFonts w:ascii="方正仿宋_GBK" w:hAnsi="宋体" w:hint="eastAsia"/>
                <w:color w:val="000000"/>
                <w:sz w:val="21"/>
                <w:szCs w:val="21"/>
              </w:rPr>
              <w:t>环保达</w:t>
            </w:r>
            <w:proofErr w:type="gramEnd"/>
            <w:r>
              <w:rPr>
                <w:rFonts w:ascii="方正仿宋_GBK" w:hAnsi="宋体" w:hint="eastAsia"/>
                <w:color w:val="000000"/>
                <w:sz w:val="21"/>
                <w:szCs w:val="21"/>
              </w:rPr>
              <w:t>E1</w:t>
            </w: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7</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各类软件</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配杀毒软件、各类教育教学软件、机房管理软件等，根据需要配备，应满足教学要求</w:t>
            </w: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8</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防静电地板</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7E3684">
            <w:pPr>
              <w:jc w:val="left"/>
              <w:rPr>
                <w:rFonts w:ascii="方正仿宋_GBK" w:hAnsi="宋体"/>
                <w:color w:val="000000"/>
                <w:sz w:val="21"/>
                <w:szCs w:val="21"/>
              </w:rPr>
            </w:pP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9</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无尘白板</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块</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配：书写笔、墨水</w:t>
            </w: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10</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空调设备</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根据面积配备</w:t>
            </w:r>
          </w:p>
        </w:tc>
      </w:tr>
      <w:tr w:rsidR="007E3684">
        <w:trPr>
          <w:trHeight w:val="349"/>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11</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UPS电源</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12</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大屏幕显示设备</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扩音系统</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14</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打印机</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15</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机柜</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r>
      <w:tr w:rsidR="007E3684">
        <w:trPr>
          <w:trHeight w:val="320"/>
        </w:trPr>
        <w:tc>
          <w:tcPr>
            <w:tcW w:w="683"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16</w:t>
            </w: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辅助材料</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批</w:t>
            </w: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r>
      <w:tr w:rsidR="007E3684">
        <w:trPr>
          <w:trHeight w:val="320"/>
        </w:trPr>
        <w:tc>
          <w:tcPr>
            <w:tcW w:w="683" w:type="dxa"/>
            <w:tcBorders>
              <w:top w:val="single" w:sz="4"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2004"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p>
        </w:tc>
        <w:tc>
          <w:tcPr>
            <w:tcW w:w="82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880" w:type="dxa"/>
            <w:tcBorders>
              <w:top w:val="single" w:sz="8" w:space="0" w:color="auto"/>
              <w:left w:val="single" w:sz="8" w:space="0" w:color="auto"/>
              <w:bottom w:val="single" w:sz="8"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120" w:type="dxa"/>
            <w:tcBorders>
              <w:top w:val="single" w:sz="8" w:space="0" w:color="auto"/>
              <w:left w:val="single" w:sz="4" w:space="0" w:color="auto"/>
              <w:bottom w:val="single" w:sz="8"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810" w:type="dxa"/>
            <w:tcBorders>
              <w:top w:val="single" w:sz="8" w:space="0" w:color="auto"/>
              <w:left w:val="single" w:sz="4"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576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r>
    </w:tbl>
    <w:p w:rsidR="007E3684" w:rsidRDefault="00007784">
      <w:pPr>
        <w:ind w:firstLineChars="98" w:firstLine="235"/>
        <w:jc w:val="left"/>
        <w:rPr>
          <w:rFonts w:ascii="方正仿宋_GBK" w:hAnsi="宋体"/>
          <w:color w:val="000000"/>
          <w:sz w:val="24"/>
        </w:rPr>
      </w:pPr>
      <w:r>
        <w:rPr>
          <w:rFonts w:ascii="方正仿宋_GBK" w:hAnsi="宋体" w:hint="eastAsia"/>
          <w:color w:val="000000"/>
          <w:sz w:val="24"/>
        </w:rPr>
        <w:t>说明：</w:t>
      </w:r>
    </w:p>
    <w:p w:rsidR="007E3684" w:rsidRDefault="00007784">
      <w:pPr>
        <w:spacing w:line="480" w:lineRule="exact"/>
        <w:ind w:firstLineChars="98" w:firstLine="235"/>
        <w:jc w:val="left"/>
        <w:rPr>
          <w:rFonts w:ascii="方正仿宋_GBK" w:hAnsi="宋体"/>
          <w:color w:val="000000"/>
          <w:sz w:val="24"/>
        </w:rPr>
      </w:pPr>
      <w:r>
        <w:rPr>
          <w:rFonts w:ascii="方正仿宋_GBK" w:hAnsi="宋体" w:hint="eastAsia"/>
          <w:color w:val="000000"/>
          <w:sz w:val="24"/>
        </w:rPr>
        <w:lastRenderedPageBreak/>
        <w:t>1.每间多媒体网络计算机教室台数一般按学校最大班级人数设置，保证一生</w:t>
      </w:r>
      <w:proofErr w:type="gramStart"/>
      <w:r>
        <w:rPr>
          <w:rFonts w:ascii="方正仿宋_GBK" w:hAnsi="宋体" w:hint="eastAsia"/>
          <w:color w:val="000000"/>
          <w:sz w:val="24"/>
        </w:rPr>
        <w:t>一</w:t>
      </w:r>
      <w:proofErr w:type="gramEnd"/>
      <w:r>
        <w:rPr>
          <w:rFonts w:ascii="方正仿宋_GBK" w:hAnsi="宋体" w:hint="eastAsia"/>
          <w:color w:val="000000"/>
          <w:sz w:val="24"/>
        </w:rPr>
        <w:t>机，并有一定的冗余。</w:t>
      </w:r>
    </w:p>
    <w:p w:rsidR="007E3684" w:rsidRDefault="00007784">
      <w:pPr>
        <w:spacing w:line="480" w:lineRule="exact"/>
        <w:ind w:firstLineChars="98" w:firstLine="235"/>
        <w:jc w:val="left"/>
        <w:rPr>
          <w:rFonts w:ascii="方正仿宋_GBK" w:hAnsi="宋体"/>
          <w:color w:val="000000"/>
          <w:sz w:val="24"/>
        </w:rPr>
      </w:pPr>
      <w:r>
        <w:rPr>
          <w:rFonts w:ascii="方正仿宋_GBK" w:hAnsi="宋体" w:hint="eastAsia"/>
          <w:color w:val="000000"/>
          <w:sz w:val="24"/>
        </w:rPr>
        <w:t>2.所有配备的软件应为正版软件。</w:t>
      </w:r>
    </w:p>
    <w:p w:rsidR="007E3684" w:rsidRDefault="00007784">
      <w:pPr>
        <w:spacing w:line="480" w:lineRule="exact"/>
        <w:ind w:firstLineChars="98" w:firstLine="235"/>
        <w:jc w:val="left"/>
        <w:rPr>
          <w:rFonts w:ascii="方正仿宋_GBK" w:hAnsi="宋体"/>
          <w:color w:val="000000"/>
          <w:sz w:val="24"/>
        </w:rPr>
      </w:pPr>
      <w:r>
        <w:rPr>
          <w:rFonts w:ascii="方正仿宋_GBK" w:hAnsi="宋体" w:hint="eastAsia"/>
          <w:color w:val="000000"/>
          <w:sz w:val="24"/>
        </w:rPr>
        <w:t>3.带（）的为选配，无（）的为必配。</w:t>
      </w:r>
    </w:p>
    <w:p w:rsidR="007E3684" w:rsidRDefault="00007784">
      <w:pPr>
        <w:pStyle w:val="1"/>
        <w:ind w:firstLineChars="200" w:firstLine="720"/>
        <w:rPr>
          <w:rFonts w:ascii="方正仿宋_GBK"/>
          <w:color w:val="000000"/>
          <w:sz w:val="36"/>
          <w:szCs w:val="36"/>
        </w:rPr>
      </w:pPr>
      <w:bookmarkStart w:id="17" w:name="_Toc451349385"/>
      <w:bookmarkStart w:id="18" w:name="_Toc494192526"/>
      <w:r>
        <w:rPr>
          <w:rFonts w:ascii="方正仿宋_GBK" w:hint="eastAsia"/>
          <w:color w:val="000000"/>
          <w:sz w:val="36"/>
          <w:szCs w:val="36"/>
        </w:rPr>
        <w:t>2.专用多媒体教室</w:t>
      </w:r>
      <w:bookmarkEnd w:id="17"/>
      <w:bookmarkEnd w:id="18"/>
    </w:p>
    <w:p w:rsidR="007E3684" w:rsidRDefault="00007784">
      <w:pPr>
        <w:ind w:firstLineChars="200" w:firstLine="544"/>
        <w:rPr>
          <w:rFonts w:ascii="方正仿宋_GBK" w:hAnsi="宋体"/>
          <w:b/>
          <w:color w:val="000000"/>
          <w:spacing w:val="-4"/>
          <w:sz w:val="28"/>
          <w:szCs w:val="28"/>
        </w:rPr>
      </w:pPr>
      <w:r>
        <w:rPr>
          <w:rFonts w:ascii="方正仿宋_GBK" w:hAnsi="宋体" w:hint="eastAsia"/>
          <w:b/>
          <w:color w:val="000000"/>
          <w:spacing w:val="-4"/>
          <w:sz w:val="28"/>
          <w:szCs w:val="28"/>
        </w:rPr>
        <w:t>2.1编制说明</w:t>
      </w:r>
    </w:p>
    <w:p w:rsidR="007E3684" w:rsidRDefault="00007784">
      <w:pPr>
        <w:spacing w:line="480" w:lineRule="exact"/>
        <w:ind w:firstLineChars="236" w:firstLine="566"/>
        <w:rPr>
          <w:rFonts w:ascii="方正仿宋_GBK"/>
          <w:sz w:val="24"/>
        </w:rPr>
      </w:pPr>
      <w:bookmarkStart w:id="19" w:name="_Toc451349386"/>
      <w:r>
        <w:rPr>
          <w:rFonts w:ascii="方正仿宋_GBK" w:hint="eastAsia"/>
          <w:sz w:val="24"/>
        </w:rPr>
        <w:t>专用多媒体教室也称多功能报告厅，是学校教育教学整合和开展综合实践活动教学的重要场所，也是小型会议、专题演讲、学术交流会和文艺排演等活动的场所。</w:t>
      </w:r>
      <w:bookmarkEnd w:id="19"/>
    </w:p>
    <w:p w:rsidR="007E3684" w:rsidRDefault="00007784">
      <w:pPr>
        <w:ind w:firstLineChars="200" w:firstLine="544"/>
        <w:rPr>
          <w:rFonts w:ascii="方正仿宋_GBK" w:hAnsi="宋体"/>
          <w:b/>
          <w:color w:val="000000"/>
          <w:spacing w:val="-4"/>
          <w:sz w:val="28"/>
          <w:szCs w:val="28"/>
        </w:rPr>
      </w:pPr>
      <w:r>
        <w:rPr>
          <w:rFonts w:ascii="方正仿宋_GBK" w:hAnsi="宋体" w:hint="eastAsia"/>
          <w:b/>
          <w:color w:val="000000"/>
          <w:spacing w:val="-4"/>
          <w:sz w:val="28"/>
          <w:szCs w:val="28"/>
        </w:rPr>
        <w:t>2.2设置指标表</w:t>
      </w:r>
    </w:p>
    <w:p w:rsidR="007E3684" w:rsidRDefault="00007784">
      <w:pPr>
        <w:ind w:firstLineChars="236" w:firstLine="567"/>
        <w:jc w:val="center"/>
        <w:rPr>
          <w:rFonts w:ascii="方正仿宋_GBK"/>
          <w:b/>
          <w:sz w:val="24"/>
        </w:rPr>
      </w:pPr>
      <w:bookmarkStart w:id="20" w:name="_Toc451349387"/>
      <w:r>
        <w:rPr>
          <w:rFonts w:ascii="方正仿宋_GBK" w:hint="eastAsia"/>
          <w:b/>
          <w:sz w:val="24"/>
        </w:rPr>
        <w:t>专用多媒体教室设置指标表</w:t>
      </w:r>
      <w:bookmarkEnd w:id="20"/>
    </w:p>
    <w:tbl>
      <w:tblPr>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7"/>
        <w:gridCol w:w="1150"/>
        <w:gridCol w:w="1689"/>
        <w:gridCol w:w="1843"/>
        <w:gridCol w:w="1984"/>
        <w:gridCol w:w="1985"/>
        <w:gridCol w:w="2126"/>
      </w:tblGrid>
      <w:tr w:rsidR="007E3684">
        <w:trPr>
          <w:cantSplit/>
          <w:trHeight w:val="309"/>
        </w:trPr>
        <w:tc>
          <w:tcPr>
            <w:tcW w:w="1267" w:type="dxa"/>
            <w:vMerge w:val="restart"/>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名称</w:t>
            </w:r>
          </w:p>
        </w:tc>
        <w:tc>
          <w:tcPr>
            <w:tcW w:w="1150" w:type="dxa"/>
            <w:vMerge w:val="restart"/>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学校类别</w:t>
            </w:r>
          </w:p>
        </w:tc>
        <w:tc>
          <w:tcPr>
            <w:tcW w:w="1689" w:type="dxa"/>
            <w:vMerge w:val="restart"/>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配备要求</w:t>
            </w:r>
          </w:p>
        </w:tc>
        <w:tc>
          <w:tcPr>
            <w:tcW w:w="7938" w:type="dxa"/>
            <w:gridSpan w:val="4"/>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学校规模</w:t>
            </w:r>
          </w:p>
        </w:tc>
      </w:tr>
      <w:tr w:rsidR="007E3684">
        <w:trPr>
          <w:cantSplit/>
          <w:trHeight w:val="426"/>
        </w:trPr>
        <w:tc>
          <w:tcPr>
            <w:tcW w:w="1267" w:type="dxa"/>
            <w:vMerge/>
            <w:vAlign w:val="center"/>
          </w:tcPr>
          <w:p w:rsidR="007E3684" w:rsidRDefault="007E3684">
            <w:pPr>
              <w:jc w:val="center"/>
              <w:rPr>
                <w:rFonts w:ascii="方正仿宋_GBK" w:hAnsi="宋体"/>
                <w:color w:val="000000" w:themeColor="text1"/>
                <w:sz w:val="21"/>
                <w:szCs w:val="21"/>
              </w:rPr>
            </w:pPr>
          </w:p>
        </w:tc>
        <w:tc>
          <w:tcPr>
            <w:tcW w:w="1150" w:type="dxa"/>
            <w:vMerge/>
            <w:vAlign w:val="center"/>
          </w:tcPr>
          <w:p w:rsidR="007E3684" w:rsidRDefault="007E3684">
            <w:pPr>
              <w:jc w:val="center"/>
              <w:rPr>
                <w:rFonts w:ascii="方正仿宋_GBK" w:hAnsi="宋体"/>
                <w:color w:val="000000" w:themeColor="text1"/>
                <w:sz w:val="21"/>
                <w:szCs w:val="21"/>
              </w:rPr>
            </w:pPr>
          </w:p>
        </w:tc>
        <w:tc>
          <w:tcPr>
            <w:tcW w:w="1689" w:type="dxa"/>
            <w:vMerge/>
            <w:vAlign w:val="center"/>
          </w:tcPr>
          <w:p w:rsidR="007E3684" w:rsidRDefault="007E3684">
            <w:pPr>
              <w:jc w:val="center"/>
              <w:rPr>
                <w:rFonts w:ascii="方正仿宋_GBK" w:hAnsi="宋体"/>
                <w:color w:val="000000" w:themeColor="text1"/>
                <w:sz w:val="21"/>
                <w:szCs w:val="21"/>
              </w:rPr>
            </w:pPr>
          </w:p>
        </w:tc>
        <w:tc>
          <w:tcPr>
            <w:tcW w:w="1843"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6～12个班</w:t>
            </w:r>
          </w:p>
        </w:tc>
        <w:tc>
          <w:tcPr>
            <w:tcW w:w="1984"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12～24个班</w:t>
            </w:r>
          </w:p>
        </w:tc>
        <w:tc>
          <w:tcPr>
            <w:tcW w:w="1985"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24～36个班</w:t>
            </w:r>
          </w:p>
        </w:tc>
        <w:tc>
          <w:tcPr>
            <w:tcW w:w="2126"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36～48</w:t>
            </w:r>
          </w:p>
          <w:p w:rsidR="007E3684" w:rsidRDefault="00007784">
            <w:pPr>
              <w:jc w:val="center"/>
              <w:rPr>
                <w:rFonts w:ascii="方正仿宋_GBK" w:hAnsi="宋体"/>
                <w:color w:val="000000" w:themeColor="text1"/>
                <w:sz w:val="21"/>
                <w:szCs w:val="21"/>
              </w:rPr>
            </w:pPr>
            <w:proofErr w:type="gramStart"/>
            <w:r>
              <w:rPr>
                <w:rFonts w:ascii="方正仿宋_GBK" w:hAnsi="宋体" w:hint="eastAsia"/>
                <w:color w:val="000000" w:themeColor="text1"/>
                <w:sz w:val="21"/>
                <w:szCs w:val="21"/>
              </w:rPr>
              <w:t>个</w:t>
            </w:r>
            <w:proofErr w:type="gramEnd"/>
            <w:r>
              <w:rPr>
                <w:rFonts w:ascii="方正仿宋_GBK" w:hAnsi="宋体" w:hint="eastAsia"/>
                <w:color w:val="000000" w:themeColor="text1"/>
                <w:sz w:val="21"/>
                <w:szCs w:val="21"/>
              </w:rPr>
              <w:t>班</w:t>
            </w:r>
          </w:p>
        </w:tc>
      </w:tr>
      <w:tr w:rsidR="007E3684">
        <w:trPr>
          <w:cantSplit/>
          <w:trHeight w:val="70"/>
        </w:trPr>
        <w:tc>
          <w:tcPr>
            <w:tcW w:w="1267" w:type="dxa"/>
            <w:vMerge/>
            <w:vAlign w:val="center"/>
          </w:tcPr>
          <w:p w:rsidR="007E3684" w:rsidRDefault="007E3684">
            <w:pPr>
              <w:jc w:val="center"/>
              <w:rPr>
                <w:rFonts w:ascii="方正仿宋_GBK" w:hAnsi="宋体"/>
                <w:color w:val="000000" w:themeColor="text1"/>
                <w:sz w:val="21"/>
                <w:szCs w:val="21"/>
              </w:rPr>
            </w:pPr>
          </w:p>
        </w:tc>
        <w:tc>
          <w:tcPr>
            <w:tcW w:w="1150" w:type="dxa"/>
            <w:vMerge/>
            <w:vAlign w:val="center"/>
          </w:tcPr>
          <w:p w:rsidR="007E3684" w:rsidRDefault="007E3684">
            <w:pPr>
              <w:jc w:val="center"/>
              <w:rPr>
                <w:rFonts w:ascii="方正仿宋_GBK" w:hAnsi="宋体"/>
                <w:color w:val="000000" w:themeColor="text1"/>
                <w:sz w:val="21"/>
                <w:szCs w:val="21"/>
              </w:rPr>
            </w:pPr>
          </w:p>
        </w:tc>
        <w:tc>
          <w:tcPr>
            <w:tcW w:w="1689" w:type="dxa"/>
            <w:vMerge/>
            <w:vAlign w:val="center"/>
          </w:tcPr>
          <w:p w:rsidR="007E3684" w:rsidRDefault="007E3684">
            <w:pPr>
              <w:jc w:val="center"/>
              <w:rPr>
                <w:rFonts w:ascii="方正仿宋_GBK" w:hAnsi="宋体"/>
                <w:color w:val="000000" w:themeColor="text1"/>
                <w:sz w:val="21"/>
                <w:szCs w:val="21"/>
              </w:rPr>
            </w:pPr>
          </w:p>
        </w:tc>
        <w:tc>
          <w:tcPr>
            <w:tcW w:w="1843"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间数</w:t>
            </w:r>
          </w:p>
        </w:tc>
        <w:tc>
          <w:tcPr>
            <w:tcW w:w="1984"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间数</w:t>
            </w:r>
          </w:p>
        </w:tc>
        <w:tc>
          <w:tcPr>
            <w:tcW w:w="1985"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间数</w:t>
            </w:r>
          </w:p>
        </w:tc>
        <w:tc>
          <w:tcPr>
            <w:tcW w:w="2126"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间数</w:t>
            </w:r>
          </w:p>
        </w:tc>
      </w:tr>
      <w:tr w:rsidR="007E3684">
        <w:trPr>
          <w:cantSplit/>
          <w:trHeight w:val="455"/>
        </w:trPr>
        <w:tc>
          <w:tcPr>
            <w:tcW w:w="1267" w:type="dxa"/>
            <w:vMerge w:val="restart"/>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lastRenderedPageBreak/>
              <w:t>专用多媒体教室</w:t>
            </w:r>
          </w:p>
        </w:tc>
        <w:tc>
          <w:tcPr>
            <w:tcW w:w="1150" w:type="dxa"/>
            <w:vMerge w:val="restart"/>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小学</w:t>
            </w:r>
          </w:p>
        </w:tc>
        <w:tc>
          <w:tcPr>
            <w:tcW w:w="1689"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基本要求</w:t>
            </w:r>
          </w:p>
        </w:tc>
        <w:tc>
          <w:tcPr>
            <w:tcW w:w="1843"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1～2</w:t>
            </w:r>
          </w:p>
        </w:tc>
        <w:tc>
          <w:tcPr>
            <w:tcW w:w="1984"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1～2</w:t>
            </w:r>
          </w:p>
        </w:tc>
        <w:tc>
          <w:tcPr>
            <w:tcW w:w="1985"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1～3</w:t>
            </w:r>
          </w:p>
        </w:tc>
        <w:tc>
          <w:tcPr>
            <w:tcW w:w="2126"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1～3</w:t>
            </w:r>
          </w:p>
        </w:tc>
      </w:tr>
      <w:tr w:rsidR="007E3684">
        <w:trPr>
          <w:cantSplit/>
          <w:trHeight w:val="133"/>
        </w:trPr>
        <w:tc>
          <w:tcPr>
            <w:tcW w:w="1267" w:type="dxa"/>
            <w:vMerge/>
            <w:vAlign w:val="center"/>
          </w:tcPr>
          <w:p w:rsidR="007E3684" w:rsidRDefault="007E3684">
            <w:pPr>
              <w:jc w:val="center"/>
              <w:rPr>
                <w:rFonts w:ascii="方正仿宋_GBK" w:hAnsi="宋体"/>
                <w:color w:val="000000" w:themeColor="text1"/>
                <w:sz w:val="21"/>
                <w:szCs w:val="21"/>
              </w:rPr>
            </w:pPr>
          </w:p>
        </w:tc>
        <w:tc>
          <w:tcPr>
            <w:tcW w:w="1150" w:type="dxa"/>
            <w:vMerge/>
            <w:vAlign w:val="center"/>
          </w:tcPr>
          <w:p w:rsidR="007E3684" w:rsidRDefault="007E3684">
            <w:pPr>
              <w:jc w:val="center"/>
              <w:rPr>
                <w:rFonts w:ascii="方正仿宋_GBK" w:hAnsi="宋体"/>
                <w:color w:val="000000" w:themeColor="text1"/>
                <w:sz w:val="21"/>
                <w:szCs w:val="21"/>
              </w:rPr>
            </w:pPr>
          </w:p>
        </w:tc>
        <w:tc>
          <w:tcPr>
            <w:tcW w:w="1689"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规划建议</w:t>
            </w:r>
          </w:p>
        </w:tc>
        <w:tc>
          <w:tcPr>
            <w:tcW w:w="7938" w:type="dxa"/>
            <w:gridSpan w:val="4"/>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若干</w:t>
            </w:r>
          </w:p>
        </w:tc>
      </w:tr>
      <w:tr w:rsidR="007E3684">
        <w:trPr>
          <w:cantSplit/>
          <w:trHeight w:val="133"/>
        </w:trPr>
        <w:tc>
          <w:tcPr>
            <w:tcW w:w="1267" w:type="dxa"/>
            <w:vMerge/>
            <w:vAlign w:val="center"/>
          </w:tcPr>
          <w:p w:rsidR="007E3684" w:rsidRDefault="007E3684">
            <w:pPr>
              <w:jc w:val="center"/>
              <w:rPr>
                <w:rFonts w:ascii="方正仿宋_GBK" w:hAnsi="宋体"/>
                <w:color w:val="000000" w:themeColor="text1"/>
                <w:sz w:val="21"/>
                <w:szCs w:val="21"/>
              </w:rPr>
            </w:pPr>
          </w:p>
        </w:tc>
        <w:tc>
          <w:tcPr>
            <w:tcW w:w="1150" w:type="dxa"/>
            <w:vMerge w:val="restart"/>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初中</w:t>
            </w:r>
          </w:p>
        </w:tc>
        <w:tc>
          <w:tcPr>
            <w:tcW w:w="1689"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基本要求</w:t>
            </w:r>
          </w:p>
        </w:tc>
        <w:tc>
          <w:tcPr>
            <w:tcW w:w="1843"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1～2</w:t>
            </w:r>
          </w:p>
        </w:tc>
        <w:tc>
          <w:tcPr>
            <w:tcW w:w="1984"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1～2</w:t>
            </w:r>
          </w:p>
        </w:tc>
        <w:tc>
          <w:tcPr>
            <w:tcW w:w="1985"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1～3</w:t>
            </w:r>
          </w:p>
        </w:tc>
        <w:tc>
          <w:tcPr>
            <w:tcW w:w="2126"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1～3</w:t>
            </w:r>
          </w:p>
        </w:tc>
      </w:tr>
      <w:tr w:rsidR="007E3684">
        <w:trPr>
          <w:cantSplit/>
          <w:trHeight w:val="133"/>
        </w:trPr>
        <w:tc>
          <w:tcPr>
            <w:tcW w:w="1267" w:type="dxa"/>
            <w:vMerge/>
            <w:vAlign w:val="center"/>
          </w:tcPr>
          <w:p w:rsidR="007E3684" w:rsidRDefault="007E3684">
            <w:pPr>
              <w:jc w:val="center"/>
              <w:rPr>
                <w:rFonts w:ascii="方正仿宋_GBK" w:hAnsi="宋体"/>
                <w:color w:val="000000" w:themeColor="text1"/>
                <w:sz w:val="21"/>
                <w:szCs w:val="21"/>
              </w:rPr>
            </w:pPr>
          </w:p>
        </w:tc>
        <w:tc>
          <w:tcPr>
            <w:tcW w:w="1150" w:type="dxa"/>
            <w:vMerge/>
            <w:vAlign w:val="center"/>
          </w:tcPr>
          <w:p w:rsidR="007E3684" w:rsidRDefault="007E3684">
            <w:pPr>
              <w:jc w:val="center"/>
              <w:rPr>
                <w:rFonts w:ascii="方正仿宋_GBK" w:hAnsi="宋体"/>
                <w:color w:val="000000" w:themeColor="text1"/>
                <w:sz w:val="21"/>
                <w:szCs w:val="21"/>
              </w:rPr>
            </w:pPr>
          </w:p>
        </w:tc>
        <w:tc>
          <w:tcPr>
            <w:tcW w:w="1689"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规划建议</w:t>
            </w:r>
          </w:p>
        </w:tc>
        <w:tc>
          <w:tcPr>
            <w:tcW w:w="7938" w:type="dxa"/>
            <w:gridSpan w:val="4"/>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若干</w:t>
            </w:r>
          </w:p>
        </w:tc>
      </w:tr>
      <w:tr w:rsidR="007E3684">
        <w:trPr>
          <w:cantSplit/>
          <w:trHeight w:val="133"/>
        </w:trPr>
        <w:tc>
          <w:tcPr>
            <w:tcW w:w="1267" w:type="dxa"/>
            <w:vMerge/>
            <w:vAlign w:val="center"/>
          </w:tcPr>
          <w:p w:rsidR="007E3684" w:rsidRDefault="007E3684">
            <w:pPr>
              <w:jc w:val="center"/>
              <w:rPr>
                <w:rFonts w:ascii="方正仿宋_GBK" w:hAnsi="宋体"/>
                <w:color w:val="000000" w:themeColor="text1"/>
                <w:sz w:val="21"/>
                <w:szCs w:val="21"/>
              </w:rPr>
            </w:pPr>
          </w:p>
        </w:tc>
        <w:tc>
          <w:tcPr>
            <w:tcW w:w="1150" w:type="dxa"/>
            <w:vMerge w:val="restart"/>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高中</w:t>
            </w:r>
          </w:p>
        </w:tc>
        <w:tc>
          <w:tcPr>
            <w:tcW w:w="1689"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基本要求</w:t>
            </w:r>
          </w:p>
        </w:tc>
        <w:tc>
          <w:tcPr>
            <w:tcW w:w="1843"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1～2</w:t>
            </w:r>
          </w:p>
        </w:tc>
        <w:tc>
          <w:tcPr>
            <w:tcW w:w="1984"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1～2</w:t>
            </w:r>
          </w:p>
        </w:tc>
        <w:tc>
          <w:tcPr>
            <w:tcW w:w="1985"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1～3</w:t>
            </w:r>
          </w:p>
        </w:tc>
        <w:tc>
          <w:tcPr>
            <w:tcW w:w="2126"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1～3</w:t>
            </w:r>
          </w:p>
        </w:tc>
      </w:tr>
      <w:tr w:rsidR="007E3684">
        <w:trPr>
          <w:cantSplit/>
          <w:trHeight w:val="133"/>
        </w:trPr>
        <w:tc>
          <w:tcPr>
            <w:tcW w:w="1267" w:type="dxa"/>
            <w:vMerge/>
            <w:vAlign w:val="center"/>
          </w:tcPr>
          <w:p w:rsidR="007E3684" w:rsidRDefault="007E3684">
            <w:pPr>
              <w:jc w:val="center"/>
              <w:rPr>
                <w:rFonts w:ascii="方正仿宋_GBK" w:hAnsi="宋体"/>
                <w:color w:val="000000" w:themeColor="text1"/>
                <w:sz w:val="21"/>
                <w:szCs w:val="21"/>
              </w:rPr>
            </w:pPr>
          </w:p>
        </w:tc>
        <w:tc>
          <w:tcPr>
            <w:tcW w:w="1150" w:type="dxa"/>
            <w:vMerge/>
            <w:vAlign w:val="center"/>
          </w:tcPr>
          <w:p w:rsidR="007E3684" w:rsidRDefault="007E3684">
            <w:pPr>
              <w:jc w:val="center"/>
              <w:rPr>
                <w:rFonts w:ascii="方正仿宋_GBK" w:hAnsi="宋体"/>
                <w:color w:val="000000" w:themeColor="text1"/>
                <w:sz w:val="21"/>
                <w:szCs w:val="21"/>
              </w:rPr>
            </w:pPr>
          </w:p>
        </w:tc>
        <w:tc>
          <w:tcPr>
            <w:tcW w:w="1689" w:type="dxa"/>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规划建议</w:t>
            </w:r>
          </w:p>
        </w:tc>
        <w:tc>
          <w:tcPr>
            <w:tcW w:w="7938" w:type="dxa"/>
            <w:gridSpan w:val="4"/>
            <w:vAlign w:val="center"/>
          </w:tcPr>
          <w:p w:rsidR="007E3684" w:rsidRDefault="00007784">
            <w:pPr>
              <w:jc w:val="center"/>
              <w:rPr>
                <w:rFonts w:ascii="方正仿宋_GBK" w:hAnsi="宋体"/>
                <w:color w:val="000000" w:themeColor="text1"/>
                <w:sz w:val="21"/>
                <w:szCs w:val="21"/>
              </w:rPr>
            </w:pPr>
            <w:r>
              <w:rPr>
                <w:rFonts w:ascii="方正仿宋_GBK" w:hAnsi="宋体" w:hint="eastAsia"/>
                <w:color w:val="000000" w:themeColor="text1"/>
                <w:sz w:val="21"/>
                <w:szCs w:val="21"/>
              </w:rPr>
              <w:t>若干</w:t>
            </w:r>
          </w:p>
        </w:tc>
      </w:tr>
    </w:tbl>
    <w:p w:rsidR="007E3684" w:rsidRDefault="00007784">
      <w:pPr>
        <w:ind w:firstLineChars="200" w:firstLine="544"/>
        <w:rPr>
          <w:rFonts w:ascii="方正仿宋_GBK" w:hAnsi="宋体"/>
          <w:b/>
          <w:color w:val="000000"/>
          <w:spacing w:val="-4"/>
          <w:sz w:val="28"/>
          <w:szCs w:val="28"/>
        </w:rPr>
      </w:pPr>
      <w:r>
        <w:rPr>
          <w:rFonts w:ascii="方正仿宋_GBK" w:hAnsi="宋体" w:hint="eastAsia"/>
          <w:b/>
          <w:color w:val="000000"/>
          <w:spacing w:val="-4"/>
          <w:sz w:val="28"/>
          <w:szCs w:val="28"/>
        </w:rPr>
        <w:t>2.3建设和配备标准</w:t>
      </w:r>
    </w:p>
    <w:p w:rsidR="007E3684" w:rsidRDefault="00007784">
      <w:pPr>
        <w:ind w:firstLineChars="200" w:firstLine="480"/>
        <w:rPr>
          <w:rFonts w:ascii="方正仿宋_GBK"/>
          <w:b/>
          <w:sz w:val="24"/>
        </w:rPr>
      </w:pPr>
      <w:bookmarkStart w:id="21" w:name="_Toc451349388"/>
      <w:r>
        <w:rPr>
          <w:rFonts w:ascii="方正仿宋_GBK" w:hint="eastAsia"/>
          <w:b/>
          <w:sz w:val="24"/>
        </w:rPr>
        <w:t>2.3.1功能要求</w:t>
      </w:r>
      <w:bookmarkEnd w:id="21"/>
    </w:p>
    <w:p w:rsidR="007E3684" w:rsidRDefault="00007784">
      <w:pPr>
        <w:spacing w:line="480" w:lineRule="exact"/>
        <w:ind w:firstLineChars="236" w:firstLine="566"/>
        <w:rPr>
          <w:rFonts w:ascii="方正仿宋_GBK"/>
          <w:sz w:val="24"/>
        </w:rPr>
      </w:pPr>
      <w:bookmarkStart w:id="22" w:name="_Toc451349389"/>
      <w:r>
        <w:rPr>
          <w:rFonts w:ascii="方正仿宋_GBK" w:hint="eastAsia"/>
          <w:sz w:val="24"/>
        </w:rPr>
        <w:t>应能够进行网络和多媒体教学，具有较为良好的通风、调光和音、视频效果， 并接入校园网。</w:t>
      </w:r>
      <w:bookmarkEnd w:id="22"/>
    </w:p>
    <w:p w:rsidR="007E3684" w:rsidRDefault="00007784">
      <w:pPr>
        <w:ind w:firstLineChars="200" w:firstLine="480"/>
        <w:rPr>
          <w:rFonts w:ascii="方正仿宋_GBK"/>
          <w:b/>
          <w:sz w:val="24"/>
        </w:rPr>
      </w:pPr>
      <w:bookmarkStart w:id="23" w:name="_Toc451349390"/>
      <w:r>
        <w:rPr>
          <w:rFonts w:ascii="方正仿宋_GBK" w:hint="eastAsia"/>
          <w:b/>
          <w:sz w:val="24"/>
        </w:rPr>
        <w:t>2.3.2建设要求</w:t>
      </w:r>
      <w:bookmarkEnd w:id="23"/>
    </w:p>
    <w:p w:rsidR="007E3684" w:rsidRDefault="00007784">
      <w:pPr>
        <w:spacing w:line="480" w:lineRule="exact"/>
        <w:ind w:firstLineChars="236" w:firstLine="566"/>
        <w:rPr>
          <w:rFonts w:ascii="方正仿宋_GBK"/>
          <w:sz w:val="24"/>
        </w:rPr>
      </w:pPr>
      <w:bookmarkStart w:id="24" w:name="_Toc451349391"/>
      <w:r>
        <w:rPr>
          <w:rFonts w:ascii="方正仿宋_GBK" w:hint="eastAsia"/>
          <w:sz w:val="24"/>
        </w:rPr>
        <w:t>1．安装有空调，有防火、防盗、监控设施等。</w:t>
      </w:r>
      <w:bookmarkEnd w:id="24"/>
    </w:p>
    <w:p w:rsidR="007E3684" w:rsidRDefault="00007784">
      <w:pPr>
        <w:spacing w:line="480" w:lineRule="exact"/>
        <w:ind w:firstLineChars="236" w:firstLine="566"/>
        <w:rPr>
          <w:rFonts w:ascii="方正仿宋_GBK"/>
          <w:sz w:val="24"/>
        </w:rPr>
      </w:pPr>
      <w:bookmarkStart w:id="25" w:name="_Toc451349392"/>
      <w:r>
        <w:rPr>
          <w:rFonts w:ascii="方正仿宋_GBK" w:hint="eastAsia"/>
          <w:sz w:val="24"/>
        </w:rPr>
        <w:t>2．窗户安装多层窗帘或遮光窗帘，避免阳光照射。</w:t>
      </w:r>
      <w:bookmarkEnd w:id="25"/>
    </w:p>
    <w:p w:rsidR="007E3684" w:rsidRDefault="00007784">
      <w:pPr>
        <w:spacing w:line="480" w:lineRule="exact"/>
        <w:ind w:firstLineChars="236" w:firstLine="566"/>
        <w:rPr>
          <w:rFonts w:ascii="方正仿宋_GBK"/>
          <w:sz w:val="24"/>
        </w:rPr>
      </w:pPr>
      <w:bookmarkStart w:id="26" w:name="_Toc451349393"/>
      <w:r>
        <w:rPr>
          <w:rFonts w:ascii="方正仿宋_GBK" w:hint="eastAsia"/>
          <w:sz w:val="24"/>
        </w:rPr>
        <w:t>3．建议至少有2个校园网信息点，并安装无线AP。</w:t>
      </w:r>
      <w:bookmarkEnd w:id="26"/>
    </w:p>
    <w:p w:rsidR="007E3684" w:rsidRDefault="00007784">
      <w:pPr>
        <w:spacing w:line="480" w:lineRule="exact"/>
        <w:ind w:firstLineChars="236" w:firstLine="566"/>
        <w:rPr>
          <w:rFonts w:ascii="方正仿宋_GBK"/>
          <w:sz w:val="24"/>
        </w:rPr>
      </w:pPr>
      <w:bookmarkStart w:id="27" w:name="_Toc451349394"/>
      <w:r>
        <w:rPr>
          <w:rFonts w:ascii="方正仿宋_GBK" w:hint="eastAsia"/>
          <w:sz w:val="24"/>
        </w:rPr>
        <w:t>4．地面部分布线宜采用暗埋方式。</w:t>
      </w:r>
      <w:bookmarkEnd w:id="27"/>
    </w:p>
    <w:p w:rsidR="007E3684" w:rsidRDefault="00007784">
      <w:pPr>
        <w:ind w:firstLineChars="200" w:firstLine="480"/>
        <w:rPr>
          <w:rFonts w:ascii="方正仿宋_GBK"/>
          <w:b/>
          <w:sz w:val="24"/>
        </w:rPr>
      </w:pPr>
      <w:bookmarkStart w:id="28" w:name="_Toc451349395"/>
      <w:r>
        <w:rPr>
          <w:rFonts w:ascii="方正仿宋_GBK" w:hint="eastAsia"/>
          <w:b/>
          <w:sz w:val="24"/>
        </w:rPr>
        <w:lastRenderedPageBreak/>
        <w:t>2.3.3配备要求</w:t>
      </w:r>
      <w:bookmarkEnd w:id="28"/>
    </w:p>
    <w:tbl>
      <w:tblPr>
        <w:tblW w:w="13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414"/>
        <w:gridCol w:w="2193"/>
        <w:gridCol w:w="1200"/>
        <w:gridCol w:w="1220"/>
        <w:gridCol w:w="7460"/>
      </w:tblGrid>
      <w:tr w:rsidR="007E3684">
        <w:trPr>
          <w:trHeight w:val="619"/>
        </w:trPr>
        <w:tc>
          <w:tcPr>
            <w:tcW w:w="63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序号</w:t>
            </w:r>
          </w:p>
        </w:tc>
        <w:tc>
          <w:tcPr>
            <w:tcW w:w="2607" w:type="dxa"/>
            <w:gridSpan w:val="2"/>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设备名称</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单位</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数量</w:t>
            </w:r>
          </w:p>
        </w:tc>
        <w:tc>
          <w:tcPr>
            <w:tcW w:w="746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备注</w:t>
            </w:r>
          </w:p>
        </w:tc>
      </w:tr>
      <w:tr w:rsidR="007E3684">
        <w:trPr>
          <w:cantSplit/>
          <w:trHeight w:val="619"/>
        </w:trPr>
        <w:tc>
          <w:tcPr>
            <w:tcW w:w="63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2607" w:type="dxa"/>
            <w:gridSpan w:val="2"/>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显示设备</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显示功能，根据教室面积调整，要求显示面积要足够大，满足教学需求</w:t>
            </w:r>
          </w:p>
        </w:tc>
      </w:tr>
      <w:tr w:rsidR="007E3684">
        <w:trPr>
          <w:cantSplit/>
          <w:trHeight w:val="1052"/>
        </w:trPr>
        <w:tc>
          <w:tcPr>
            <w:tcW w:w="63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p>
        </w:tc>
        <w:tc>
          <w:tcPr>
            <w:tcW w:w="2607" w:type="dxa"/>
            <w:gridSpan w:val="2"/>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计算机</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台式或便携式计算机：接入网络，实现多媒体教学资源的获取、播放、编辑加工、人机互动等，</w:t>
            </w:r>
            <w:proofErr w:type="gramStart"/>
            <w:r>
              <w:rPr>
                <w:rFonts w:ascii="方正仿宋_GBK" w:hAnsi="宋体" w:hint="eastAsia"/>
                <w:color w:val="000000"/>
                <w:sz w:val="21"/>
                <w:szCs w:val="21"/>
              </w:rPr>
              <w:t>配满足</w:t>
            </w:r>
            <w:proofErr w:type="gramEnd"/>
            <w:r>
              <w:rPr>
                <w:rFonts w:ascii="方正仿宋_GBK" w:hAnsi="宋体" w:hint="eastAsia"/>
                <w:color w:val="000000"/>
                <w:sz w:val="21"/>
                <w:szCs w:val="21"/>
              </w:rPr>
              <w:t>教育教学需要的正版操作系统</w:t>
            </w:r>
          </w:p>
        </w:tc>
      </w:tr>
      <w:tr w:rsidR="007E3684">
        <w:trPr>
          <w:cantSplit/>
          <w:trHeight w:val="70"/>
        </w:trPr>
        <w:tc>
          <w:tcPr>
            <w:tcW w:w="630"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w:t>
            </w:r>
          </w:p>
        </w:tc>
        <w:tc>
          <w:tcPr>
            <w:tcW w:w="414" w:type="dxa"/>
            <w:vMerge w:val="restart"/>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扩音系统</w:t>
            </w:r>
          </w:p>
        </w:tc>
        <w:tc>
          <w:tcPr>
            <w:tcW w:w="2193"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专业功放</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r>
              <w:rPr>
                <w:rFonts w:ascii="方正仿宋_GBK" w:hAnsi="宋体" w:hint="eastAsia"/>
                <w:color w:val="000000"/>
                <w:spacing w:val="-30"/>
                <w:sz w:val="21"/>
                <w:szCs w:val="21"/>
              </w:rPr>
              <w:t>～</w:t>
            </w:r>
            <w:r>
              <w:rPr>
                <w:rFonts w:ascii="方正仿宋_GBK" w:hAnsi="宋体" w:hint="eastAsia"/>
                <w:color w:val="000000"/>
                <w:sz w:val="21"/>
                <w:szCs w:val="21"/>
              </w:rPr>
              <w:t>2</w:t>
            </w:r>
          </w:p>
        </w:tc>
        <w:tc>
          <w:tcPr>
            <w:tcW w:w="7460" w:type="dxa"/>
            <w:vMerge w:val="restart"/>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该配置数量要求适用于120㎡左右教室，在保证基本功能的前提下，根据教室面积调整设备种类以及数量</w:t>
            </w:r>
          </w:p>
        </w:tc>
      </w:tr>
      <w:tr w:rsidR="007E3684">
        <w:trPr>
          <w:cantSplit/>
          <w:trHeight w:val="70"/>
        </w:trPr>
        <w:tc>
          <w:tcPr>
            <w:tcW w:w="630" w:type="dxa"/>
            <w:vMerge/>
            <w:vAlign w:val="center"/>
          </w:tcPr>
          <w:p w:rsidR="007E3684" w:rsidRDefault="007E3684">
            <w:pPr>
              <w:jc w:val="center"/>
              <w:rPr>
                <w:rFonts w:ascii="方正仿宋_GBK" w:hAnsi="宋体"/>
                <w:color w:val="000000"/>
                <w:sz w:val="21"/>
                <w:szCs w:val="21"/>
              </w:rPr>
            </w:pPr>
          </w:p>
        </w:tc>
        <w:tc>
          <w:tcPr>
            <w:tcW w:w="414" w:type="dxa"/>
            <w:vMerge/>
            <w:vAlign w:val="center"/>
          </w:tcPr>
          <w:p w:rsidR="007E3684" w:rsidRDefault="007E3684">
            <w:pPr>
              <w:spacing w:line="0" w:lineRule="atLeast"/>
              <w:jc w:val="left"/>
              <w:rPr>
                <w:rFonts w:ascii="方正仿宋_GBK" w:hAnsi="宋体"/>
                <w:color w:val="000000"/>
                <w:sz w:val="21"/>
                <w:szCs w:val="21"/>
              </w:rPr>
            </w:pPr>
          </w:p>
        </w:tc>
        <w:tc>
          <w:tcPr>
            <w:tcW w:w="2193"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全频音箱</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对</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r>
              <w:rPr>
                <w:rFonts w:ascii="方正仿宋_GBK" w:hAnsi="宋体" w:hint="eastAsia"/>
                <w:color w:val="000000"/>
                <w:spacing w:val="-30"/>
                <w:sz w:val="21"/>
                <w:szCs w:val="21"/>
              </w:rPr>
              <w:t>～</w:t>
            </w:r>
            <w:r>
              <w:rPr>
                <w:rFonts w:ascii="方正仿宋_GBK" w:hAnsi="宋体" w:hint="eastAsia"/>
                <w:color w:val="000000"/>
                <w:sz w:val="21"/>
                <w:szCs w:val="21"/>
              </w:rPr>
              <w:t>2</w:t>
            </w:r>
          </w:p>
        </w:tc>
        <w:tc>
          <w:tcPr>
            <w:tcW w:w="7460" w:type="dxa"/>
            <w:vMerge/>
            <w:vAlign w:val="center"/>
          </w:tcPr>
          <w:p w:rsidR="007E3684" w:rsidRDefault="007E3684">
            <w:pPr>
              <w:jc w:val="left"/>
              <w:rPr>
                <w:rFonts w:ascii="方正仿宋_GBK" w:hAnsi="宋体"/>
                <w:color w:val="000000"/>
                <w:sz w:val="21"/>
                <w:szCs w:val="21"/>
              </w:rPr>
            </w:pPr>
          </w:p>
        </w:tc>
      </w:tr>
      <w:tr w:rsidR="007E3684">
        <w:trPr>
          <w:cantSplit/>
          <w:trHeight w:val="250"/>
        </w:trPr>
        <w:tc>
          <w:tcPr>
            <w:tcW w:w="630" w:type="dxa"/>
            <w:vMerge/>
            <w:vAlign w:val="center"/>
          </w:tcPr>
          <w:p w:rsidR="007E3684" w:rsidRDefault="007E3684">
            <w:pPr>
              <w:jc w:val="center"/>
              <w:rPr>
                <w:rFonts w:ascii="方正仿宋_GBK" w:hAnsi="宋体"/>
                <w:color w:val="000000"/>
                <w:sz w:val="21"/>
                <w:szCs w:val="21"/>
              </w:rPr>
            </w:pPr>
          </w:p>
        </w:tc>
        <w:tc>
          <w:tcPr>
            <w:tcW w:w="414" w:type="dxa"/>
            <w:vMerge/>
            <w:vAlign w:val="center"/>
          </w:tcPr>
          <w:p w:rsidR="007E3684" w:rsidRDefault="007E3684">
            <w:pPr>
              <w:spacing w:line="0" w:lineRule="atLeast"/>
              <w:jc w:val="center"/>
              <w:rPr>
                <w:rFonts w:ascii="方正仿宋_GBK" w:hAnsi="宋体"/>
                <w:color w:val="000000"/>
                <w:sz w:val="21"/>
                <w:szCs w:val="21"/>
              </w:rPr>
            </w:pPr>
          </w:p>
        </w:tc>
        <w:tc>
          <w:tcPr>
            <w:tcW w:w="2193"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 xml:space="preserve">调音台 </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Merge/>
            <w:vAlign w:val="center"/>
          </w:tcPr>
          <w:p w:rsidR="007E3684" w:rsidRDefault="007E3684">
            <w:pPr>
              <w:jc w:val="left"/>
              <w:rPr>
                <w:rFonts w:ascii="方正仿宋_GBK" w:hAnsi="宋体"/>
                <w:color w:val="000000"/>
                <w:sz w:val="21"/>
                <w:szCs w:val="21"/>
              </w:rPr>
            </w:pPr>
          </w:p>
        </w:tc>
      </w:tr>
      <w:tr w:rsidR="007E3684">
        <w:trPr>
          <w:cantSplit/>
          <w:trHeight w:val="273"/>
        </w:trPr>
        <w:tc>
          <w:tcPr>
            <w:tcW w:w="630" w:type="dxa"/>
            <w:vMerge/>
            <w:vAlign w:val="center"/>
          </w:tcPr>
          <w:p w:rsidR="007E3684" w:rsidRDefault="007E3684">
            <w:pPr>
              <w:jc w:val="center"/>
              <w:rPr>
                <w:rFonts w:ascii="方正仿宋_GBK" w:hAnsi="宋体"/>
                <w:color w:val="000000"/>
                <w:sz w:val="21"/>
                <w:szCs w:val="21"/>
              </w:rPr>
            </w:pPr>
          </w:p>
        </w:tc>
        <w:tc>
          <w:tcPr>
            <w:tcW w:w="414" w:type="dxa"/>
            <w:vMerge/>
            <w:vAlign w:val="center"/>
          </w:tcPr>
          <w:p w:rsidR="007E3684" w:rsidRDefault="007E3684">
            <w:pPr>
              <w:spacing w:line="0" w:lineRule="atLeast"/>
              <w:jc w:val="center"/>
              <w:rPr>
                <w:rFonts w:ascii="方正仿宋_GBK" w:hAnsi="宋体"/>
                <w:color w:val="000000"/>
                <w:sz w:val="21"/>
                <w:szCs w:val="21"/>
              </w:rPr>
            </w:pPr>
          </w:p>
        </w:tc>
        <w:tc>
          <w:tcPr>
            <w:tcW w:w="2193"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会议电容麦克风</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4</w:t>
            </w:r>
          </w:p>
        </w:tc>
        <w:tc>
          <w:tcPr>
            <w:tcW w:w="7460" w:type="dxa"/>
            <w:vMerge/>
            <w:vAlign w:val="center"/>
          </w:tcPr>
          <w:p w:rsidR="007E3684" w:rsidRDefault="007E3684">
            <w:pPr>
              <w:jc w:val="left"/>
              <w:rPr>
                <w:rFonts w:ascii="方正仿宋_GBK" w:hAnsi="宋体"/>
                <w:color w:val="000000"/>
                <w:sz w:val="21"/>
                <w:szCs w:val="21"/>
              </w:rPr>
            </w:pPr>
          </w:p>
        </w:tc>
      </w:tr>
      <w:tr w:rsidR="007E3684">
        <w:trPr>
          <w:cantSplit/>
          <w:trHeight w:val="70"/>
        </w:trPr>
        <w:tc>
          <w:tcPr>
            <w:tcW w:w="630" w:type="dxa"/>
            <w:vMerge/>
            <w:vAlign w:val="center"/>
          </w:tcPr>
          <w:p w:rsidR="007E3684" w:rsidRDefault="007E3684">
            <w:pPr>
              <w:jc w:val="center"/>
              <w:rPr>
                <w:rFonts w:ascii="方正仿宋_GBK" w:hAnsi="宋体"/>
                <w:color w:val="000000"/>
                <w:sz w:val="21"/>
                <w:szCs w:val="21"/>
              </w:rPr>
            </w:pPr>
          </w:p>
        </w:tc>
        <w:tc>
          <w:tcPr>
            <w:tcW w:w="414" w:type="dxa"/>
            <w:vMerge/>
            <w:vAlign w:val="center"/>
          </w:tcPr>
          <w:p w:rsidR="007E3684" w:rsidRDefault="007E3684">
            <w:pPr>
              <w:spacing w:line="0" w:lineRule="atLeast"/>
              <w:jc w:val="center"/>
              <w:rPr>
                <w:rFonts w:ascii="方正仿宋_GBK" w:hAnsi="宋体"/>
                <w:color w:val="000000"/>
                <w:sz w:val="21"/>
                <w:szCs w:val="21"/>
              </w:rPr>
            </w:pPr>
          </w:p>
        </w:tc>
        <w:tc>
          <w:tcPr>
            <w:tcW w:w="2193"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无线头戴麦克风</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Merge/>
            <w:vAlign w:val="center"/>
          </w:tcPr>
          <w:p w:rsidR="007E3684" w:rsidRDefault="007E3684">
            <w:pPr>
              <w:jc w:val="left"/>
              <w:rPr>
                <w:rFonts w:ascii="方正仿宋_GBK" w:hAnsi="宋体"/>
                <w:color w:val="000000"/>
                <w:sz w:val="21"/>
                <w:szCs w:val="21"/>
              </w:rPr>
            </w:pPr>
          </w:p>
        </w:tc>
      </w:tr>
      <w:tr w:rsidR="007E3684">
        <w:trPr>
          <w:cantSplit/>
          <w:trHeight w:val="70"/>
        </w:trPr>
        <w:tc>
          <w:tcPr>
            <w:tcW w:w="630" w:type="dxa"/>
            <w:vMerge/>
            <w:vAlign w:val="center"/>
          </w:tcPr>
          <w:p w:rsidR="007E3684" w:rsidRDefault="007E3684">
            <w:pPr>
              <w:jc w:val="center"/>
              <w:rPr>
                <w:rFonts w:ascii="方正仿宋_GBK" w:hAnsi="宋体"/>
                <w:color w:val="000000"/>
                <w:sz w:val="21"/>
                <w:szCs w:val="21"/>
              </w:rPr>
            </w:pPr>
          </w:p>
        </w:tc>
        <w:tc>
          <w:tcPr>
            <w:tcW w:w="414" w:type="dxa"/>
            <w:vMerge/>
            <w:vAlign w:val="center"/>
          </w:tcPr>
          <w:p w:rsidR="007E3684" w:rsidRDefault="007E3684">
            <w:pPr>
              <w:spacing w:line="0" w:lineRule="atLeast"/>
              <w:jc w:val="center"/>
              <w:rPr>
                <w:rFonts w:ascii="方正仿宋_GBK" w:hAnsi="宋体"/>
                <w:color w:val="000000"/>
                <w:sz w:val="21"/>
                <w:szCs w:val="21"/>
              </w:rPr>
            </w:pPr>
          </w:p>
        </w:tc>
        <w:tc>
          <w:tcPr>
            <w:tcW w:w="2193"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无线手持麦克风</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Merge/>
            <w:vAlign w:val="center"/>
          </w:tcPr>
          <w:p w:rsidR="007E3684" w:rsidRDefault="007E3684">
            <w:pPr>
              <w:jc w:val="left"/>
              <w:rPr>
                <w:rFonts w:ascii="方正仿宋_GBK" w:hAnsi="宋体"/>
                <w:color w:val="000000"/>
                <w:sz w:val="21"/>
                <w:szCs w:val="21"/>
              </w:rPr>
            </w:pPr>
          </w:p>
        </w:tc>
      </w:tr>
      <w:tr w:rsidR="007E3684">
        <w:trPr>
          <w:cantSplit/>
          <w:trHeight w:val="360"/>
        </w:trPr>
        <w:tc>
          <w:tcPr>
            <w:tcW w:w="630" w:type="dxa"/>
            <w:vMerge/>
            <w:vAlign w:val="center"/>
          </w:tcPr>
          <w:p w:rsidR="007E3684" w:rsidRDefault="007E3684">
            <w:pPr>
              <w:jc w:val="center"/>
              <w:rPr>
                <w:rFonts w:ascii="方正仿宋_GBK" w:hAnsi="宋体"/>
                <w:color w:val="000000"/>
                <w:sz w:val="21"/>
                <w:szCs w:val="21"/>
              </w:rPr>
            </w:pPr>
          </w:p>
        </w:tc>
        <w:tc>
          <w:tcPr>
            <w:tcW w:w="414" w:type="dxa"/>
            <w:vMerge/>
            <w:vAlign w:val="center"/>
          </w:tcPr>
          <w:p w:rsidR="007E3684" w:rsidRDefault="007E3684">
            <w:pPr>
              <w:spacing w:line="0" w:lineRule="atLeast"/>
              <w:jc w:val="center"/>
              <w:rPr>
                <w:rFonts w:ascii="方正仿宋_GBK" w:hAnsi="宋体"/>
                <w:color w:val="000000"/>
                <w:sz w:val="21"/>
                <w:szCs w:val="21"/>
              </w:rPr>
            </w:pPr>
          </w:p>
        </w:tc>
        <w:tc>
          <w:tcPr>
            <w:tcW w:w="2193"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数字音频处理器</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Merge/>
            <w:vAlign w:val="center"/>
          </w:tcPr>
          <w:p w:rsidR="007E3684" w:rsidRDefault="007E3684">
            <w:pPr>
              <w:jc w:val="left"/>
              <w:rPr>
                <w:rFonts w:ascii="方正仿宋_GBK" w:hAnsi="宋体"/>
                <w:color w:val="000000"/>
                <w:sz w:val="21"/>
                <w:szCs w:val="21"/>
              </w:rPr>
            </w:pPr>
          </w:p>
        </w:tc>
      </w:tr>
      <w:tr w:rsidR="007E3684">
        <w:trPr>
          <w:cantSplit/>
          <w:trHeight w:val="159"/>
        </w:trPr>
        <w:tc>
          <w:tcPr>
            <w:tcW w:w="630" w:type="dxa"/>
            <w:vMerge/>
            <w:vAlign w:val="center"/>
          </w:tcPr>
          <w:p w:rsidR="007E3684" w:rsidRDefault="007E3684">
            <w:pPr>
              <w:jc w:val="center"/>
              <w:rPr>
                <w:rFonts w:ascii="方正仿宋_GBK" w:hAnsi="宋体"/>
                <w:color w:val="000000"/>
                <w:sz w:val="21"/>
                <w:szCs w:val="21"/>
              </w:rPr>
            </w:pPr>
          </w:p>
        </w:tc>
        <w:tc>
          <w:tcPr>
            <w:tcW w:w="414" w:type="dxa"/>
            <w:vMerge/>
            <w:vAlign w:val="center"/>
          </w:tcPr>
          <w:p w:rsidR="007E3684" w:rsidRDefault="007E3684">
            <w:pPr>
              <w:spacing w:line="0" w:lineRule="atLeast"/>
              <w:jc w:val="center"/>
              <w:rPr>
                <w:rFonts w:ascii="方正仿宋_GBK" w:hAnsi="宋体"/>
                <w:color w:val="000000"/>
                <w:sz w:val="21"/>
                <w:szCs w:val="21"/>
              </w:rPr>
            </w:pPr>
          </w:p>
        </w:tc>
        <w:tc>
          <w:tcPr>
            <w:tcW w:w="2193"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电源时序器</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Merge/>
            <w:vAlign w:val="center"/>
          </w:tcPr>
          <w:p w:rsidR="007E3684" w:rsidRDefault="007E3684">
            <w:pPr>
              <w:jc w:val="left"/>
              <w:rPr>
                <w:rFonts w:ascii="方正仿宋_GBK" w:hAnsi="宋体"/>
                <w:color w:val="000000"/>
                <w:sz w:val="21"/>
                <w:szCs w:val="21"/>
              </w:rPr>
            </w:pPr>
          </w:p>
        </w:tc>
      </w:tr>
      <w:tr w:rsidR="007E3684">
        <w:trPr>
          <w:cantSplit/>
          <w:trHeight w:val="135"/>
        </w:trPr>
        <w:tc>
          <w:tcPr>
            <w:tcW w:w="63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w:t>
            </w:r>
          </w:p>
        </w:tc>
        <w:tc>
          <w:tcPr>
            <w:tcW w:w="2607" w:type="dxa"/>
            <w:gridSpan w:val="2"/>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视频展台</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可进行实物投影，自动对焦、放大等</w:t>
            </w:r>
          </w:p>
        </w:tc>
      </w:tr>
      <w:tr w:rsidR="007E3684">
        <w:trPr>
          <w:cantSplit/>
          <w:trHeight w:val="240"/>
        </w:trPr>
        <w:tc>
          <w:tcPr>
            <w:tcW w:w="63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w:t>
            </w:r>
          </w:p>
        </w:tc>
        <w:tc>
          <w:tcPr>
            <w:tcW w:w="2607" w:type="dxa"/>
            <w:gridSpan w:val="2"/>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中央控制器</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具有电源控制、VGA/AV多路分配等功能</w:t>
            </w:r>
          </w:p>
        </w:tc>
      </w:tr>
      <w:tr w:rsidR="007E3684">
        <w:trPr>
          <w:cantSplit/>
          <w:trHeight w:val="70"/>
        </w:trPr>
        <w:tc>
          <w:tcPr>
            <w:tcW w:w="63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w:t>
            </w:r>
          </w:p>
        </w:tc>
        <w:tc>
          <w:tcPr>
            <w:tcW w:w="2607" w:type="dxa"/>
            <w:gridSpan w:val="2"/>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专用讲台</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张</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内嵌中央控制器，可放置计算机、视频展台等多媒体教学设备，配锁</w:t>
            </w:r>
          </w:p>
        </w:tc>
      </w:tr>
      <w:tr w:rsidR="007E3684">
        <w:trPr>
          <w:cantSplit/>
          <w:trHeight w:val="70"/>
        </w:trPr>
        <w:tc>
          <w:tcPr>
            <w:tcW w:w="63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w:t>
            </w:r>
          </w:p>
        </w:tc>
        <w:tc>
          <w:tcPr>
            <w:tcW w:w="2607" w:type="dxa"/>
            <w:gridSpan w:val="2"/>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软件</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支持教师课堂教学的软件平台或客户端，实现资源的调取、共享、</w:t>
            </w:r>
            <w:proofErr w:type="gramStart"/>
            <w:r>
              <w:rPr>
                <w:rFonts w:ascii="方正仿宋_GBK" w:hAnsi="宋体" w:hint="eastAsia"/>
                <w:color w:val="000000"/>
                <w:sz w:val="21"/>
                <w:szCs w:val="21"/>
              </w:rPr>
              <w:t>交互等</w:t>
            </w:r>
            <w:proofErr w:type="gramEnd"/>
            <w:r>
              <w:rPr>
                <w:rFonts w:ascii="方正仿宋_GBK" w:hAnsi="宋体" w:hint="eastAsia"/>
                <w:color w:val="000000"/>
                <w:sz w:val="21"/>
                <w:szCs w:val="21"/>
              </w:rPr>
              <w:t>功能</w:t>
            </w:r>
          </w:p>
        </w:tc>
      </w:tr>
      <w:tr w:rsidR="007E3684">
        <w:trPr>
          <w:cantSplit/>
          <w:trHeight w:val="135"/>
        </w:trPr>
        <w:tc>
          <w:tcPr>
            <w:tcW w:w="63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8</w:t>
            </w:r>
          </w:p>
        </w:tc>
        <w:tc>
          <w:tcPr>
            <w:tcW w:w="2607" w:type="dxa"/>
            <w:gridSpan w:val="2"/>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灯光设备</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专业灯光设备，根据面积调整</w:t>
            </w:r>
          </w:p>
        </w:tc>
      </w:tr>
      <w:tr w:rsidR="007E3684">
        <w:trPr>
          <w:cantSplit/>
          <w:trHeight w:val="70"/>
        </w:trPr>
        <w:tc>
          <w:tcPr>
            <w:tcW w:w="63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9</w:t>
            </w:r>
          </w:p>
        </w:tc>
        <w:tc>
          <w:tcPr>
            <w:tcW w:w="2607" w:type="dxa"/>
            <w:gridSpan w:val="2"/>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机柜</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Align w:val="center"/>
          </w:tcPr>
          <w:p w:rsidR="007E3684" w:rsidRDefault="007E3684">
            <w:pPr>
              <w:jc w:val="left"/>
              <w:rPr>
                <w:rFonts w:ascii="方正仿宋_GBK" w:hAnsi="宋体"/>
                <w:color w:val="000000"/>
                <w:sz w:val="21"/>
                <w:szCs w:val="21"/>
              </w:rPr>
            </w:pPr>
          </w:p>
        </w:tc>
      </w:tr>
      <w:tr w:rsidR="007E3684">
        <w:trPr>
          <w:cantSplit/>
          <w:trHeight w:val="70"/>
        </w:trPr>
        <w:tc>
          <w:tcPr>
            <w:tcW w:w="63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10</w:t>
            </w:r>
          </w:p>
        </w:tc>
        <w:tc>
          <w:tcPr>
            <w:tcW w:w="2607" w:type="dxa"/>
            <w:gridSpan w:val="2"/>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辅助材料</w:t>
            </w:r>
          </w:p>
        </w:tc>
        <w:tc>
          <w:tcPr>
            <w:tcW w:w="120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批</w:t>
            </w:r>
          </w:p>
        </w:tc>
        <w:tc>
          <w:tcPr>
            <w:tcW w:w="122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460" w:type="dxa"/>
            <w:vAlign w:val="center"/>
          </w:tcPr>
          <w:p w:rsidR="007E3684" w:rsidRDefault="007E3684">
            <w:pPr>
              <w:jc w:val="left"/>
              <w:rPr>
                <w:rFonts w:ascii="方正仿宋_GBK" w:hAnsi="宋体"/>
                <w:color w:val="000000"/>
                <w:sz w:val="21"/>
                <w:szCs w:val="21"/>
              </w:rPr>
            </w:pPr>
          </w:p>
        </w:tc>
      </w:tr>
      <w:tr w:rsidR="007E3684">
        <w:trPr>
          <w:cantSplit/>
          <w:trHeight w:val="70"/>
        </w:trPr>
        <w:tc>
          <w:tcPr>
            <w:tcW w:w="630" w:type="dxa"/>
            <w:vAlign w:val="center"/>
          </w:tcPr>
          <w:p w:rsidR="007E3684" w:rsidRDefault="007E3684">
            <w:pPr>
              <w:jc w:val="center"/>
              <w:rPr>
                <w:rFonts w:ascii="方正仿宋_GBK" w:hAnsi="宋体"/>
                <w:color w:val="000000"/>
                <w:sz w:val="21"/>
                <w:szCs w:val="21"/>
              </w:rPr>
            </w:pPr>
          </w:p>
        </w:tc>
        <w:tc>
          <w:tcPr>
            <w:tcW w:w="2607" w:type="dxa"/>
            <w:gridSpan w:val="2"/>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w:t>
            </w:r>
          </w:p>
        </w:tc>
        <w:tc>
          <w:tcPr>
            <w:tcW w:w="1200" w:type="dxa"/>
            <w:vAlign w:val="center"/>
          </w:tcPr>
          <w:p w:rsidR="007E3684" w:rsidRDefault="007E3684">
            <w:pPr>
              <w:jc w:val="center"/>
              <w:rPr>
                <w:rFonts w:ascii="方正仿宋_GBK" w:hAnsi="宋体"/>
                <w:color w:val="000000"/>
                <w:sz w:val="21"/>
                <w:szCs w:val="21"/>
              </w:rPr>
            </w:pPr>
          </w:p>
        </w:tc>
        <w:tc>
          <w:tcPr>
            <w:tcW w:w="1220" w:type="dxa"/>
            <w:vAlign w:val="center"/>
          </w:tcPr>
          <w:p w:rsidR="007E3684" w:rsidRDefault="007E3684">
            <w:pPr>
              <w:jc w:val="center"/>
              <w:rPr>
                <w:rFonts w:ascii="方正仿宋_GBK" w:hAnsi="宋体"/>
                <w:color w:val="000000"/>
                <w:sz w:val="21"/>
                <w:szCs w:val="21"/>
              </w:rPr>
            </w:pPr>
          </w:p>
        </w:tc>
        <w:tc>
          <w:tcPr>
            <w:tcW w:w="7460" w:type="dxa"/>
            <w:vAlign w:val="center"/>
          </w:tcPr>
          <w:p w:rsidR="007E3684" w:rsidRDefault="007E3684">
            <w:pPr>
              <w:jc w:val="left"/>
              <w:rPr>
                <w:rFonts w:ascii="方正仿宋_GBK" w:hAnsi="宋体"/>
                <w:color w:val="000000"/>
                <w:sz w:val="21"/>
                <w:szCs w:val="21"/>
              </w:rPr>
            </w:pPr>
          </w:p>
        </w:tc>
      </w:tr>
    </w:tbl>
    <w:p w:rsidR="007E3684" w:rsidRDefault="00007784">
      <w:pPr>
        <w:spacing w:line="480" w:lineRule="exact"/>
        <w:ind w:firstLineChars="98" w:firstLine="235"/>
        <w:jc w:val="left"/>
        <w:rPr>
          <w:rFonts w:ascii="方正仿宋_GBK" w:hAnsi="宋体"/>
          <w:color w:val="000000"/>
          <w:sz w:val="24"/>
        </w:rPr>
      </w:pPr>
      <w:r>
        <w:rPr>
          <w:rFonts w:ascii="方正仿宋_GBK" w:hAnsi="宋体" w:hint="eastAsia"/>
          <w:color w:val="000000"/>
          <w:sz w:val="24"/>
        </w:rPr>
        <w:t>说明：</w:t>
      </w:r>
    </w:p>
    <w:p w:rsidR="007E3684" w:rsidRDefault="00007784">
      <w:pPr>
        <w:spacing w:line="480" w:lineRule="exact"/>
        <w:ind w:firstLineChars="98" w:firstLine="235"/>
        <w:jc w:val="left"/>
        <w:rPr>
          <w:rFonts w:ascii="方正仿宋_GBK" w:hAnsi="宋体"/>
          <w:color w:val="000000"/>
          <w:sz w:val="24"/>
        </w:rPr>
      </w:pPr>
      <w:r>
        <w:rPr>
          <w:rFonts w:ascii="方正仿宋_GBK" w:hAnsi="宋体" w:hint="eastAsia"/>
          <w:color w:val="000000"/>
          <w:sz w:val="24"/>
        </w:rPr>
        <w:t>1．软件为正版软件。</w:t>
      </w:r>
    </w:p>
    <w:p w:rsidR="007E3684" w:rsidRDefault="00007784">
      <w:pPr>
        <w:spacing w:line="480" w:lineRule="exact"/>
        <w:ind w:firstLineChars="98" w:firstLine="235"/>
        <w:jc w:val="left"/>
        <w:rPr>
          <w:rFonts w:ascii="方正仿宋_GBK" w:hAnsi="宋体"/>
          <w:color w:val="000000"/>
          <w:sz w:val="24"/>
        </w:rPr>
      </w:pPr>
      <w:r>
        <w:rPr>
          <w:rFonts w:ascii="方正仿宋_GBK" w:hAnsi="宋体" w:hint="eastAsia"/>
          <w:color w:val="000000"/>
          <w:sz w:val="24"/>
        </w:rPr>
        <w:t>2．带（）的为选配，无（）的为必配。</w:t>
      </w:r>
      <w:bookmarkStart w:id="29" w:name="_Toc407780529"/>
    </w:p>
    <w:p w:rsidR="007E3684" w:rsidRDefault="00007784">
      <w:pPr>
        <w:pStyle w:val="1"/>
        <w:ind w:firstLineChars="100" w:firstLine="360"/>
        <w:rPr>
          <w:rFonts w:ascii="方正仿宋_GBK"/>
          <w:color w:val="000000"/>
          <w:sz w:val="36"/>
          <w:szCs w:val="36"/>
        </w:rPr>
      </w:pPr>
      <w:bookmarkStart w:id="30" w:name="_Toc494192527"/>
      <w:bookmarkStart w:id="31" w:name="_Toc451349396"/>
      <w:r>
        <w:rPr>
          <w:rFonts w:ascii="方正仿宋_GBK" w:hint="eastAsia"/>
          <w:color w:val="000000"/>
          <w:sz w:val="36"/>
          <w:szCs w:val="36"/>
        </w:rPr>
        <w:t>3</w:t>
      </w:r>
      <w:r>
        <w:rPr>
          <w:rFonts w:ascii="方正仿宋_GBK"/>
          <w:color w:val="000000"/>
          <w:sz w:val="36"/>
          <w:szCs w:val="36"/>
        </w:rPr>
        <w:t>.</w:t>
      </w:r>
      <w:r>
        <w:rPr>
          <w:rFonts w:ascii="方正仿宋_GBK" w:hint="eastAsia"/>
          <w:color w:val="000000"/>
          <w:sz w:val="36"/>
          <w:szCs w:val="36"/>
        </w:rPr>
        <w:t>班级多媒体教室</w:t>
      </w:r>
      <w:bookmarkEnd w:id="29"/>
      <w:bookmarkEnd w:id="30"/>
      <w:bookmarkEnd w:id="31"/>
    </w:p>
    <w:p w:rsidR="007E3684" w:rsidRDefault="00007784">
      <w:pPr>
        <w:ind w:firstLineChars="200" w:firstLine="544"/>
        <w:rPr>
          <w:rFonts w:ascii="方正仿宋_GBK" w:hAnsi="宋体"/>
          <w:b/>
          <w:color w:val="000000"/>
          <w:spacing w:val="-4"/>
          <w:sz w:val="28"/>
          <w:szCs w:val="28"/>
        </w:rPr>
      </w:pPr>
      <w:r>
        <w:rPr>
          <w:rFonts w:ascii="方正仿宋_GBK" w:hAnsi="宋体" w:hint="eastAsia"/>
          <w:b/>
          <w:color w:val="000000"/>
          <w:spacing w:val="-4"/>
          <w:sz w:val="28"/>
          <w:szCs w:val="28"/>
        </w:rPr>
        <w:lastRenderedPageBreak/>
        <w:t>3.1 编制说明</w:t>
      </w:r>
    </w:p>
    <w:p w:rsidR="007E3684" w:rsidRDefault="00007784">
      <w:pPr>
        <w:spacing w:line="480" w:lineRule="exact"/>
        <w:ind w:firstLineChars="250" w:firstLine="600"/>
        <w:rPr>
          <w:rFonts w:ascii="方正仿宋_GBK"/>
          <w:sz w:val="24"/>
        </w:rPr>
      </w:pPr>
      <w:bookmarkStart w:id="32" w:name="_Toc451349397"/>
      <w:r>
        <w:rPr>
          <w:rFonts w:ascii="方正仿宋_GBK" w:hint="eastAsia"/>
          <w:sz w:val="24"/>
        </w:rPr>
        <w:t>班级多媒体教室</w:t>
      </w:r>
      <w:r>
        <w:rPr>
          <w:rFonts w:ascii="宋体" w:hAnsi="宋体" w:hint="eastAsia"/>
          <w:sz w:val="24"/>
        </w:rPr>
        <w:t>是指配备了多媒体教学设备的班级教室，具备与外界进行信息沟通、信息化资源获取与利用、终端信息显示的软硬件环境。应优先为班级教室配备。应有</w:t>
      </w:r>
      <w:r>
        <w:rPr>
          <w:rFonts w:ascii="宋体" w:hAnsi="宋体" w:hint="eastAsia"/>
          <w:sz w:val="24"/>
        </w:rPr>
        <w:t>100Mbps</w:t>
      </w:r>
      <w:r>
        <w:rPr>
          <w:rFonts w:ascii="宋体" w:hAnsi="宋体" w:hint="eastAsia"/>
          <w:sz w:val="24"/>
        </w:rPr>
        <w:t>（及以上）网络接口并有冗余或无线网络覆盖。</w:t>
      </w:r>
      <w:r>
        <w:rPr>
          <w:rFonts w:ascii="方正仿宋_GBK" w:hint="eastAsia"/>
          <w:sz w:val="24"/>
        </w:rPr>
        <w:t>实现信息技术与学科日常教学的深度融合，是整个学校教育信息化的核心价值所在</w:t>
      </w:r>
      <w:bookmarkEnd w:id="32"/>
      <w:r>
        <w:rPr>
          <w:rFonts w:ascii="方正仿宋_GBK" w:hint="eastAsia"/>
          <w:sz w:val="24"/>
        </w:rPr>
        <w:t>。</w:t>
      </w:r>
      <w:r>
        <w:rPr>
          <w:rFonts w:ascii="宋体" w:hAnsi="宋体" w:hint="eastAsia"/>
          <w:sz w:val="24"/>
        </w:rPr>
        <w:t>多媒体教学设备一般包括音频扩音系统、视频显示系统、设备控制系统、多媒体讲台、计算机及教学软件等。</w:t>
      </w:r>
    </w:p>
    <w:p w:rsidR="007E3684" w:rsidRDefault="00007784">
      <w:pPr>
        <w:ind w:firstLineChars="200" w:firstLine="544"/>
        <w:rPr>
          <w:rFonts w:ascii="方正仿宋_GBK" w:hAnsi="宋体"/>
          <w:b/>
          <w:color w:val="000000"/>
          <w:spacing w:val="-4"/>
          <w:sz w:val="28"/>
          <w:szCs w:val="28"/>
        </w:rPr>
      </w:pPr>
      <w:r>
        <w:rPr>
          <w:rFonts w:ascii="方正仿宋_GBK" w:hAnsi="宋体" w:hint="eastAsia"/>
          <w:b/>
          <w:color w:val="000000"/>
          <w:spacing w:val="-4"/>
          <w:sz w:val="28"/>
          <w:szCs w:val="28"/>
        </w:rPr>
        <w:t>3.2 设置指标表</w:t>
      </w:r>
    </w:p>
    <w:p w:rsidR="007E3684" w:rsidRDefault="00007784">
      <w:pPr>
        <w:ind w:firstLineChars="236" w:firstLine="567"/>
        <w:jc w:val="center"/>
        <w:rPr>
          <w:rFonts w:ascii="方正仿宋_GBK"/>
          <w:b/>
          <w:sz w:val="24"/>
        </w:rPr>
      </w:pPr>
      <w:bookmarkStart w:id="33" w:name="_Toc451349398"/>
      <w:r>
        <w:rPr>
          <w:rFonts w:ascii="方正仿宋_GBK" w:hint="eastAsia"/>
          <w:b/>
          <w:sz w:val="24"/>
        </w:rPr>
        <w:t>班级多媒体教室设置指标表</w:t>
      </w:r>
      <w:bookmarkEnd w:id="33"/>
    </w:p>
    <w:tbl>
      <w:tblPr>
        <w:tblW w:w="7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1730"/>
        <w:gridCol w:w="1680"/>
        <w:gridCol w:w="1212"/>
      </w:tblGrid>
      <w:tr w:rsidR="007E3684">
        <w:trPr>
          <w:cantSplit/>
          <w:trHeight w:val="612"/>
          <w:jc w:val="center"/>
        </w:trPr>
        <w:tc>
          <w:tcPr>
            <w:tcW w:w="2699" w:type="dxa"/>
            <w:vAlign w:val="center"/>
          </w:tcPr>
          <w:p w:rsidR="007E3684" w:rsidRDefault="00007784">
            <w:pPr>
              <w:spacing w:line="0" w:lineRule="atLeast"/>
              <w:jc w:val="center"/>
              <w:rPr>
                <w:rFonts w:ascii="宋体" w:hAnsi="宋体"/>
                <w:sz w:val="24"/>
              </w:rPr>
            </w:pPr>
            <w:r>
              <w:rPr>
                <w:rFonts w:ascii="宋体" w:hAnsi="宋体" w:hint="eastAsia"/>
                <w:sz w:val="24"/>
              </w:rPr>
              <w:t>名称</w:t>
            </w:r>
          </w:p>
        </w:tc>
        <w:tc>
          <w:tcPr>
            <w:tcW w:w="1730" w:type="dxa"/>
            <w:vAlign w:val="center"/>
          </w:tcPr>
          <w:p w:rsidR="007E3684" w:rsidRDefault="00007784">
            <w:pPr>
              <w:spacing w:line="0" w:lineRule="atLeast"/>
              <w:jc w:val="center"/>
              <w:rPr>
                <w:rFonts w:ascii="宋体" w:hAnsi="宋体"/>
                <w:sz w:val="24"/>
              </w:rPr>
            </w:pPr>
            <w:r>
              <w:rPr>
                <w:rFonts w:ascii="宋体" w:hAnsi="宋体" w:hint="eastAsia"/>
                <w:sz w:val="24"/>
              </w:rPr>
              <w:t>学校类别</w:t>
            </w:r>
          </w:p>
        </w:tc>
        <w:tc>
          <w:tcPr>
            <w:tcW w:w="1680" w:type="dxa"/>
            <w:vAlign w:val="center"/>
          </w:tcPr>
          <w:p w:rsidR="007E3684" w:rsidRDefault="00007784">
            <w:pPr>
              <w:spacing w:line="0" w:lineRule="atLeast"/>
              <w:jc w:val="center"/>
              <w:rPr>
                <w:rFonts w:ascii="宋体" w:hAnsi="宋体"/>
                <w:sz w:val="24"/>
              </w:rPr>
            </w:pPr>
            <w:r>
              <w:rPr>
                <w:rFonts w:ascii="宋体" w:hAnsi="宋体" w:hint="eastAsia"/>
                <w:sz w:val="24"/>
              </w:rPr>
              <w:t>配备要求</w:t>
            </w:r>
          </w:p>
        </w:tc>
        <w:tc>
          <w:tcPr>
            <w:tcW w:w="1212" w:type="dxa"/>
            <w:vAlign w:val="center"/>
          </w:tcPr>
          <w:p w:rsidR="007E3684" w:rsidRDefault="00007784">
            <w:pPr>
              <w:spacing w:line="0" w:lineRule="atLeast"/>
              <w:ind w:leftChars="-51" w:left="-163" w:firstLineChars="51" w:firstLine="122"/>
              <w:jc w:val="center"/>
              <w:rPr>
                <w:rFonts w:ascii="宋体" w:hAnsi="宋体"/>
                <w:sz w:val="24"/>
              </w:rPr>
            </w:pPr>
            <w:r>
              <w:rPr>
                <w:rFonts w:ascii="宋体" w:hAnsi="宋体" w:hint="eastAsia"/>
                <w:sz w:val="24"/>
              </w:rPr>
              <w:t>学校规模</w:t>
            </w:r>
          </w:p>
        </w:tc>
      </w:tr>
      <w:tr w:rsidR="007E3684">
        <w:trPr>
          <w:cantSplit/>
          <w:trHeight w:val="458"/>
          <w:jc w:val="center"/>
        </w:trPr>
        <w:tc>
          <w:tcPr>
            <w:tcW w:w="2699" w:type="dxa"/>
            <w:vMerge w:val="restart"/>
            <w:vAlign w:val="center"/>
          </w:tcPr>
          <w:p w:rsidR="007E3684" w:rsidRDefault="00007784">
            <w:pPr>
              <w:spacing w:line="0" w:lineRule="atLeast"/>
              <w:jc w:val="center"/>
              <w:rPr>
                <w:rFonts w:ascii="宋体" w:hAnsi="宋体"/>
                <w:sz w:val="24"/>
              </w:rPr>
            </w:pPr>
            <w:r>
              <w:rPr>
                <w:rFonts w:ascii="宋体" w:hAnsi="宋体" w:hint="eastAsia"/>
                <w:sz w:val="24"/>
              </w:rPr>
              <w:t>班级多媒体教室</w:t>
            </w:r>
          </w:p>
        </w:tc>
        <w:tc>
          <w:tcPr>
            <w:tcW w:w="1730" w:type="dxa"/>
            <w:vMerge w:val="restart"/>
            <w:vAlign w:val="center"/>
          </w:tcPr>
          <w:p w:rsidR="007E3684" w:rsidRDefault="00007784">
            <w:pPr>
              <w:spacing w:line="0" w:lineRule="atLeast"/>
              <w:jc w:val="center"/>
              <w:rPr>
                <w:rFonts w:ascii="宋体" w:hAnsi="宋体"/>
                <w:sz w:val="24"/>
              </w:rPr>
            </w:pPr>
            <w:r>
              <w:rPr>
                <w:rFonts w:ascii="宋体" w:hAnsi="宋体" w:hint="eastAsia"/>
                <w:sz w:val="24"/>
              </w:rPr>
              <w:t>小学</w:t>
            </w:r>
          </w:p>
          <w:p w:rsidR="007E3684" w:rsidRDefault="00007784">
            <w:pPr>
              <w:spacing w:line="0" w:lineRule="atLeast"/>
              <w:jc w:val="center"/>
              <w:rPr>
                <w:rFonts w:ascii="宋体" w:hAnsi="宋体"/>
                <w:sz w:val="24"/>
              </w:rPr>
            </w:pPr>
            <w:r>
              <w:rPr>
                <w:rFonts w:ascii="宋体" w:hAnsi="宋体" w:hint="eastAsia"/>
                <w:sz w:val="24"/>
              </w:rPr>
              <w:t>初中</w:t>
            </w:r>
          </w:p>
          <w:p w:rsidR="007E3684" w:rsidRDefault="00007784">
            <w:pPr>
              <w:spacing w:line="0" w:lineRule="atLeast"/>
              <w:jc w:val="center"/>
              <w:rPr>
                <w:rFonts w:ascii="宋体" w:hAnsi="宋体"/>
                <w:sz w:val="24"/>
              </w:rPr>
            </w:pPr>
            <w:r>
              <w:rPr>
                <w:rFonts w:ascii="宋体" w:hAnsi="宋体" w:hint="eastAsia"/>
                <w:sz w:val="24"/>
              </w:rPr>
              <w:t>高中</w:t>
            </w:r>
          </w:p>
        </w:tc>
        <w:tc>
          <w:tcPr>
            <w:tcW w:w="1680" w:type="dxa"/>
            <w:vAlign w:val="center"/>
          </w:tcPr>
          <w:p w:rsidR="007E3684" w:rsidRDefault="00007784">
            <w:pPr>
              <w:spacing w:line="0" w:lineRule="atLeast"/>
              <w:jc w:val="center"/>
              <w:rPr>
                <w:rFonts w:ascii="宋体" w:hAnsi="宋体"/>
                <w:sz w:val="24"/>
              </w:rPr>
            </w:pPr>
            <w:r>
              <w:rPr>
                <w:rFonts w:ascii="宋体" w:hAnsi="宋体" w:hint="eastAsia"/>
                <w:sz w:val="24"/>
              </w:rPr>
              <w:t>基本要求</w:t>
            </w:r>
          </w:p>
        </w:tc>
        <w:tc>
          <w:tcPr>
            <w:tcW w:w="1212" w:type="dxa"/>
            <w:vMerge w:val="restart"/>
            <w:vAlign w:val="center"/>
          </w:tcPr>
          <w:p w:rsidR="007E3684" w:rsidRDefault="00007784">
            <w:pPr>
              <w:spacing w:line="0" w:lineRule="atLeast"/>
              <w:jc w:val="center"/>
              <w:rPr>
                <w:rFonts w:ascii="宋体" w:hAnsi="宋体"/>
                <w:sz w:val="24"/>
              </w:rPr>
            </w:pPr>
            <w:r>
              <w:rPr>
                <w:rFonts w:ascii="宋体" w:hAnsi="宋体" w:hint="eastAsia"/>
                <w:sz w:val="24"/>
              </w:rPr>
              <w:t>1</w:t>
            </w:r>
            <w:r>
              <w:rPr>
                <w:rFonts w:ascii="宋体" w:hAnsi="宋体" w:hint="eastAsia"/>
                <w:sz w:val="24"/>
              </w:rPr>
              <w:t>套</w:t>
            </w:r>
            <w:r>
              <w:rPr>
                <w:rFonts w:ascii="宋体" w:hAnsi="宋体" w:hint="eastAsia"/>
                <w:sz w:val="24"/>
              </w:rPr>
              <w:t>/</w:t>
            </w:r>
            <w:r>
              <w:rPr>
                <w:rFonts w:ascii="宋体" w:hAnsi="宋体" w:hint="eastAsia"/>
                <w:sz w:val="24"/>
              </w:rPr>
              <w:t>班</w:t>
            </w:r>
          </w:p>
        </w:tc>
      </w:tr>
      <w:tr w:rsidR="007E3684">
        <w:trPr>
          <w:cantSplit/>
          <w:trHeight w:val="457"/>
          <w:jc w:val="center"/>
        </w:trPr>
        <w:tc>
          <w:tcPr>
            <w:tcW w:w="2699" w:type="dxa"/>
            <w:vMerge/>
            <w:vAlign w:val="center"/>
          </w:tcPr>
          <w:p w:rsidR="007E3684" w:rsidRDefault="007E3684">
            <w:pPr>
              <w:spacing w:line="0" w:lineRule="atLeast"/>
              <w:jc w:val="center"/>
              <w:rPr>
                <w:rFonts w:ascii="宋体" w:hAnsi="宋体"/>
                <w:sz w:val="24"/>
              </w:rPr>
            </w:pPr>
          </w:p>
        </w:tc>
        <w:tc>
          <w:tcPr>
            <w:tcW w:w="1730" w:type="dxa"/>
            <w:vMerge/>
            <w:vAlign w:val="center"/>
          </w:tcPr>
          <w:p w:rsidR="007E3684" w:rsidRDefault="007E3684">
            <w:pPr>
              <w:spacing w:line="0" w:lineRule="atLeast"/>
              <w:jc w:val="center"/>
              <w:rPr>
                <w:rFonts w:ascii="宋体" w:hAnsi="宋体"/>
                <w:sz w:val="24"/>
              </w:rPr>
            </w:pPr>
          </w:p>
        </w:tc>
        <w:tc>
          <w:tcPr>
            <w:tcW w:w="1680" w:type="dxa"/>
            <w:vAlign w:val="center"/>
          </w:tcPr>
          <w:p w:rsidR="007E3684" w:rsidRDefault="00007784">
            <w:pPr>
              <w:spacing w:line="0" w:lineRule="atLeast"/>
              <w:jc w:val="center"/>
              <w:rPr>
                <w:rFonts w:ascii="宋体" w:hAnsi="宋体"/>
                <w:sz w:val="24"/>
              </w:rPr>
            </w:pPr>
            <w:r>
              <w:rPr>
                <w:rFonts w:ascii="宋体" w:hAnsi="宋体" w:hint="eastAsia"/>
                <w:sz w:val="24"/>
              </w:rPr>
              <w:t>规划要求</w:t>
            </w:r>
          </w:p>
        </w:tc>
        <w:tc>
          <w:tcPr>
            <w:tcW w:w="1212" w:type="dxa"/>
            <w:vMerge/>
            <w:vAlign w:val="center"/>
          </w:tcPr>
          <w:p w:rsidR="007E3684" w:rsidRDefault="007E3684">
            <w:pPr>
              <w:spacing w:line="0" w:lineRule="atLeast"/>
              <w:jc w:val="center"/>
              <w:rPr>
                <w:rFonts w:ascii="宋体" w:hAnsi="宋体"/>
                <w:sz w:val="24"/>
              </w:rPr>
            </w:pPr>
          </w:p>
        </w:tc>
      </w:tr>
    </w:tbl>
    <w:p w:rsidR="007E3684" w:rsidRDefault="007E3684">
      <w:pPr>
        <w:rPr>
          <w:rFonts w:ascii="宋体" w:hAnsi="宋体"/>
          <w:sz w:val="24"/>
        </w:rPr>
      </w:pPr>
    </w:p>
    <w:p w:rsidR="007E3684" w:rsidRDefault="00007784">
      <w:pPr>
        <w:ind w:firstLineChars="200" w:firstLine="544"/>
        <w:rPr>
          <w:rFonts w:ascii="方正仿宋_GBK" w:hAnsi="宋体"/>
          <w:b/>
          <w:color w:val="000000"/>
          <w:spacing w:val="-4"/>
          <w:sz w:val="28"/>
          <w:szCs w:val="28"/>
        </w:rPr>
      </w:pPr>
      <w:r>
        <w:rPr>
          <w:rFonts w:ascii="方正仿宋_GBK" w:hAnsi="宋体" w:hint="eastAsia"/>
          <w:b/>
          <w:color w:val="000000"/>
          <w:spacing w:val="-4"/>
          <w:sz w:val="28"/>
          <w:szCs w:val="28"/>
        </w:rPr>
        <w:t>3.3 建设和配备标准</w:t>
      </w:r>
    </w:p>
    <w:p w:rsidR="007E3684" w:rsidRDefault="00007784">
      <w:pPr>
        <w:ind w:firstLineChars="200" w:firstLine="480"/>
        <w:rPr>
          <w:rFonts w:ascii="方正仿宋_GBK"/>
          <w:b/>
          <w:sz w:val="24"/>
        </w:rPr>
      </w:pPr>
      <w:bookmarkStart w:id="34" w:name="_Toc451349399"/>
      <w:r>
        <w:rPr>
          <w:rFonts w:ascii="方正仿宋_GBK" w:hint="eastAsia"/>
          <w:b/>
          <w:sz w:val="24"/>
        </w:rPr>
        <w:t>3.3.1 功能要求</w:t>
      </w:r>
      <w:bookmarkEnd w:id="34"/>
    </w:p>
    <w:p w:rsidR="007E3684" w:rsidRDefault="00007784">
      <w:pPr>
        <w:spacing w:line="480" w:lineRule="exact"/>
        <w:ind w:firstLineChars="236" w:firstLine="566"/>
        <w:rPr>
          <w:rFonts w:ascii="方正仿宋_GBK"/>
          <w:sz w:val="24"/>
        </w:rPr>
      </w:pPr>
      <w:bookmarkStart w:id="35" w:name="_Toc451349400"/>
      <w:r>
        <w:rPr>
          <w:rFonts w:ascii="方正仿宋_GBK" w:hint="eastAsia"/>
          <w:sz w:val="24"/>
        </w:rPr>
        <w:t>1．课件演示：授课教师可以通过设备演示各种常见格式的课件，必须支持 txt、pdf、swf、doc、ppt、htm、exe 等格式文件。</w:t>
      </w:r>
      <w:bookmarkEnd w:id="35"/>
    </w:p>
    <w:p w:rsidR="007E3684" w:rsidRDefault="00007784">
      <w:pPr>
        <w:spacing w:line="480" w:lineRule="exact"/>
        <w:ind w:firstLineChars="236" w:firstLine="566"/>
        <w:rPr>
          <w:rFonts w:ascii="方正仿宋_GBK"/>
          <w:sz w:val="24"/>
        </w:rPr>
      </w:pPr>
      <w:bookmarkStart w:id="36" w:name="_Toc451349401"/>
      <w:r>
        <w:rPr>
          <w:rFonts w:ascii="方正仿宋_GBK" w:hint="eastAsia"/>
          <w:sz w:val="24"/>
        </w:rPr>
        <w:t>2．媒体播放：授课教师可以通过计算机播</w:t>
      </w:r>
      <w:proofErr w:type="gramStart"/>
      <w:r>
        <w:rPr>
          <w:rFonts w:ascii="方正仿宋_GBK" w:hint="eastAsia"/>
          <w:sz w:val="24"/>
        </w:rPr>
        <w:t>放国内</w:t>
      </w:r>
      <w:proofErr w:type="gramEnd"/>
      <w:r>
        <w:rPr>
          <w:rFonts w:ascii="方正仿宋_GBK" w:hint="eastAsia"/>
          <w:sz w:val="24"/>
        </w:rPr>
        <w:t>各种常见图像及音视频素材</w:t>
      </w:r>
      <w:proofErr w:type="gramStart"/>
      <w:r>
        <w:rPr>
          <w:rFonts w:ascii="方正仿宋_GBK" w:hint="eastAsia"/>
          <w:sz w:val="24"/>
        </w:rPr>
        <w:t>材</w:t>
      </w:r>
      <w:proofErr w:type="gramEnd"/>
      <w:r>
        <w:rPr>
          <w:rFonts w:ascii="方正仿宋_GBK" w:hint="eastAsia"/>
          <w:sz w:val="24"/>
        </w:rPr>
        <w:t>资源，进行多媒体课堂教学，必须支持 avi、mpg、</w:t>
      </w:r>
      <w:r>
        <w:rPr>
          <w:rFonts w:ascii="方正仿宋_GBK" w:hint="eastAsia"/>
          <w:sz w:val="24"/>
        </w:rPr>
        <w:lastRenderedPageBreak/>
        <w:t>wav、mp3、mp4、flv、mid、bmp、gif、jpg 等格式文件。</w:t>
      </w:r>
      <w:bookmarkEnd w:id="36"/>
    </w:p>
    <w:p w:rsidR="007E3684" w:rsidRDefault="00007784">
      <w:pPr>
        <w:spacing w:line="480" w:lineRule="exact"/>
        <w:ind w:firstLineChars="236" w:firstLine="566"/>
        <w:rPr>
          <w:rFonts w:ascii="方正仿宋_GBK"/>
          <w:sz w:val="24"/>
        </w:rPr>
      </w:pPr>
      <w:bookmarkStart w:id="37" w:name="_Toc451349402"/>
      <w:r>
        <w:rPr>
          <w:rFonts w:ascii="方正仿宋_GBK" w:hint="eastAsia"/>
          <w:sz w:val="24"/>
        </w:rPr>
        <w:t>3．备课：学校所有老师可以使用白板软件和资源库进行备课。</w:t>
      </w:r>
      <w:bookmarkEnd w:id="37"/>
    </w:p>
    <w:p w:rsidR="007E3684" w:rsidRDefault="00007784">
      <w:pPr>
        <w:spacing w:line="480" w:lineRule="exact"/>
        <w:ind w:firstLineChars="236" w:firstLine="566"/>
        <w:rPr>
          <w:rFonts w:ascii="方正仿宋_GBK"/>
          <w:sz w:val="24"/>
        </w:rPr>
      </w:pPr>
      <w:bookmarkStart w:id="38" w:name="_Toc451349403"/>
      <w:r>
        <w:rPr>
          <w:rFonts w:ascii="方正仿宋_GBK" w:hint="eastAsia"/>
          <w:sz w:val="24"/>
        </w:rPr>
        <w:t>4．文档管理：授课教师可将其常用的课件、音视频素材或者其他备课文档存入“我的文档”，输入个人账户登陆，即可随意调用资源进行多媒体课堂教学，满足教师教学的个性需求。</w:t>
      </w:r>
      <w:bookmarkEnd w:id="38"/>
    </w:p>
    <w:p w:rsidR="007E3684" w:rsidRDefault="00007784">
      <w:pPr>
        <w:spacing w:line="480" w:lineRule="exact"/>
        <w:ind w:firstLineChars="236" w:firstLine="566"/>
        <w:rPr>
          <w:rFonts w:ascii="方正仿宋_GBK"/>
          <w:sz w:val="24"/>
        </w:rPr>
      </w:pPr>
      <w:bookmarkStart w:id="39" w:name="_Toc451349404"/>
      <w:r>
        <w:rPr>
          <w:rFonts w:ascii="方正仿宋_GBK" w:hint="eastAsia"/>
          <w:sz w:val="24"/>
        </w:rPr>
        <w:t>5．资源调用：授课教师可以通过计算机调用其他存储载体中的文档资源。</w:t>
      </w:r>
      <w:bookmarkEnd w:id="39"/>
    </w:p>
    <w:p w:rsidR="007E3684" w:rsidRDefault="00007784">
      <w:pPr>
        <w:spacing w:line="480" w:lineRule="exact"/>
        <w:ind w:firstLineChars="236" w:firstLine="566"/>
        <w:rPr>
          <w:rFonts w:ascii="方正仿宋_GBK"/>
          <w:sz w:val="24"/>
        </w:rPr>
      </w:pPr>
      <w:bookmarkStart w:id="40" w:name="_Toc451349405"/>
      <w:r>
        <w:rPr>
          <w:rFonts w:ascii="方正仿宋_GBK" w:hint="eastAsia"/>
          <w:sz w:val="24"/>
        </w:rPr>
        <w:t>6．上网应用：授课教师可以利用教学计算机从互联网或局域网上进行检索教学资源、交流教学经验等应用。</w:t>
      </w:r>
      <w:bookmarkEnd w:id="40"/>
    </w:p>
    <w:p w:rsidR="007E3684" w:rsidRDefault="00007784">
      <w:pPr>
        <w:ind w:firstLineChars="200" w:firstLine="480"/>
        <w:rPr>
          <w:rFonts w:ascii="方正仿宋_GBK"/>
          <w:b/>
          <w:sz w:val="24"/>
        </w:rPr>
      </w:pPr>
      <w:bookmarkStart w:id="41" w:name="_Toc451349406"/>
      <w:r>
        <w:rPr>
          <w:rFonts w:ascii="方正仿宋_GBK" w:hint="eastAsia"/>
          <w:b/>
          <w:sz w:val="24"/>
        </w:rPr>
        <w:t>3.3.2建设要求</w:t>
      </w:r>
      <w:bookmarkEnd w:id="41"/>
    </w:p>
    <w:p w:rsidR="007E3684" w:rsidRDefault="00007784">
      <w:pPr>
        <w:spacing w:line="480" w:lineRule="exact"/>
        <w:ind w:firstLineChars="236" w:firstLine="566"/>
        <w:rPr>
          <w:rFonts w:ascii="方正仿宋_GBK"/>
          <w:sz w:val="24"/>
        </w:rPr>
      </w:pPr>
      <w:bookmarkStart w:id="42" w:name="_Toc451349407"/>
      <w:r>
        <w:rPr>
          <w:rFonts w:ascii="方正仿宋_GBK" w:hint="eastAsia"/>
          <w:sz w:val="24"/>
        </w:rPr>
        <w:t>1．</w:t>
      </w:r>
      <w:bookmarkEnd w:id="42"/>
      <w:r>
        <w:rPr>
          <w:rFonts w:ascii="方正仿宋_GBK" w:hint="eastAsia"/>
          <w:sz w:val="24"/>
        </w:rPr>
        <w:t>教室</w:t>
      </w:r>
      <w:proofErr w:type="gramStart"/>
      <w:r>
        <w:rPr>
          <w:rFonts w:ascii="方正仿宋_GBK" w:hint="eastAsia"/>
          <w:sz w:val="24"/>
        </w:rPr>
        <w:t>里网络</w:t>
      </w:r>
      <w:proofErr w:type="gramEnd"/>
      <w:r>
        <w:rPr>
          <w:rFonts w:ascii="方正仿宋_GBK" w:hint="eastAsia"/>
          <w:sz w:val="24"/>
        </w:rPr>
        <w:t>信息点不少于2个。</w:t>
      </w:r>
    </w:p>
    <w:p w:rsidR="007E3684" w:rsidRDefault="00007784">
      <w:pPr>
        <w:spacing w:line="480" w:lineRule="exact"/>
        <w:ind w:firstLineChars="236" w:firstLine="566"/>
        <w:rPr>
          <w:rFonts w:ascii="方正仿宋_GBK"/>
          <w:sz w:val="24"/>
        </w:rPr>
      </w:pPr>
      <w:bookmarkStart w:id="43" w:name="_Toc451349408"/>
      <w:r>
        <w:rPr>
          <w:rFonts w:ascii="方正仿宋_GBK" w:hint="eastAsia"/>
          <w:sz w:val="24"/>
        </w:rPr>
        <w:t>2．</w:t>
      </w:r>
      <w:bookmarkEnd w:id="43"/>
      <w:r>
        <w:rPr>
          <w:rFonts w:ascii="方正仿宋_GBK" w:hint="eastAsia"/>
          <w:sz w:val="24"/>
        </w:rPr>
        <w:t>电源进教室，教室配备有配电箱，学校</w:t>
      </w:r>
      <w:proofErr w:type="gramStart"/>
      <w:r>
        <w:rPr>
          <w:rFonts w:ascii="方正仿宋_GBK" w:hint="eastAsia"/>
          <w:sz w:val="24"/>
        </w:rPr>
        <w:t>配电总</w:t>
      </w:r>
      <w:proofErr w:type="gramEnd"/>
      <w:r>
        <w:rPr>
          <w:rFonts w:ascii="方正仿宋_GBK" w:hint="eastAsia"/>
          <w:sz w:val="24"/>
        </w:rPr>
        <w:t>负荷和各教室配电符合建设要求，布线规范，安装漏电、过载和触电保护器，有可靠的接地保护措施。</w:t>
      </w:r>
    </w:p>
    <w:p w:rsidR="007E3684" w:rsidRDefault="00007784">
      <w:pPr>
        <w:spacing w:line="480" w:lineRule="exact"/>
        <w:ind w:firstLineChars="236" w:firstLine="566"/>
        <w:rPr>
          <w:rFonts w:ascii="方正仿宋_GBK"/>
          <w:sz w:val="24"/>
        </w:rPr>
      </w:pPr>
      <w:bookmarkStart w:id="44" w:name="_Toc451349409"/>
      <w:r>
        <w:rPr>
          <w:rFonts w:ascii="方正仿宋_GBK" w:hint="eastAsia"/>
          <w:sz w:val="24"/>
        </w:rPr>
        <w:t>3．</w:t>
      </w:r>
      <w:bookmarkEnd w:id="44"/>
      <w:r>
        <w:rPr>
          <w:rFonts w:ascii="方正仿宋_GBK" w:hint="eastAsia"/>
          <w:sz w:val="24"/>
        </w:rPr>
        <w:t>地面部分布线宜采用暗埋方式。如果采用明线方式布线，地面部分必须选用耐踩、防水材料保护线缆。墙面走线采用暗埋或PVC(仅地面部分为金属)明线槽。</w:t>
      </w:r>
    </w:p>
    <w:p w:rsidR="007E3684" w:rsidRDefault="00007784">
      <w:pPr>
        <w:spacing w:line="480" w:lineRule="exact"/>
        <w:ind w:firstLineChars="236" w:firstLine="566"/>
        <w:rPr>
          <w:rFonts w:ascii="方正仿宋_GBK"/>
          <w:sz w:val="24"/>
        </w:rPr>
      </w:pPr>
      <w:bookmarkStart w:id="45" w:name="_Toc451349410"/>
      <w:r>
        <w:rPr>
          <w:rFonts w:ascii="方正仿宋_GBK" w:hint="eastAsia"/>
          <w:sz w:val="24"/>
        </w:rPr>
        <w:t>4．</w:t>
      </w:r>
      <w:bookmarkEnd w:id="45"/>
      <w:r>
        <w:rPr>
          <w:rFonts w:ascii="方正仿宋_GBK" w:hint="eastAsia"/>
          <w:sz w:val="24"/>
        </w:rPr>
        <w:t>有防火、防盗、防潮设施。</w:t>
      </w:r>
    </w:p>
    <w:p w:rsidR="007E3684" w:rsidRDefault="00007784">
      <w:pPr>
        <w:spacing w:line="480" w:lineRule="exact"/>
        <w:ind w:firstLineChars="236" w:firstLine="566"/>
        <w:rPr>
          <w:rFonts w:ascii="方正仿宋_GBK"/>
          <w:sz w:val="24"/>
        </w:rPr>
      </w:pPr>
      <w:bookmarkStart w:id="46" w:name="_Toc451349411"/>
      <w:r>
        <w:rPr>
          <w:rFonts w:ascii="方正仿宋_GBK" w:hint="eastAsia"/>
          <w:sz w:val="24"/>
        </w:rPr>
        <w:t>5．</w:t>
      </w:r>
      <w:bookmarkEnd w:id="46"/>
      <w:r>
        <w:rPr>
          <w:rFonts w:ascii="方正仿宋_GBK" w:hint="eastAsia"/>
          <w:sz w:val="24"/>
        </w:rPr>
        <w:t>强光照射的教室，讲台侧面窗户安装遮光窗帘。</w:t>
      </w:r>
    </w:p>
    <w:p w:rsidR="007E3684" w:rsidRDefault="007E3684">
      <w:pPr>
        <w:spacing w:line="480" w:lineRule="exact"/>
        <w:ind w:firstLineChars="236" w:firstLine="566"/>
        <w:rPr>
          <w:rFonts w:ascii="方正仿宋_GBK"/>
          <w:sz w:val="24"/>
        </w:rPr>
      </w:pPr>
    </w:p>
    <w:p w:rsidR="007E3684" w:rsidRDefault="00007784">
      <w:pPr>
        <w:ind w:firstLineChars="200" w:firstLine="480"/>
        <w:rPr>
          <w:rFonts w:ascii="方正仿宋_GBK"/>
          <w:b/>
          <w:sz w:val="24"/>
        </w:rPr>
      </w:pPr>
      <w:bookmarkStart w:id="47" w:name="_Toc451349413"/>
      <w:r>
        <w:rPr>
          <w:rFonts w:ascii="方正仿宋_GBK" w:hint="eastAsia"/>
          <w:b/>
          <w:sz w:val="24"/>
        </w:rPr>
        <w:t>3.3.3配备要求</w:t>
      </w:r>
      <w:bookmarkEnd w:id="47"/>
    </w:p>
    <w:p w:rsidR="007E3684" w:rsidRDefault="00007784">
      <w:pPr>
        <w:spacing w:line="480" w:lineRule="exact"/>
        <w:ind w:firstLineChars="236" w:firstLine="566"/>
        <w:rPr>
          <w:rFonts w:ascii="方正仿宋_GBK"/>
          <w:sz w:val="24"/>
        </w:rPr>
      </w:pPr>
      <w:bookmarkStart w:id="48" w:name="_Toc451349414"/>
      <w:r>
        <w:rPr>
          <w:rFonts w:ascii="方正仿宋_GBK" w:hint="eastAsia"/>
          <w:sz w:val="24"/>
        </w:rPr>
        <w:lastRenderedPageBreak/>
        <w:t>以下为基本类型，配备类型不限于以下3种类型，学校在实际配备时也可以选择其他类型，但必须符合教育教学需求。</w:t>
      </w:r>
      <w:bookmarkEnd w:id="48"/>
    </w:p>
    <w:p w:rsidR="007E3684" w:rsidRDefault="00007784">
      <w:pPr>
        <w:ind w:firstLineChars="200" w:firstLine="480"/>
        <w:rPr>
          <w:rFonts w:ascii="方正仿宋_GBK"/>
          <w:b/>
          <w:sz w:val="24"/>
        </w:rPr>
      </w:pPr>
      <w:bookmarkStart w:id="49" w:name="_Toc451349415"/>
      <w:r>
        <w:rPr>
          <w:rFonts w:ascii="方正仿宋_GBK" w:hint="eastAsia"/>
          <w:b/>
          <w:sz w:val="24"/>
        </w:rPr>
        <w:t>（1）投影教室</w:t>
      </w:r>
      <w:bookmarkEnd w:id="49"/>
    </w:p>
    <w:tbl>
      <w:tblPr>
        <w:tblW w:w="1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270"/>
        <w:gridCol w:w="810"/>
        <w:gridCol w:w="930"/>
        <w:gridCol w:w="8360"/>
      </w:tblGrid>
      <w:tr w:rsidR="007E3684">
        <w:trPr>
          <w:trHeight w:val="90"/>
        </w:trPr>
        <w:tc>
          <w:tcPr>
            <w:tcW w:w="54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序号</w:t>
            </w:r>
          </w:p>
        </w:tc>
        <w:tc>
          <w:tcPr>
            <w:tcW w:w="227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设备名称</w:t>
            </w:r>
          </w:p>
        </w:tc>
        <w:tc>
          <w:tcPr>
            <w:tcW w:w="81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单位</w:t>
            </w:r>
          </w:p>
        </w:tc>
        <w:tc>
          <w:tcPr>
            <w:tcW w:w="93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数量</w:t>
            </w:r>
          </w:p>
        </w:tc>
        <w:tc>
          <w:tcPr>
            <w:tcW w:w="836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备注</w:t>
            </w:r>
          </w:p>
        </w:tc>
      </w:tr>
      <w:tr w:rsidR="007E3684">
        <w:trPr>
          <w:cantSplit/>
        </w:trPr>
        <w:tc>
          <w:tcPr>
            <w:tcW w:w="54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227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投影机+幕</w:t>
            </w:r>
          </w:p>
        </w:tc>
        <w:tc>
          <w:tcPr>
            <w:tcW w:w="81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套</w:t>
            </w:r>
          </w:p>
        </w:tc>
        <w:tc>
          <w:tcPr>
            <w:tcW w:w="93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36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显示功能，加控制器，可互动</w:t>
            </w:r>
          </w:p>
        </w:tc>
      </w:tr>
      <w:tr w:rsidR="007E3684">
        <w:trPr>
          <w:cantSplit/>
          <w:trHeight w:val="70"/>
        </w:trPr>
        <w:tc>
          <w:tcPr>
            <w:tcW w:w="54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2</w:t>
            </w:r>
          </w:p>
        </w:tc>
        <w:tc>
          <w:tcPr>
            <w:tcW w:w="227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计算机</w:t>
            </w:r>
          </w:p>
        </w:tc>
        <w:tc>
          <w:tcPr>
            <w:tcW w:w="81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台</w:t>
            </w:r>
          </w:p>
        </w:tc>
        <w:tc>
          <w:tcPr>
            <w:tcW w:w="93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36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台式或便携式计算机或内置电脑：接入网络，实现多媒体教学资源的获取、播放、编辑加工、人机互动等，</w:t>
            </w:r>
            <w:proofErr w:type="gramStart"/>
            <w:r>
              <w:rPr>
                <w:rFonts w:ascii="方正仿宋_GBK" w:hAnsi="宋体" w:hint="eastAsia"/>
                <w:color w:val="000000"/>
                <w:sz w:val="21"/>
                <w:szCs w:val="21"/>
              </w:rPr>
              <w:t>配满足</w:t>
            </w:r>
            <w:proofErr w:type="gramEnd"/>
            <w:r>
              <w:rPr>
                <w:rFonts w:ascii="方正仿宋_GBK" w:hAnsi="宋体" w:hint="eastAsia"/>
                <w:color w:val="000000"/>
                <w:sz w:val="21"/>
                <w:szCs w:val="21"/>
              </w:rPr>
              <w:t>教育教学需要的正版操作系统</w:t>
            </w:r>
          </w:p>
        </w:tc>
      </w:tr>
      <w:tr w:rsidR="007E3684">
        <w:trPr>
          <w:cantSplit/>
        </w:trPr>
        <w:tc>
          <w:tcPr>
            <w:tcW w:w="54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3</w:t>
            </w:r>
          </w:p>
        </w:tc>
        <w:tc>
          <w:tcPr>
            <w:tcW w:w="227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扩音系统</w:t>
            </w:r>
          </w:p>
        </w:tc>
        <w:tc>
          <w:tcPr>
            <w:tcW w:w="81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套</w:t>
            </w:r>
          </w:p>
        </w:tc>
        <w:tc>
          <w:tcPr>
            <w:tcW w:w="93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36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含功放、音箱、无线麦等，用于教室扩音</w:t>
            </w:r>
          </w:p>
        </w:tc>
      </w:tr>
      <w:tr w:rsidR="007E3684">
        <w:trPr>
          <w:cantSplit/>
          <w:trHeight w:val="340"/>
        </w:trPr>
        <w:tc>
          <w:tcPr>
            <w:tcW w:w="54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4</w:t>
            </w:r>
          </w:p>
        </w:tc>
        <w:tc>
          <w:tcPr>
            <w:tcW w:w="227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视频展台</w:t>
            </w:r>
          </w:p>
        </w:tc>
        <w:tc>
          <w:tcPr>
            <w:tcW w:w="81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台</w:t>
            </w:r>
          </w:p>
        </w:tc>
        <w:tc>
          <w:tcPr>
            <w:tcW w:w="93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36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可进行实物投影，自动对焦、放大等</w:t>
            </w:r>
          </w:p>
        </w:tc>
      </w:tr>
      <w:tr w:rsidR="007E3684">
        <w:trPr>
          <w:cantSplit/>
        </w:trPr>
        <w:tc>
          <w:tcPr>
            <w:tcW w:w="54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5</w:t>
            </w:r>
          </w:p>
        </w:tc>
        <w:tc>
          <w:tcPr>
            <w:tcW w:w="227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中央控制器</w:t>
            </w:r>
          </w:p>
        </w:tc>
        <w:tc>
          <w:tcPr>
            <w:tcW w:w="81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台</w:t>
            </w:r>
          </w:p>
        </w:tc>
        <w:tc>
          <w:tcPr>
            <w:tcW w:w="93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36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具有投影机电源控制、VGA/AV多路分配等功能</w:t>
            </w:r>
          </w:p>
        </w:tc>
      </w:tr>
      <w:tr w:rsidR="007E3684">
        <w:trPr>
          <w:cantSplit/>
        </w:trPr>
        <w:tc>
          <w:tcPr>
            <w:tcW w:w="54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6</w:t>
            </w:r>
          </w:p>
        </w:tc>
        <w:tc>
          <w:tcPr>
            <w:tcW w:w="227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专用讲台</w:t>
            </w:r>
          </w:p>
        </w:tc>
        <w:tc>
          <w:tcPr>
            <w:tcW w:w="81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张</w:t>
            </w:r>
          </w:p>
        </w:tc>
        <w:tc>
          <w:tcPr>
            <w:tcW w:w="93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36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内嵌中央控制器，可放置计算机、视频展台等多媒体教学设备</w:t>
            </w:r>
          </w:p>
        </w:tc>
      </w:tr>
      <w:tr w:rsidR="007E3684">
        <w:trPr>
          <w:cantSplit/>
        </w:trPr>
        <w:tc>
          <w:tcPr>
            <w:tcW w:w="54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7</w:t>
            </w:r>
          </w:p>
        </w:tc>
        <w:tc>
          <w:tcPr>
            <w:tcW w:w="227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软件</w:t>
            </w:r>
          </w:p>
        </w:tc>
        <w:tc>
          <w:tcPr>
            <w:tcW w:w="81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套</w:t>
            </w:r>
          </w:p>
        </w:tc>
        <w:tc>
          <w:tcPr>
            <w:tcW w:w="93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36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支持教师课堂教学的软件平台或客户端，实现资源的调取、共享、</w:t>
            </w:r>
            <w:proofErr w:type="gramStart"/>
            <w:r>
              <w:rPr>
                <w:rFonts w:ascii="方正仿宋_GBK" w:hAnsi="宋体" w:hint="eastAsia"/>
                <w:color w:val="000000"/>
                <w:sz w:val="21"/>
                <w:szCs w:val="21"/>
              </w:rPr>
              <w:t>交互等</w:t>
            </w:r>
            <w:proofErr w:type="gramEnd"/>
            <w:r>
              <w:rPr>
                <w:rFonts w:ascii="方正仿宋_GBK" w:hAnsi="宋体" w:hint="eastAsia"/>
                <w:color w:val="000000"/>
                <w:sz w:val="21"/>
                <w:szCs w:val="21"/>
              </w:rPr>
              <w:t>功能。</w:t>
            </w:r>
          </w:p>
        </w:tc>
      </w:tr>
      <w:tr w:rsidR="007E3684">
        <w:trPr>
          <w:cantSplit/>
        </w:trPr>
        <w:tc>
          <w:tcPr>
            <w:tcW w:w="54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8</w:t>
            </w:r>
          </w:p>
        </w:tc>
        <w:tc>
          <w:tcPr>
            <w:tcW w:w="227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辅助材料</w:t>
            </w:r>
          </w:p>
        </w:tc>
        <w:tc>
          <w:tcPr>
            <w:tcW w:w="81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批</w:t>
            </w:r>
          </w:p>
        </w:tc>
        <w:tc>
          <w:tcPr>
            <w:tcW w:w="93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360" w:type="dxa"/>
            <w:vAlign w:val="center"/>
          </w:tcPr>
          <w:p w:rsidR="007E3684" w:rsidRDefault="007E3684">
            <w:pPr>
              <w:spacing w:line="0" w:lineRule="atLeast"/>
              <w:jc w:val="left"/>
              <w:rPr>
                <w:rFonts w:ascii="方正仿宋_GBK" w:hAnsi="宋体"/>
                <w:color w:val="000000"/>
                <w:sz w:val="21"/>
                <w:szCs w:val="21"/>
              </w:rPr>
            </w:pPr>
          </w:p>
        </w:tc>
      </w:tr>
      <w:tr w:rsidR="007E3684">
        <w:trPr>
          <w:cantSplit/>
        </w:trPr>
        <w:tc>
          <w:tcPr>
            <w:tcW w:w="547" w:type="dxa"/>
            <w:vAlign w:val="center"/>
          </w:tcPr>
          <w:p w:rsidR="007E3684" w:rsidRDefault="007E3684">
            <w:pPr>
              <w:spacing w:line="0" w:lineRule="atLeast"/>
              <w:jc w:val="center"/>
              <w:rPr>
                <w:rFonts w:ascii="方正仿宋_GBK" w:hAnsi="宋体"/>
                <w:color w:val="000000"/>
                <w:sz w:val="21"/>
                <w:szCs w:val="21"/>
              </w:rPr>
            </w:pPr>
          </w:p>
        </w:tc>
        <w:tc>
          <w:tcPr>
            <w:tcW w:w="227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w:t>
            </w:r>
          </w:p>
        </w:tc>
        <w:tc>
          <w:tcPr>
            <w:tcW w:w="810" w:type="dxa"/>
            <w:vAlign w:val="center"/>
          </w:tcPr>
          <w:p w:rsidR="007E3684" w:rsidRDefault="007E3684">
            <w:pPr>
              <w:spacing w:line="0" w:lineRule="atLeast"/>
              <w:jc w:val="center"/>
              <w:rPr>
                <w:rFonts w:ascii="方正仿宋_GBK" w:hAnsi="宋体"/>
                <w:color w:val="000000"/>
                <w:sz w:val="21"/>
                <w:szCs w:val="21"/>
              </w:rPr>
            </w:pPr>
          </w:p>
        </w:tc>
        <w:tc>
          <w:tcPr>
            <w:tcW w:w="930" w:type="dxa"/>
            <w:vAlign w:val="center"/>
          </w:tcPr>
          <w:p w:rsidR="007E3684" w:rsidRDefault="007E3684">
            <w:pPr>
              <w:spacing w:line="0" w:lineRule="atLeast"/>
              <w:jc w:val="center"/>
              <w:rPr>
                <w:rFonts w:ascii="方正仿宋_GBK" w:hAnsi="宋体"/>
                <w:color w:val="000000"/>
                <w:sz w:val="21"/>
                <w:szCs w:val="21"/>
              </w:rPr>
            </w:pPr>
          </w:p>
        </w:tc>
        <w:tc>
          <w:tcPr>
            <w:tcW w:w="8360" w:type="dxa"/>
            <w:vAlign w:val="center"/>
          </w:tcPr>
          <w:p w:rsidR="007E3684" w:rsidRDefault="007E3684">
            <w:pPr>
              <w:spacing w:line="0" w:lineRule="atLeast"/>
              <w:jc w:val="center"/>
              <w:rPr>
                <w:rFonts w:ascii="方正仿宋_GBK" w:hAnsi="宋体"/>
                <w:color w:val="000000"/>
                <w:sz w:val="21"/>
                <w:szCs w:val="21"/>
              </w:rPr>
            </w:pPr>
          </w:p>
        </w:tc>
      </w:tr>
    </w:tbl>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说明：</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1.投影机可加装设备，使屏幕成为无线免屏</w:t>
      </w:r>
      <w:proofErr w:type="gramStart"/>
      <w:r>
        <w:rPr>
          <w:rFonts w:ascii="方正仿宋_GBK" w:hAnsi="宋体" w:hint="eastAsia"/>
          <w:color w:val="000000"/>
          <w:sz w:val="24"/>
        </w:rPr>
        <w:t>交互或</w:t>
      </w:r>
      <w:proofErr w:type="gramEnd"/>
      <w:r>
        <w:rPr>
          <w:rFonts w:ascii="方正仿宋_GBK" w:hAnsi="宋体" w:hint="eastAsia"/>
          <w:color w:val="000000"/>
          <w:sz w:val="24"/>
        </w:rPr>
        <w:t>电子白板。</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2.带（）的为选配，无（）的为必配。</w:t>
      </w:r>
    </w:p>
    <w:p w:rsidR="007E3684" w:rsidRDefault="007E3684">
      <w:pPr>
        <w:jc w:val="left"/>
        <w:rPr>
          <w:rFonts w:ascii="方正仿宋_GBK"/>
          <w:b/>
          <w:sz w:val="21"/>
          <w:szCs w:val="21"/>
        </w:rPr>
      </w:pPr>
    </w:p>
    <w:p w:rsidR="007E3684" w:rsidRDefault="00007784">
      <w:pPr>
        <w:ind w:firstLineChars="200" w:firstLine="480"/>
        <w:jc w:val="left"/>
        <w:rPr>
          <w:rFonts w:ascii="方正仿宋_GBK" w:hAnsi="宋体"/>
          <w:color w:val="000000"/>
          <w:szCs w:val="21"/>
        </w:rPr>
      </w:pPr>
      <w:r>
        <w:rPr>
          <w:rFonts w:ascii="方正仿宋_GBK" w:hint="eastAsia"/>
          <w:b/>
          <w:sz w:val="24"/>
        </w:rPr>
        <w:t>（2）交互式白板教室</w:t>
      </w:r>
    </w:p>
    <w:tbl>
      <w:tblPr>
        <w:tblW w:w="12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675"/>
        <w:gridCol w:w="851"/>
        <w:gridCol w:w="8881"/>
      </w:tblGrid>
      <w:tr w:rsidR="007E3684">
        <w:trPr>
          <w:trHeight w:val="452"/>
        </w:trPr>
        <w:tc>
          <w:tcPr>
            <w:tcW w:w="567" w:type="dxa"/>
            <w:vAlign w:val="center"/>
          </w:tcPr>
          <w:p w:rsidR="007E3684" w:rsidRDefault="00007784">
            <w:pPr>
              <w:spacing w:line="0" w:lineRule="atLeast"/>
              <w:jc w:val="center"/>
              <w:rPr>
                <w:rFonts w:ascii="方正仿宋_GBK" w:hAnsi="宋体"/>
                <w:color w:val="000000"/>
                <w:sz w:val="21"/>
                <w:szCs w:val="21"/>
              </w:rPr>
            </w:pPr>
            <w:bookmarkStart w:id="50" w:name="_Toc451349416"/>
            <w:r>
              <w:rPr>
                <w:rFonts w:ascii="方正仿宋_GBK" w:hAnsi="宋体" w:hint="eastAsia"/>
                <w:color w:val="000000"/>
                <w:sz w:val="21"/>
                <w:szCs w:val="21"/>
              </w:rPr>
              <w:lastRenderedPageBreak/>
              <w:t>序号</w:t>
            </w:r>
          </w:p>
        </w:tc>
        <w:tc>
          <w:tcPr>
            <w:tcW w:w="170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设备名称</w:t>
            </w:r>
          </w:p>
        </w:tc>
        <w:tc>
          <w:tcPr>
            <w:tcW w:w="675"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单位</w:t>
            </w:r>
          </w:p>
        </w:tc>
        <w:tc>
          <w:tcPr>
            <w:tcW w:w="85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数量</w:t>
            </w:r>
          </w:p>
        </w:tc>
        <w:tc>
          <w:tcPr>
            <w:tcW w:w="888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备注</w:t>
            </w:r>
          </w:p>
        </w:tc>
      </w:tr>
      <w:tr w:rsidR="007E3684">
        <w:trPr>
          <w:cantSplit/>
          <w:trHeight w:val="70"/>
        </w:trPr>
        <w:tc>
          <w:tcPr>
            <w:tcW w:w="56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170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投影机</w:t>
            </w:r>
          </w:p>
        </w:tc>
        <w:tc>
          <w:tcPr>
            <w:tcW w:w="675"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台</w:t>
            </w:r>
          </w:p>
        </w:tc>
        <w:tc>
          <w:tcPr>
            <w:tcW w:w="85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881"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显示</w:t>
            </w:r>
          </w:p>
        </w:tc>
      </w:tr>
      <w:tr w:rsidR="007E3684">
        <w:trPr>
          <w:cantSplit/>
          <w:trHeight w:val="70"/>
        </w:trPr>
        <w:tc>
          <w:tcPr>
            <w:tcW w:w="56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2</w:t>
            </w:r>
          </w:p>
        </w:tc>
        <w:tc>
          <w:tcPr>
            <w:tcW w:w="170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交互式电子白板</w:t>
            </w:r>
          </w:p>
        </w:tc>
        <w:tc>
          <w:tcPr>
            <w:tcW w:w="675" w:type="dxa"/>
            <w:vAlign w:val="center"/>
          </w:tcPr>
          <w:p w:rsidR="007E3684" w:rsidRDefault="00007784">
            <w:pPr>
              <w:spacing w:line="0" w:lineRule="atLeast"/>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p>
        </w:tc>
        <w:tc>
          <w:tcPr>
            <w:tcW w:w="85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881"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交互显示</w:t>
            </w:r>
          </w:p>
        </w:tc>
      </w:tr>
      <w:tr w:rsidR="007E3684">
        <w:trPr>
          <w:cantSplit/>
        </w:trPr>
        <w:tc>
          <w:tcPr>
            <w:tcW w:w="56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3</w:t>
            </w:r>
          </w:p>
        </w:tc>
        <w:tc>
          <w:tcPr>
            <w:tcW w:w="170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计算机</w:t>
            </w:r>
          </w:p>
        </w:tc>
        <w:tc>
          <w:tcPr>
            <w:tcW w:w="675"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台</w:t>
            </w:r>
          </w:p>
        </w:tc>
        <w:tc>
          <w:tcPr>
            <w:tcW w:w="85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881"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台式或便携式计算机：接入网络，实现多媒体教学资源的获取、播放、编辑加工、人机互动等，</w:t>
            </w:r>
            <w:proofErr w:type="gramStart"/>
            <w:r>
              <w:rPr>
                <w:rFonts w:ascii="方正仿宋_GBK" w:hAnsi="宋体" w:hint="eastAsia"/>
                <w:color w:val="000000"/>
                <w:sz w:val="21"/>
                <w:szCs w:val="21"/>
              </w:rPr>
              <w:t>配满足</w:t>
            </w:r>
            <w:proofErr w:type="gramEnd"/>
            <w:r>
              <w:rPr>
                <w:rFonts w:ascii="方正仿宋_GBK" w:hAnsi="宋体" w:hint="eastAsia"/>
                <w:color w:val="000000"/>
                <w:sz w:val="21"/>
                <w:szCs w:val="21"/>
              </w:rPr>
              <w:t>教育教学需要的正版操作系统</w:t>
            </w:r>
          </w:p>
        </w:tc>
      </w:tr>
      <w:tr w:rsidR="007E3684">
        <w:trPr>
          <w:cantSplit/>
        </w:trPr>
        <w:tc>
          <w:tcPr>
            <w:tcW w:w="56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4</w:t>
            </w:r>
          </w:p>
        </w:tc>
        <w:tc>
          <w:tcPr>
            <w:tcW w:w="170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扩音系统</w:t>
            </w:r>
          </w:p>
        </w:tc>
        <w:tc>
          <w:tcPr>
            <w:tcW w:w="675"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套</w:t>
            </w:r>
          </w:p>
        </w:tc>
        <w:tc>
          <w:tcPr>
            <w:tcW w:w="85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881"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含独立的功放、音箱、无线麦等，用于教室扩音</w:t>
            </w:r>
          </w:p>
        </w:tc>
      </w:tr>
      <w:tr w:rsidR="007E3684">
        <w:trPr>
          <w:cantSplit/>
        </w:trPr>
        <w:tc>
          <w:tcPr>
            <w:tcW w:w="56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5</w:t>
            </w:r>
          </w:p>
        </w:tc>
        <w:tc>
          <w:tcPr>
            <w:tcW w:w="170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视频展台</w:t>
            </w:r>
          </w:p>
        </w:tc>
        <w:tc>
          <w:tcPr>
            <w:tcW w:w="675"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台</w:t>
            </w:r>
          </w:p>
        </w:tc>
        <w:tc>
          <w:tcPr>
            <w:tcW w:w="85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881"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可进行实物投影，自动对焦、放大等</w:t>
            </w:r>
          </w:p>
        </w:tc>
      </w:tr>
      <w:tr w:rsidR="007E3684">
        <w:trPr>
          <w:cantSplit/>
        </w:trPr>
        <w:tc>
          <w:tcPr>
            <w:tcW w:w="56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6</w:t>
            </w:r>
          </w:p>
        </w:tc>
        <w:tc>
          <w:tcPr>
            <w:tcW w:w="170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中央控制器</w:t>
            </w:r>
          </w:p>
        </w:tc>
        <w:tc>
          <w:tcPr>
            <w:tcW w:w="675"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台</w:t>
            </w:r>
          </w:p>
        </w:tc>
        <w:tc>
          <w:tcPr>
            <w:tcW w:w="85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881"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具有投影机电源控制、VGA/AV多路分配等功能</w:t>
            </w:r>
          </w:p>
        </w:tc>
      </w:tr>
      <w:tr w:rsidR="007E3684">
        <w:trPr>
          <w:cantSplit/>
        </w:trPr>
        <w:tc>
          <w:tcPr>
            <w:tcW w:w="56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7</w:t>
            </w:r>
          </w:p>
        </w:tc>
        <w:tc>
          <w:tcPr>
            <w:tcW w:w="170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专用讲台（或多媒体箱）</w:t>
            </w:r>
          </w:p>
        </w:tc>
        <w:tc>
          <w:tcPr>
            <w:tcW w:w="675"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张</w:t>
            </w:r>
          </w:p>
        </w:tc>
        <w:tc>
          <w:tcPr>
            <w:tcW w:w="85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881"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内嵌中央控制器，可放置计算机、视频展台等多媒体教学设备，配锁</w:t>
            </w:r>
          </w:p>
        </w:tc>
      </w:tr>
      <w:tr w:rsidR="007E3684">
        <w:trPr>
          <w:cantSplit/>
          <w:trHeight w:val="602"/>
        </w:trPr>
        <w:tc>
          <w:tcPr>
            <w:tcW w:w="56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8</w:t>
            </w:r>
          </w:p>
        </w:tc>
        <w:tc>
          <w:tcPr>
            <w:tcW w:w="170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推拉黑板</w:t>
            </w:r>
          </w:p>
        </w:tc>
        <w:tc>
          <w:tcPr>
            <w:tcW w:w="675"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套</w:t>
            </w:r>
          </w:p>
        </w:tc>
        <w:tc>
          <w:tcPr>
            <w:tcW w:w="85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881"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书写并保护白板设备</w:t>
            </w:r>
          </w:p>
        </w:tc>
      </w:tr>
      <w:tr w:rsidR="007E3684">
        <w:trPr>
          <w:cantSplit/>
        </w:trPr>
        <w:tc>
          <w:tcPr>
            <w:tcW w:w="56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9</w:t>
            </w:r>
          </w:p>
        </w:tc>
        <w:tc>
          <w:tcPr>
            <w:tcW w:w="170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软件</w:t>
            </w:r>
          </w:p>
        </w:tc>
        <w:tc>
          <w:tcPr>
            <w:tcW w:w="675"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套</w:t>
            </w:r>
          </w:p>
        </w:tc>
        <w:tc>
          <w:tcPr>
            <w:tcW w:w="85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881"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支持教师课堂教学的软件平台或客户端，实现资源的调取、共享、</w:t>
            </w:r>
            <w:proofErr w:type="gramStart"/>
            <w:r>
              <w:rPr>
                <w:rFonts w:ascii="方正仿宋_GBK" w:hAnsi="宋体" w:hint="eastAsia"/>
                <w:color w:val="000000"/>
                <w:sz w:val="21"/>
                <w:szCs w:val="21"/>
              </w:rPr>
              <w:t>交互等</w:t>
            </w:r>
            <w:proofErr w:type="gramEnd"/>
            <w:r>
              <w:rPr>
                <w:rFonts w:ascii="方正仿宋_GBK" w:hAnsi="宋体" w:hint="eastAsia"/>
                <w:color w:val="000000"/>
                <w:sz w:val="21"/>
                <w:szCs w:val="21"/>
              </w:rPr>
              <w:t>功能</w:t>
            </w:r>
          </w:p>
        </w:tc>
      </w:tr>
      <w:tr w:rsidR="007E3684">
        <w:trPr>
          <w:cantSplit/>
          <w:trHeight w:val="157"/>
        </w:trPr>
        <w:tc>
          <w:tcPr>
            <w:tcW w:w="567"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10</w:t>
            </w:r>
          </w:p>
        </w:tc>
        <w:tc>
          <w:tcPr>
            <w:tcW w:w="170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辅助材料</w:t>
            </w:r>
          </w:p>
        </w:tc>
        <w:tc>
          <w:tcPr>
            <w:tcW w:w="675"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批</w:t>
            </w:r>
          </w:p>
        </w:tc>
        <w:tc>
          <w:tcPr>
            <w:tcW w:w="85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8881" w:type="dxa"/>
            <w:vAlign w:val="center"/>
          </w:tcPr>
          <w:p w:rsidR="007E3684" w:rsidRDefault="007E3684">
            <w:pPr>
              <w:spacing w:line="0" w:lineRule="atLeast"/>
              <w:jc w:val="center"/>
              <w:rPr>
                <w:rFonts w:ascii="方正仿宋_GBK" w:hAnsi="宋体"/>
                <w:color w:val="000000"/>
                <w:sz w:val="21"/>
                <w:szCs w:val="21"/>
              </w:rPr>
            </w:pPr>
          </w:p>
        </w:tc>
      </w:tr>
      <w:tr w:rsidR="007E3684">
        <w:trPr>
          <w:cantSplit/>
          <w:trHeight w:val="157"/>
        </w:trPr>
        <w:tc>
          <w:tcPr>
            <w:tcW w:w="567" w:type="dxa"/>
            <w:vAlign w:val="center"/>
          </w:tcPr>
          <w:p w:rsidR="007E3684" w:rsidRDefault="007E3684">
            <w:pPr>
              <w:spacing w:line="0" w:lineRule="atLeast"/>
              <w:jc w:val="center"/>
              <w:rPr>
                <w:rFonts w:ascii="方正仿宋_GBK" w:hAnsi="宋体"/>
                <w:color w:val="000000"/>
                <w:sz w:val="21"/>
                <w:szCs w:val="21"/>
              </w:rPr>
            </w:pPr>
          </w:p>
        </w:tc>
        <w:tc>
          <w:tcPr>
            <w:tcW w:w="1701"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w:t>
            </w:r>
          </w:p>
        </w:tc>
        <w:tc>
          <w:tcPr>
            <w:tcW w:w="675" w:type="dxa"/>
            <w:vAlign w:val="center"/>
          </w:tcPr>
          <w:p w:rsidR="007E3684" w:rsidRDefault="007E3684">
            <w:pPr>
              <w:spacing w:line="0" w:lineRule="atLeast"/>
              <w:jc w:val="center"/>
              <w:rPr>
                <w:rFonts w:ascii="方正仿宋_GBK" w:hAnsi="宋体"/>
                <w:color w:val="000000"/>
                <w:sz w:val="21"/>
                <w:szCs w:val="21"/>
              </w:rPr>
            </w:pPr>
          </w:p>
        </w:tc>
        <w:tc>
          <w:tcPr>
            <w:tcW w:w="851" w:type="dxa"/>
            <w:vAlign w:val="center"/>
          </w:tcPr>
          <w:p w:rsidR="007E3684" w:rsidRDefault="007E3684">
            <w:pPr>
              <w:spacing w:line="0" w:lineRule="atLeast"/>
              <w:jc w:val="center"/>
              <w:rPr>
                <w:rFonts w:ascii="方正仿宋_GBK" w:hAnsi="宋体"/>
                <w:color w:val="000000"/>
                <w:sz w:val="21"/>
                <w:szCs w:val="21"/>
              </w:rPr>
            </w:pPr>
          </w:p>
        </w:tc>
        <w:tc>
          <w:tcPr>
            <w:tcW w:w="8881" w:type="dxa"/>
            <w:vAlign w:val="center"/>
          </w:tcPr>
          <w:p w:rsidR="007E3684" w:rsidRDefault="007E3684">
            <w:pPr>
              <w:spacing w:line="0" w:lineRule="atLeast"/>
              <w:jc w:val="center"/>
              <w:rPr>
                <w:rFonts w:ascii="方正仿宋_GBK" w:hAnsi="宋体"/>
                <w:color w:val="000000"/>
                <w:sz w:val="21"/>
                <w:szCs w:val="21"/>
              </w:rPr>
            </w:pPr>
          </w:p>
        </w:tc>
      </w:tr>
    </w:tbl>
    <w:bookmarkEnd w:id="50"/>
    <w:p w:rsidR="007E3684" w:rsidRDefault="00007784">
      <w:pPr>
        <w:spacing w:line="480" w:lineRule="exact"/>
        <w:ind w:firstLineChars="98" w:firstLine="235"/>
        <w:jc w:val="left"/>
        <w:rPr>
          <w:rFonts w:ascii="方正仿宋_GBK" w:hAnsi="宋体"/>
          <w:color w:val="000000"/>
          <w:sz w:val="24"/>
        </w:rPr>
      </w:pPr>
      <w:r>
        <w:rPr>
          <w:rFonts w:ascii="方正仿宋_GBK" w:hAnsi="宋体" w:hint="eastAsia"/>
          <w:color w:val="000000"/>
          <w:sz w:val="24"/>
        </w:rPr>
        <w:t xml:space="preserve">说明： </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1．软件为正版软件。</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2．带（）的为选配，无（）的为必配。</w:t>
      </w:r>
    </w:p>
    <w:p w:rsidR="007E3684" w:rsidRDefault="00007784">
      <w:pPr>
        <w:ind w:firstLineChars="200" w:firstLine="480"/>
        <w:rPr>
          <w:rFonts w:ascii="方正仿宋_GBK"/>
          <w:b/>
          <w:sz w:val="24"/>
        </w:rPr>
      </w:pPr>
      <w:bookmarkStart w:id="51" w:name="_Toc451349417"/>
      <w:r>
        <w:rPr>
          <w:rFonts w:ascii="方正仿宋_GBK" w:hint="eastAsia"/>
          <w:b/>
          <w:sz w:val="24"/>
        </w:rPr>
        <w:t>（3）交互式电视一体机教室</w:t>
      </w:r>
      <w:bookmarkEnd w:id="51"/>
    </w:p>
    <w:tbl>
      <w:tblPr>
        <w:tblW w:w="12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843"/>
        <w:gridCol w:w="640"/>
        <w:gridCol w:w="720"/>
        <w:gridCol w:w="9200"/>
      </w:tblGrid>
      <w:tr w:rsidR="007E3684">
        <w:trPr>
          <w:trHeight w:val="442"/>
        </w:trPr>
        <w:tc>
          <w:tcPr>
            <w:tcW w:w="584"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lastRenderedPageBreak/>
              <w:t>序号</w:t>
            </w:r>
          </w:p>
        </w:tc>
        <w:tc>
          <w:tcPr>
            <w:tcW w:w="1843"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设备名称</w:t>
            </w:r>
          </w:p>
        </w:tc>
        <w:tc>
          <w:tcPr>
            <w:tcW w:w="64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单位</w:t>
            </w:r>
          </w:p>
        </w:tc>
        <w:tc>
          <w:tcPr>
            <w:tcW w:w="72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数量</w:t>
            </w:r>
          </w:p>
        </w:tc>
        <w:tc>
          <w:tcPr>
            <w:tcW w:w="920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备注</w:t>
            </w:r>
          </w:p>
        </w:tc>
      </w:tr>
      <w:tr w:rsidR="007E3684">
        <w:trPr>
          <w:cantSplit/>
          <w:trHeight w:val="284"/>
        </w:trPr>
        <w:tc>
          <w:tcPr>
            <w:tcW w:w="584"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1843"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交互式电视一体机</w:t>
            </w:r>
          </w:p>
        </w:tc>
        <w:tc>
          <w:tcPr>
            <w:tcW w:w="64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台</w:t>
            </w:r>
          </w:p>
        </w:tc>
        <w:tc>
          <w:tcPr>
            <w:tcW w:w="72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920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交互显示。显示尺寸能满足教学需要。</w:t>
            </w:r>
          </w:p>
        </w:tc>
      </w:tr>
      <w:tr w:rsidR="007E3684">
        <w:trPr>
          <w:cantSplit/>
        </w:trPr>
        <w:tc>
          <w:tcPr>
            <w:tcW w:w="584"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2</w:t>
            </w:r>
          </w:p>
        </w:tc>
        <w:tc>
          <w:tcPr>
            <w:tcW w:w="1843"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计算机</w:t>
            </w:r>
          </w:p>
        </w:tc>
        <w:tc>
          <w:tcPr>
            <w:tcW w:w="64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台</w:t>
            </w:r>
          </w:p>
        </w:tc>
        <w:tc>
          <w:tcPr>
            <w:tcW w:w="72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920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台式或便携式计算机：接入网络，实现多媒体教学资源的获取、播放、编辑加工、人机互动等，</w:t>
            </w:r>
            <w:proofErr w:type="gramStart"/>
            <w:r>
              <w:rPr>
                <w:rFonts w:ascii="方正仿宋_GBK" w:hAnsi="宋体" w:hint="eastAsia"/>
                <w:color w:val="000000"/>
                <w:sz w:val="21"/>
                <w:szCs w:val="21"/>
              </w:rPr>
              <w:t>配满足</w:t>
            </w:r>
            <w:proofErr w:type="gramEnd"/>
            <w:r>
              <w:rPr>
                <w:rFonts w:ascii="方正仿宋_GBK" w:hAnsi="宋体" w:hint="eastAsia"/>
                <w:color w:val="000000"/>
                <w:sz w:val="21"/>
                <w:szCs w:val="21"/>
              </w:rPr>
              <w:t>教育教学需要的正版操作系统</w:t>
            </w:r>
          </w:p>
        </w:tc>
      </w:tr>
      <w:tr w:rsidR="007E3684">
        <w:trPr>
          <w:cantSplit/>
        </w:trPr>
        <w:tc>
          <w:tcPr>
            <w:tcW w:w="584"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3</w:t>
            </w:r>
          </w:p>
        </w:tc>
        <w:tc>
          <w:tcPr>
            <w:tcW w:w="1843"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视频展台</w:t>
            </w:r>
          </w:p>
        </w:tc>
        <w:tc>
          <w:tcPr>
            <w:tcW w:w="64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台</w:t>
            </w:r>
          </w:p>
        </w:tc>
        <w:tc>
          <w:tcPr>
            <w:tcW w:w="72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920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可进行实物投影，自动对焦、放大等</w:t>
            </w:r>
          </w:p>
        </w:tc>
      </w:tr>
      <w:tr w:rsidR="007E3684">
        <w:trPr>
          <w:cantSplit/>
        </w:trPr>
        <w:tc>
          <w:tcPr>
            <w:tcW w:w="584"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4</w:t>
            </w:r>
          </w:p>
        </w:tc>
        <w:tc>
          <w:tcPr>
            <w:tcW w:w="1843"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专用讲台（或多媒体箱）</w:t>
            </w:r>
          </w:p>
        </w:tc>
        <w:tc>
          <w:tcPr>
            <w:tcW w:w="64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张</w:t>
            </w:r>
          </w:p>
        </w:tc>
        <w:tc>
          <w:tcPr>
            <w:tcW w:w="72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920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放置计算机、视频展台等多媒体教学设备</w:t>
            </w:r>
          </w:p>
        </w:tc>
      </w:tr>
      <w:tr w:rsidR="007E3684">
        <w:trPr>
          <w:cantSplit/>
        </w:trPr>
        <w:tc>
          <w:tcPr>
            <w:tcW w:w="584"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5</w:t>
            </w:r>
          </w:p>
        </w:tc>
        <w:tc>
          <w:tcPr>
            <w:tcW w:w="1843"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无线麦</w:t>
            </w:r>
          </w:p>
        </w:tc>
        <w:tc>
          <w:tcPr>
            <w:tcW w:w="64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套</w:t>
            </w:r>
          </w:p>
        </w:tc>
        <w:tc>
          <w:tcPr>
            <w:tcW w:w="72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920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用于扩音</w:t>
            </w:r>
          </w:p>
        </w:tc>
      </w:tr>
      <w:tr w:rsidR="007E3684">
        <w:trPr>
          <w:cantSplit/>
        </w:trPr>
        <w:tc>
          <w:tcPr>
            <w:tcW w:w="584"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6</w:t>
            </w:r>
          </w:p>
        </w:tc>
        <w:tc>
          <w:tcPr>
            <w:tcW w:w="1843"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推拉黑板</w:t>
            </w:r>
          </w:p>
        </w:tc>
        <w:tc>
          <w:tcPr>
            <w:tcW w:w="64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套</w:t>
            </w:r>
          </w:p>
        </w:tc>
        <w:tc>
          <w:tcPr>
            <w:tcW w:w="72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920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书写并保护一体机设备</w:t>
            </w:r>
          </w:p>
        </w:tc>
      </w:tr>
      <w:tr w:rsidR="007E3684">
        <w:trPr>
          <w:cantSplit/>
        </w:trPr>
        <w:tc>
          <w:tcPr>
            <w:tcW w:w="584"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7</w:t>
            </w:r>
          </w:p>
        </w:tc>
        <w:tc>
          <w:tcPr>
            <w:tcW w:w="1843"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软件</w:t>
            </w:r>
          </w:p>
        </w:tc>
        <w:tc>
          <w:tcPr>
            <w:tcW w:w="64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套</w:t>
            </w:r>
          </w:p>
        </w:tc>
        <w:tc>
          <w:tcPr>
            <w:tcW w:w="72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9200" w:type="dxa"/>
            <w:vAlign w:val="center"/>
          </w:tcPr>
          <w:p w:rsidR="007E3684" w:rsidRDefault="00007784">
            <w:pPr>
              <w:spacing w:line="0" w:lineRule="atLeast"/>
              <w:jc w:val="left"/>
              <w:rPr>
                <w:rFonts w:ascii="方正仿宋_GBK" w:hAnsi="宋体"/>
                <w:color w:val="000000"/>
                <w:sz w:val="21"/>
                <w:szCs w:val="21"/>
              </w:rPr>
            </w:pPr>
            <w:r>
              <w:rPr>
                <w:rFonts w:ascii="方正仿宋_GBK" w:hAnsi="宋体" w:hint="eastAsia"/>
                <w:color w:val="000000"/>
                <w:sz w:val="21"/>
                <w:szCs w:val="21"/>
              </w:rPr>
              <w:t>支持教师课堂教学的软件平台或客户端，实现资源的调取、共享、</w:t>
            </w:r>
            <w:proofErr w:type="gramStart"/>
            <w:r>
              <w:rPr>
                <w:rFonts w:ascii="方正仿宋_GBK" w:hAnsi="宋体" w:hint="eastAsia"/>
                <w:color w:val="000000"/>
                <w:sz w:val="21"/>
                <w:szCs w:val="21"/>
              </w:rPr>
              <w:t>交互等</w:t>
            </w:r>
            <w:proofErr w:type="gramEnd"/>
            <w:r>
              <w:rPr>
                <w:rFonts w:ascii="方正仿宋_GBK" w:hAnsi="宋体" w:hint="eastAsia"/>
                <w:color w:val="000000"/>
                <w:sz w:val="21"/>
                <w:szCs w:val="21"/>
              </w:rPr>
              <w:t>功能</w:t>
            </w:r>
          </w:p>
        </w:tc>
      </w:tr>
      <w:tr w:rsidR="007E3684">
        <w:trPr>
          <w:cantSplit/>
        </w:trPr>
        <w:tc>
          <w:tcPr>
            <w:tcW w:w="584"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8</w:t>
            </w:r>
          </w:p>
        </w:tc>
        <w:tc>
          <w:tcPr>
            <w:tcW w:w="1843"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辅助材料</w:t>
            </w:r>
          </w:p>
        </w:tc>
        <w:tc>
          <w:tcPr>
            <w:tcW w:w="64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批</w:t>
            </w:r>
          </w:p>
        </w:tc>
        <w:tc>
          <w:tcPr>
            <w:tcW w:w="720"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1</w:t>
            </w:r>
          </w:p>
        </w:tc>
        <w:tc>
          <w:tcPr>
            <w:tcW w:w="9200" w:type="dxa"/>
            <w:vAlign w:val="center"/>
          </w:tcPr>
          <w:p w:rsidR="007E3684" w:rsidRDefault="007E3684">
            <w:pPr>
              <w:spacing w:line="0" w:lineRule="atLeast"/>
              <w:jc w:val="left"/>
              <w:rPr>
                <w:rFonts w:ascii="方正仿宋_GBK" w:hAnsi="宋体"/>
                <w:color w:val="000000"/>
                <w:sz w:val="21"/>
                <w:szCs w:val="21"/>
              </w:rPr>
            </w:pPr>
          </w:p>
        </w:tc>
      </w:tr>
      <w:tr w:rsidR="007E3684">
        <w:trPr>
          <w:cantSplit/>
        </w:trPr>
        <w:tc>
          <w:tcPr>
            <w:tcW w:w="584" w:type="dxa"/>
            <w:vAlign w:val="center"/>
          </w:tcPr>
          <w:p w:rsidR="007E3684" w:rsidRDefault="007E3684">
            <w:pPr>
              <w:spacing w:line="0" w:lineRule="atLeast"/>
              <w:jc w:val="center"/>
              <w:rPr>
                <w:rFonts w:ascii="方正仿宋_GBK" w:hAnsi="宋体"/>
                <w:color w:val="000000"/>
                <w:sz w:val="21"/>
                <w:szCs w:val="21"/>
              </w:rPr>
            </w:pPr>
          </w:p>
        </w:tc>
        <w:tc>
          <w:tcPr>
            <w:tcW w:w="1843" w:type="dxa"/>
            <w:vAlign w:val="center"/>
          </w:tcPr>
          <w:p w:rsidR="007E3684" w:rsidRDefault="00007784">
            <w:pPr>
              <w:spacing w:line="0" w:lineRule="atLeast"/>
              <w:jc w:val="center"/>
              <w:rPr>
                <w:rFonts w:ascii="方正仿宋_GBK" w:hAnsi="宋体"/>
                <w:color w:val="000000"/>
                <w:sz w:val="21"/>
                <w:szCs w:val="21"/>
              </w:rPr>
            </w:pPr>
            <w:r>
              <w:rPr>
                <w:rFonts w:ascii="方正仿宋_GBK" w:hAnsi="宋体" w:hint="eastAsia"/>
                <w:color w:val="000000"/>
                <w:sz w:val="21"/>
                <w:szCs w:val="21"/>
              </w:rPr>
              <w:t>……</w:t>
            </w:r>
          </w:p>
        </w:tc>
        <w:tc>
          <w:tcPr>
            <w:tcW w:w="640" w:type="dxa"/>
            <w:vAlign w:val="center"/>
          </w:tcPr>
          <w:p w:rsidR="007E3684" w:rsidRDefault="007E3684">
            <w:pPr>
              <w:spacing w:line="0" w:lineRule="atLeast"/>
              <w:jc w:val="center"/>
              <w:rPr>
                <w:rFonts w:ascii="方正仿宋_GBK" w:hAnsi="宋体"/>
                <w:color w:val="000000"/>
                <w:sz w:val="21"/>
                <w:szCs w:val="21"/>
              </w:rPr>
            </w:pPr>
          </w:p>
        </w:tc>
        <w:tc>
          <w:tcPr>
            <w:tcW w:w="720" w:type="dxa"/>
            <w:vAlign w:val="center"/>
          </w:tcPr>
          <w:p w:rsidR="007E3684" w:rsidRDefault="007E3684">
            <w:pPr>
              <w:spacing w:line="0" w:lineRule="atLeast"/>
              <w:jc w:val="center"/>
              <w:rPr>
                <w:rFonts w:ascii="方正仿宋_GBK" w:hAnsi="宋体"/>
                <w:color w:val="000000"/>
                <w:sz w:val="21"/>
                <w:szCs w:val="21"/>
              </w:rPr>
            </w:pPr>
          </w:p>
        </w:tc>
        <w:tc>
          <w:tcPr>
            <w:tcW w:w="9200" w:type="dxa"/>
            <w:vAlign w:val="center"/>
          </w:tcPr>
          <w:p w:rsidR="007E3684" w:rsidRDefault="007E3684">
            <w:pPr>
              <w:spacing w:line="0" w:lineRule="atLeast"/>
              <w:jc w:val="left"/>
              <w:rPr>
                <w:rFonts w:ascii="方正仿宋_GBK" w:hAnsi="宋体"/>
                <w:color w:val="000000"/>
                <w:sz w:val="21"/>
                <w:szCs w:val="21"/>
              </w:rPr>
            </w:pPr>
          </w:p>
        </w:tc>
      </w:tr>
    </w:tbl>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说明：</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1．软件为正版软件。</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2．带（）的为选配，无（）的为必配。</w:t>
      </w:r>
      <w:bookmarkStart w:id="52" w:name="_Toc407780531"/>
    </w:p>
    <w:p w:rsidR="007E3684" w:rsidRDefault="007E3684">
      <w:pPr>
        <w:jc w:val="left"/>
        <w:rPr>
          <w:rFonts w:ascii="方正仿宋_GBK" w:hAnsi="宋体"/>
          <w:color w:val="000000"/>
          <w:sz w:val="21"/>
          <w:szCs w:val="21"/>
        </w:rPr>
      </w:pPr>
    </w:p>
    <w:p w:rsidR="007E3684" w:rsidRDefault="00007784">
      <w:pPr>
        <w:pStyle w:val="1"/>
        <w:ind w:firstLineChars="100" w:firstLine="360"/>
        <w:rPr>
          <w:rFonts w:ascii="方正仿宋_GBK"/>
          <w:color w:val="000000"/>
          <w:sz w:val="36"/>
          <w:szCs w:val="36"/>
        </w:rPr>
      </w:pPr>
      <w:r>
        <w:rPr>
          <w:rFonts w:ascii="方正仿宋_GBK"/>
          <w:color w:val="000000"/>
          <w:sz w:val="36"/>
          <w:szCs w:val="36"/>
        </w:rPr>
        <w:lastRenderedPageBreak/>
        <w:t>4</w:t>
      </w:r>
      <w:r>
        <w:rPr>
          <w:rFonts w:ascii="方正仿宋_GBK" w:hint="eastAsia"/>
          <w:color w:val="000000"/>
          <w:sz w:val="36"/>
          <w:szCs w:val="36"/>
        </w:rPr>
        <w:t>. 教师用机</w:t>
      </w:r>
    </w:p>
    <w:p w:rsidR="007E3684" w:rsidRDefault="00007784">
      <w:pPr>
        <w:adjustRightInd w:val="0"/>
        <w:snapToGrid w:val="0"/>
        <w:spacing w:line="480" w:lineRule="exact"/>
        <w:ind w:firstLineChars="200" w:firstLine="480"/>
        <w:outlineLvl w:val="1"/>
        <w:rPr>
          <w:rFonts w:ascii="宋体" w:hAnsi="宋体"/>
          <w:sz w:val="24"/>
        </w:rPr>
      </w:pPr>
      <w:bookmarkStart w:id="53" w:name="_Toc363574856"/>
      <w:bookmarkStart w:id="54" w:name="_Toc363396759"/>
      <w:bookmarkStart w:id="55" w:name="_Toc363400417"/>
      <w:bookmarkStart w:id="56" w:name="_Toc363400626"/>
      <w:r>
        <w:rPr>
          <w:rFonts w:ascii="宋体" w:hAnsi="宋体" w:hint="eastAsia"/>
          <w:sz w:val="24"/>
        </w:rPr>
        <w:t>为教师配备台式或者笔记本计算机，满足教师教学应用和教育管理需要。师机比不高于</w:t>
      </w:r>
      <w:r>
        <w:rPr>
          <w:rFonts w:ascii="宋体" w:hAnsi="宋体" w:hint="eastAsia"/>
          <w:sz w:val="24"/>
        </w:rPr>
        <w:t>1:1</w:t>
      </w:r>
      <w:r>
        <w:rPr>
          <w:rFonts w:ascii="宋体" w:hAnsi="宋体" w:hint="eastAsia"/>
          <w:sz w:val="24"/>
        </w:rPr>
        <w:t>；教学点根据需要配备适量的教师用计算机。</w:t>
      </w:r>
    </w:p>
    <w:bookmarkEnd w:id="53"/>
    <w:bookmarkEnd w:id="54"/>
    <w:bookmarkEnd w:id="55"/>
    <w:bookmarkEnd w:id="56"/>
    <w:p w:rsidR="007E3684" w:rsidRDefault="007E3684">
      <w:pPr>
        <w:adjustRightInd w:val="0"/>
        <w:snapToGrid w:val="0"/>
        <w:outlineLvl w:val="1"/>
        <w:rPr>
          <w:rFonts w:ascii="宋体" w:hAnsi="宋体"/>
          <w:b/>
          <w:szCs w:val="3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38"/>
        <w:gridCol w:w="6093"/>
        <w:gridCol w:w="807"/>
        <w:gridCol w:w="567"/>
        <w:gridCol w:w="709"/>
        <w:gridCol w:w="709"/>
        <w:gridCol w:w="2268"/>
      </w:tblGrid>
      <w:tr w:rsidR="007E3684">
        <w:trPr>
          <w:trHeight w:val="465"/>
        </w:trPr>
        <w:tc>
          <w:tcPr>
            <w:tcW w:w="709"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序号</w:t>
            </w:r>
          </w:p>
        </w:tc>
        <w:tc>
          <w:tcPr>
            <w:tcW w:w="2138"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配置内容</w:t>
            </w:r>
          </w:p>
        </w:tc>
        <w:tc>
          <w:tcPr>
            <w:tcW w:w="6093"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配置内容</w:t>
            </w:r>
          </w:p>
        </w:tc>
        <w:tc>
          <w:tcPr>
            <w:tcW w:w="807"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规格要求</w:t>
            </w:r>
          </w:p>
        </w:tc>
        <w:tc>
          <w:tcPr>
            <w:tcW w:w="567" w:type="dxa"/>
            <w:vMerge w:val="restart"/>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单位</w:t>
            </w:r>
          </w:p>
        </w:tc>
        <w:tc>
          <w:tcPr>
            <w:tcW w:w="1418" w:type="dxa"/>
            <w:gridSpan w:val="2"/>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数量</w:t>
            </w:r>
          </w:p>
        </w:tc>
        <w:tc>
          <w:tcPr>
            <w:tcW w:w="2268" w:type="dxa"/>
            <w:vMerge w:val="restart"/>
          </w:tcPr>
          <w:p w:rsidR="007E3684" w:rsidRDefault="00007784">
            <w:pPr>
              <w:adjustRightInd w:val="0"/>
              <w:snapToGrid w:val="0"/>
              <w:ind w:left="181"/>
              <w:outlineLvl w:val="1"/>
              <w:rPr>
                <w:rFonts w:ascii="宋体" w:hAnsi="宋体"/>
                <w:b/>
                <w:szCs w:val="32"/>
              </w:rPr>
            </w:pPr>
            <w:r>
              <w:rPr>
                <w:rFonts w:ascii="宋体" w:hAnsi="宋体" w:hint="eastAsia"/>
                <w:kern w:val="0"/>
                <w:sz w:val="21"/>
                <w:szCs w:val="21"/>
              </w:rPr>
              <w:t>备注</w:t>
            </w:r>
          </w:p>
        </w:tc>
      </w:tr>
      <w:tr w:rsidR="007E3684">
        <w:trPr>
          <w:trHeight w:val="350"/>
        </w:trPr>
        <w:tc>
          <w:tcPr>
            <w:tcW w:w="709" w:type="dxa"/>
            <w:vMerge/>
            <w:vAlign w:val="center"/>
          </w:tcPr>
          <w:p w:rsidR="007E3684" w:rsidRDefault="007E3684">
            <w:pPr>
              <w:adjustRightInd w:val="0"/>
              <w:snapToGrid w:val="0"/>
              <w:ind w:left="181"/>
              <w:outlineLvl w:val="1"/>
              <w:rPr>
                <w:rFonts w:ascii="宋体" w:hAnsi="宋体"/>
                <w:b/>
                <w:szCs w:val="32"/>
              </w:rPr>
            </w:pPr>
          </w:p>
        </w:tc>
        <w:tc>
          <w:tcPr>
            <w:tcW w:w="2138" w:type="dxa"/>
            <w:vMerge/>
            <w:vAlign w:val="center"/>
          </w:tcPr>
          <w:p w:rsidR="007E3684" w:rsidRDefault="007E3684">
            <w:pPr>
              <w:adjustRightInd w:val="0"/>
              <w:snapToGrid w:val="0"/>
              <w:ind w:left="181"/>
              <w:outlineLvl w:val="1"/>
              <w:rPr>
                <w:rFonts w:ascii="宋体" w:hAnsi="宋体"/>
                <w:b/>
                <w:szCs w:val="32"/>
              </w:rPr>
            </w:pPr>
          </w:p>
        </w:tc>
        <w:tc>
          <w:tcPr>
            <w:tcW w:w="6093" w:type="dxa"/>
            <w:vMerge/>
            <w:vAlign w:val="center"/>
          </w:tcPr>
          <w:p w:rsidR="007E3684" w:rsidRDefault="007E3684">
            <w:pPr>
              <w:adjustRightInd w:val="0"/>
              <w:snapToGrid w:val="0"/>
              <w:ind w:left="181"/>
              <w:outlineLvl w:val="1"/>
              <w:rPr>
                <w:rFonts w:ascii="宋体" w:hAnsi="宋体"/>
                <w:b/>
                <w:szCs w:val="32"/>
              </w:rPr>
            </w:pPr>
          </w:p>
        </w:tc>
        <w:tc>
          <w:tcPr>
            <w:tcW w:w="807" w:type="dxa"/>
            <w:vMerge/>
            <w:vAlign w:val="center"/>
          </w:tcPr>
          <w:p w:rsidR="007E3684" w:rsidRDefault="007E3684">
            <w:pPr>
              <w:adjustRightInd w:val="0"/>
              <w:snapToGrid w:val="0"/>
              <w:ind w:left="181"/>
              <w:outlineLvl w:val="1"/>
              <w:rPr>
                <w:rFonts w:ascii="宋体" w:hAnsi="宋体"/>
                <w:b/>
                <w:szCs w:val="32"/>
              </w:rPr>
            </w:pPr>
          </w:p>
        </w:tc>
        <w:tc>
          <w:tcPr>
            <w:tcW w:w="567" w:type="dxa"/>
            <w:vMerge/>
            <w:vAlign w:val="center"/>
          </w:tcPr>
          <w:p w:rsidR="007E3684" w:rsidRDefault="007E3684">
            <w:pPr>
              <w:adjustRightInd w:val="0"/>
              <w:snapToGrid w:val="0"/>
              <w:ind w:left="181"/>
              <w:outlineLvl w:val="1"/>
              <w:rPr>
                <w:rFonts w:ascii="宋体" w:hAnsi="宋体"/>
                <w:b/>
                <w:szCs w:val="32"/>
              </w:rPr>
            </w:pPr>
          </w:p>
        </w:tc>
        <w:tc>
          <w:tcPr>
            <w:tcW w:w="709" w:type="dxa"/>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基本</w:t>
            </w:r>
          </w:p>
        </w:tc>
        <w:tc>
          <w:tcPr>
            <w:tcW w:w="709" w:type="dxa"/>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选配</w:t>
            </w:r>
          </w:p>
        </w:tc>
        <w:tc>
          <w:tcPr>
            <w:tcW w:w="2268" w:type="dxa"/>
            <w:vMerge/>
          </w:tcPr>
          <w:p w:rsidR="007E3684" w:rsidRDefault="007E3684">
            <w:pPr>
              <w:adjustRightInd w:val="0"/>
              <w:snapToGrid w:val="0"/>
              <w:ind w:left="181"/>
              <w:outlineLvl w:val="1"/>
              <w:rPr>
                <w:rFonts w:ascii="宋体" w:hAnsi="宋体"/>
                <w:b/>
                <w:szCs w:val="32"/>
              </w:rPr>
            </w:pPr>
          </w:p>
        </w:tc>
      </w:tr>
      <w:tr w:rsidR="007E3684">
        <w:trPr>
          <w:trHeight w:val="380"/>
        </w:trPr>
        <w:tc>
          <w:tcPr>
            <w:tcW w:w="709" w:type="dxa"/>
            <w:vMerge w:val="restart"/>
          </w:tcPr>
          <w:p w:rsidR="007E3684" w:rsidRDefault="007E3684">
            <w:pPr>
              <w:adjustRightInd w:val="0"/>
              <w:snapToGrid w:val="0"/>
              <w:ind w:left="181"/>
              <w:outlineLvl w:val="1"/>
              <w:rPr>
                <w:rFonts w:ascii="宋体" w:hAnsi="宋体"/>
                <w:b/>
                <w:szCs w:val="32"/>
              </w:rPr>
            </w:pPr>
          </w:p>
          <w:p w:rsidR="007E3684" w:rsidRDefault="00007784">
            <w:pPr>
              <w:adjustRightInd w:val="0"/>
              <w:snapToGrid w:val="0"/>
              <w:jc w:val="center"/>
              <w:rPr>
                <w:rFonts w:ascii="宋体" w:hAnsi="宋体"/>
                <w:b/>
                <w:szCs w:val="32"/>
              </w:rPr>
            </w:pPr>
            <w:r>
              <w:rPr>
                <w:rFonts w:ascii="宋体" w:hAnsi="宋体" w:hint="eastAsia"/>
                <w:kern w:val="0"/>
                <w:sz w:val="21"/>
                <w:szCs w:val="21"/>
              </w:rPr>
              <w:t>1</w:t>
            </w:r>
          </w:p>
        </w:tc>
        <w:tc>
          <w:tcPr>
            <w:tcW w:w="2138" w:type="dxa"/>
            <w:vMerge w:val="restart"/>
            <w:vAlign w:val="center"/>
          </w:tcPr>
          <w:p w:rsidR="007E3684" w:rsidRDefault="00007784">
            <w:pPr>
              <w:adjustRightInd w:val="0"/>
              <w:snapToGrid w:val="0"/>
              <w:jc w:val="center"/>
              <w:outlineLvl w:val="1"/>
              <w:rPr>
                <w:rFonts w:ascii="宋体" w:hAnsi="宋体"/>
                <w:b/>
                <w:szCs w:val="32"/>
              </w:rPr>
            </w:pPr>
            <w:r>
              <w:rPr>
                <w:rFonts w:ascii="宋体" w:hAnsi="宋体" w:hint="eastAsia"/>
                <w:kern w:val="0"/>
                <w:sz w:val="21"/>
                <w:szCs w:val="21"/>
              </w:rPr>
              <w:t>教师用计算机</w:t>
            </w:r>
          </w:p>
        </w:tc>
        <w:tc>
          <w:tcPr>
            <w:tcW w:w="6093" w:type="dxa"/>
            <w:vAlign w:val="center"/>
          </w:tcPr>
          <w:p w:rsidR="007E3684" w:rsidRDefault="00007784">
            <w:pPr>
              <w:adjustRightInd w:val="0"/>
              <w:snapToGrid w:val="0"/>
              <w:rPr>
                <w:rFonts w:ascii="宋体" w:hAnsi="宋体"/>
                <w:kern w:val="0"/>
                <w:sz w:val="21"/>
                <w:szCs w:val="21"/>
              </w:rPr>
            </w:pPr>
            <w:r>
              <w:rPr>
                <w:rFonts w:ascii="宋体" w:hAnsi="宋体" w:hint="eastAsia"/>
                <w:kern w:val="0"/>
                <w:sz w:val="21"/>
                <w:szCs w:val="21"/>
              </w:rPr>
              <w:t>学校教师人手一台计算机。</w:t>
            </w:r>
          </w:p>
        </w:tc>
        <w:tc>
          <w:tcPr>
            <w:tcW w:w="807" w:type="dxa"/>
          </w:tcPr>
          <w:p w:rsidR="007E3684" w:rsidRDefault="007E3684">
            <w:pPr>
              <w:adjustRightInd w:val="0"/>
              <w:snapToGrid w:val="0"/>
              <w:ind w:left="181"/>
              <w:outlineLvl w:val="1"/>
              <w:rPr>
                <w:rFonts w:ascii="宋体" w:hAnsi="宋体"/>
                <w:b/>
                <w:szCs w:val="32"/>
              </w:rPr>
            </w:pPr>
          </w:p>
        </w:tc>
        <w:tc>
          <w:tcPr>
            <w:tcW w:w="567" w:type="dxa"/>
          </w:tcPr>
          <w:p w:rsidR="007E3684" w:rsidRDefault="007E3684">
            <w:pPr>
              <w:adjustRightInd w:val="0"/>
              <w:snapToGrid w:val="0"/>
              <w:ind w:left="181"/>
              <w:outlineLvl w:val="1"/>
              <w:rPr>
                <w:rFonts w:ascii="宋体" w:hAnsi="宋体"/>
                <w:b/>
                <w:szCs w:val="32"/>
              </w:rPr>
            </w:pPr>
          </w:p>
        </w:tc>
        <w:tc>
          <w:tcPr>
            <w:tcW w:w="709" w:type="dxa"/>
            <w:vAlign w:val="center"/>
          </w:tcPr>
          <w:p w:rsidR="007E3684" w:rsidRDefault="00007784">
            <w:pPr>
              <w:adjustRightInd w:val="0"/>
              <w:snapToGrid w:val="0"/>
              <w:ind w:left="181"/>
              <w:jc w:val="center"/>
              <w:outlineLvl w:val="1"/>
              <w:rPr>
                <w:rFonts w:ascii="宋体" w:hAnsi="宋体"/>
                <w:b/>
                <w:szCs w:val="32"/>
              </w:rPr>
            </w:pPr>
            <w:r>
              <w:rPr>
                <w:rFonts w:ascii="宋体" w:hAnsi="宋体" w:hint="eastAsia"/>
                <w:b/>
                <w:sz w:val="21"/>
                <w:szCs w:val="21"/>
              </w:rPr>
              <w:t>√</w:t>
            </w:r>
          </w:p>
        </w:tc>
        <w:tc>
          <w:tcPr>
            <w:tcW w:w="709" w:type="dxa"/>
            <w:vAlign w:val="center"/>
          </w:tcPr>
          <w:p w:rsidR="007E3684" w:rsidRDefault="007E3684">
            <w:pPr>
              <w:adjustRightInd w:val="0"/>
              <w:snapToGrid w:val="0"/>
              <w:ind w:left="181"/>
              <w:jc w:val="center"/>
              <w:outlineLvl w:val="1"/>
              <w:rPr>
                <w:rFonts w:ascii="宋体" w:hAnsi="宋体"/>
                <w:b/>
                <w:szCs w:val="32"/>
              </w:rPr>
            </w:pPr>
          </w:p>
        </w:tc>
        <w:tc>
          <w:tcPr>
            <w:tcW w:w="2268" w:type="dxa"/>
          </w:tcPr>
          <w:p w:rsidR="007E3684" w:rsidRDefault="007E3684">
            <w:pPr>
              <w:adjustRightInd w:val="0"/>
              <w:snapToGrid w:val="0"/>
              <w:outlineLvl w:val="1"/>
              <w:rPr>
                <w:rFonts w:ascii="宋体" w:hAnsi="宋体"/>
                <w:b/>
                <w:color w:val="FF0000"/>
                <w:sz w:val="21"/>
                <w:szCs w:val="21"/>
              </w:rPr>
            </w:pPr>
          </w:p>
        </w:tc>
      </w:tr>
      <w:tr w:rsidR="007E3684">
        <w:trPr>
          <w:trHeight w:val="380"/>
        </w:trPr>
        <w:tc>
          <w:tcPr>
            <w:tcW w:w="709" w:type="dxa"/>
            <w:vMerge/>
          </w:tcPr>
          <w:p w:rsidR="007E3684" w:rsidRDefault="007E3684">
            <w:pPr>
              <w:adjustRightInd w:val="0"/>
              <w:snapToGrid w:val="0"/>
              <w:ind w:left="181"/>
              <w:outlineLvl w:val="1"/>
              <w:rPr>
                <w:rFonts w:ascii="宋体" w:hAnsi="宋体"/>
                <w:b/>
                <w:szCs w:val="32"/>
              </w:rPr>
            </w:pPr>
          </w:p>
        </w:tc>
        <w:tc>
          <w:tcPr>
            <w:tcW w:w="2138" w:type="dxa"/>
            <w:vMerge/>
          </w:tcPr>
          <w:p w:rsidR="007E3684" w:rsidRDefault="007E3684">
            <w:pPr>
              <w:adjustRightInd w:val="0"/>
              <w:snapToGrid w:val="0"/>
              <w:ind w:left="181"/>
              <w:outlineLvl w:val="1"/>
              <w:rPr>
                <w:rFonts w:ascii="宋体" w:hAnsi="宋体"/>
                <w:b/>
                <w:szCs w:val="32"/>
              </w:rPr>
            </w:pPr>
          </w:p>
        </w:tc>
        <w:tc>
          <w:tcPr>
            <w:tcW w:w="6093" w:type="dxa"/>
          </w:tcPr>
          <w:p w:rsidR="007E3684" w:rsidRDefault="00007784">
            <w:pPr>
              <w:adjustRightInd w:val="0"/>
              <w:snapToGrid w:val="0"/>
              <w:jc w:val="left"/>
              <w:outlineLvl w:val="1"/>
              <w:rPr>
                <w:rFonts w:ascii="宋体" w:hAnsi="宋体"/>
                <w:b/>
                <w:szCs w:val="32"/>
              </w:rPr>
            </w:pPr>
            <w:r>
              <w:rPr>
                <w:rFonts w:ascii="宋体" w:hAnsi="宋体" w:hint="eastAsia"/>
                <w:kern w:val="0"/>
                <w:sz w:val="21"/>
                <w:szCs w:val="21"/>
              </w:rPr>
              <w:t>实现教师人手</w:t>
            </w:r>
            <w:proofErr w:type="gramStart"/>
            <w:r>
              <w:rPr>
                <w:rFonts w:ascii="宋体" w:hAnsi="宋体" w:hint="eastAsia"/>
                <w:kern w:val="0"/>
                <w:sz w:val="21"/>
                <w:szCs w:val="21"/>
              </w:rPr>
              <w:t>一</w:t>
            </w:r>
            <w:proofErr w:type="gramEnd"/>
            <w:r>
              <w:rPr>
                <w:rFonts w:ascii="宋体" w:hAnsi="宋体" w:hint="eastAsia"/>
                <w:kern w:val="0"/>
                <w:sz w:val="21"/>
                <w:szCs w:val="21"/>
              </w:rPr>
              <w:t>台办</w:t>
            </w:r>
            <w:proofErr w:type="gramStart"/>
            <w:r>
              <w:rPr>
                <w:rFonts w:ascii="宋体" w:hAnsi="宋体" w:hint="eastAsia"/>
                <w:kern w:val="0"/>
                <w:sz w:val="21"/>
                <w:szCs w:val="21"/>
              </w:rPr>
              <w:t>公电脑</w:t>
            </w:r>
            <w:proofErr w:type="gramEnd"/>
            <w:r>
              <w:rPr>
                <w:rFonts w:ascii="宋体" w:hAnsi="宋体" w:hint="eastAsia"/>
                <w:kern w:val="0"/>
                <w:sz w:val="21"/>
                <w:szCs w:val="21"/>
              </w:rPr>
              <w:t>基础上，以教研组等为单位配备适量笔记本电脑，满足随时随地备授课和进行教学管理的需要。</w:t>
            </w:r>
          </w:p>
        </w:tc>
        <w:tc>
          <w:tcPr>
            <w:tcW w:w="807" w:type="dxa"/>
          </w:tcPr>
          <w:p w:rsidR="007E3684" w:rsidRDefault="007E3684">
            <w:pPr>
              <w:adjustRightInd w:val="0"/>
              <w:snapToGrid w:val="0"/>
              <w:ind w:left="181"/>
              <w:outlineLvl w:val="1"/>
              <w:rPr>
                <w:rFonts w:ascii="宋体" w:hAnsi="宋体"/>
                <w:b/>
                <w:szCs w:val="32"/>
              </w:rPr>
            </w:pPr>
          </w:p>
        </w:tc>
        <w:tc>
          <w:tcPr>
            <w:tcW w:w="567" w:type="dxa"/>
          </w:tcPr>
          <w:p w:rsidR="007E3684" w:rsidRDefault="007E3684">
            <w:pPr>
              <w:adjustRightInd w:val="0"/>
              <w:snapToGrid w:val="0"/>
              <w:ind w:left="181"/>
              <w:outlineLvl w:val="1"/>
              <w:rPr>
                <w:rFonts w:ascii="宋体" w:hAnsi="宋体"/>
                <w:b/>
                <w:szCs w:val="32"/>
              </w:rPr>
            </w:pPr>
          </w:p>
        </w:tc>
        <w:tc>
          <w:tcPr>
            <w:tcW w:w="709" w:type="dxa"/>
            <w:vAlign w:val="center"/>
          </w:tcPr>
          <w:p w:rsidR="007E3684" w:rsidRDefault="007E3684">
            <w:pPr>
              <w:adjustRightInd w:val="0"/>
              <w:snapToGrid w:val="0"/>
              <w:ind w:left="181"/>
              <w:jc w:val="center"/>
              <w:outlineLvl w:val="1"/>
              <w:rPr>
                <w:rFonts w:ascii="宋体" w:hAnsi="宋体"/>
                <w:b/>
                <w:szCs w:val="32"/>
              </w:rPr>
            </w:pPr>
          </w:p>
        </w:tc>
        <w:tc>
          <w:tcPr>
            <w:tcW w:w="709" w:type="dxa"/>
            <w:vAlign w:val="center"/>
          </w:tcPr>
          <w:p w:rsidR="007E3684" w:rsidRDefault="00007784">
            <w:pPr>
              <w:adjustRightInd w:val="0"/>
              <w:snapToGrid w:val="0"/>
              <w:ind w:left="181"/>
              <w:jc w:val="center"/>
              <w:outlineLvl w:val="1"/>
              <w:rPr>
                <w:rFonts w:ascii="宋体" w:hAnsi="宋体"/>
                <w:b/>
                <w:szCs w:val="32"/>
              </w:rPr>
            </w:pPr>
            <w:r>
              <w:rPr>
                <w:rFonts w:ascii="宋体" w:hAnsi="宋体" w:hint="eastAsia"/>
                <w:b/>
                <w:sz w:val="21"/>
                <w:szCs w:val="21"/>
              </w:rPr>
              <w:t>√</w:t>
            </w:r>
          </w:p>
        </w:tc>
        <w:tc>
          <w:tcPr>
            <w:tcW w:w="2268" w:type="dxa"/>
          </w:tcPr>
          <w:p w:rsidR="007E3684" w:rsidRDefault="007E3684">
            <w:pPr>
              <w:adjustRightInd w:val="0"/>
              <w:snapToGrid w:val="0"/>
              <w:ind w:left="181"/>
              <w:outlineLvl w:val="1"/>
              <w:rPr>
                <w:rFonts w:ascii="宋体" w:hAnsi="宋体"/>
                <w:b/>
                <w:szCs w:val="32"/>
              </w:rPr>
            </w:pPr>
          </w:p>
        </w:tc>
      </w:tr>
    </w:tbl>
    <w:p w:rsidR="007E3684" w:rsidRDefault="00007784">
      <w:pPr>
        <w:adjustRightInd w:val="0"/>
        <w:snapToGrid w:val="0"/>
        <w:spacing w:line="440" w:lineRule="exact"/>
        <w:ind w:firstLineChars="200" w:firstLine="480"/>
        <w:outlineLvl w:val="0"/>
        <w:rPr>
          <w:rFonts w:ascii="宋体" w:hAnsi="宋体" w:cs="宋体"/>
          <w:kern w:val="0"/>
          <w:sz w:val="24"/>
        </w:rPr>
      </w:pPr>
      <w:r>
        <w:rPr>
          <w:rFonts w:ascii="宋体" w:hAnsi="宋体" w:cs="宋体" w:hint="eastAsia"/>
          <w:kern w:val="0"/>
          <w:sz w:val="24"/>
        </w:rPr>
        <w:t>说明：</w:t>
      </w:r>
    </w:p>
    <w:p w:rsidR="007E3684" w:rsidRDefault="00007784">
      <w:pPr>
        <w:adjustRightInd w:val="0"/>
        <w:snapToGrid w:val="0"/>
        <w:spacing w:line="480" w:lineRule="exact"/>
        <w:ind w:firstLineChars="200" w:firstLine="480"/>
        <w:outlineLvl w:val="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学校应给每个教师配备满足备授课需要的计算机或移动智能终端设备，</w:t>
      </w:r>
      <w:r>
        <w:rPr>
          <w:rFonts w:ascii="宋体" w:hAnsi="宋体" w:cs="宋体"/>
          <w:kern w:val="0"/>
          <w:sz w:val="24"/>
        </w:rPr>
        <w:t>建议可配备</w:t>
      </w:r>
      <w:r>
        <w:rPr>
          <w:rFonts w:ascii="宋体" w:hAnsi="宋体" w:cs="宋体" w:hint="eastAsia"/>
          <w:kern w:val="0"/>
          <w:sz w:val="24"/>
        </w:rPr>
        <w:t>带有无线、</w:t>
      </w:r>
      <w:proofErr w:type="gramStart"/>
      <w:r>
        <w:rPr>
          <w:rFonts w:ascii="宋体" w:hAnsi="宋体" w:cs="宋体" w:hint="eastAsia"/>
          <w:kern w:val="0"/>
          <w:sz w:val="24"/>
        </w:rPr>
        <w:t>蓝牙功能</w:t>
      </w:r>
      <w:proofErr w:type="gramEnd"/>
      <w:r>
        <w:rPr>
          <w:rFonts w:ascii="宋体" w:hAnsi="宋体" w:cs="宋体" w:hint="eastAsia"/>
          <w:kern w:val="0"/>
          <w:sz w:val="24"/>
        </w:rPr>
        <w:t>的计算机，方便教研组开展灵活的网络研修活动。实行专人专管。教师须爱护设备，严格按规范操作，发现软硬件故障应及时向网管员反馈，逐步淘汰配置低的计算机。</w:t>
      </w:r>
    </w:p>
    <w:p w:rsidR="007E3684" w:rsidRDefault="00007784">
      <w:pPr>
        <w:adjustRightInd w:val="0"/>
        <w:snapToGrid w:val="0"/>
        <w:spacing w:line="480" w:lineRule="exact"/>
        <w:ind w:firstLineChars="200" w:firstLine="480"/>
        <w:outlineLvl w:val="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计算机等终端浏览器不宜安装过多插件避免打开网页缓慢。计算机终端软件统一化配置，浏览器统一、办公软件统一，便于管理维护。</w:t>
      </w:r>
    </w:p>
    <w:p w:rsidR="007E3684" w:rsidRDefault="00007784">
      <w:pPr>
        <w:adjustRightInd w:val="0"/>
        <w:snapToGrid w:val="0"/>
        <w:spacing w:line="480" w:lineRule="exact"/>
        <w:ind w:firstLineChars="200" w:firstLine="480"/>
        <w:outlineLvl w:val="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计算机防病毒软件建议由网管员统一安装，教师要切实做好防病毒措施，及时在线升级杀毒软件；严禁在校园网内使用来历不</w:t>
      </w:r>
      <w:r>
        <w:rPr>
          <w:rFonts w:ascii="宋体" w:hAnsi="宋体" w:cs="宋体" w:hint="eastAsia"/>
          <w:kern w:val="0"/>
          <w:sz w:val="24"/>
        </w:rPr>
        <w:lastRenderedPageBreak/>
        <w:t>明、引发病毒传染的软件或文件；运行光盘、</w:t>
      </w:r>
      <w:r>
        <w:rPr>
          <w:rFonts w:ascii="宋体" w:hAnsi="宋体" w:cs="宋体" w:hint="eastAsia"/>
          <w:kern w:val="0"/>
          <w:sz w:val="24"/>
        </w:rPr>
        <w:t>U</w:t>
      </w:r>
      <w:r>
        <w:rPr>
          <w:rFonts w:ascii="宋体" w:hAnsi="宋体" w:cs="宋体" w:hint="eastAsia"/>
          <w:kern w:val="0"/>
          <w:sz w:val="24"/>
        </w:rPr>
        <w:t>盘、移动硬盘等移动存储介质前应查杀病毒后使用。</w:t>
      </w:r>
    </w:p>
    <w:p w:rsidR="007E3684" w:rsidRDefault="00007784">
      <w:pPr>
        <w:pStyle w:val="1"/>
        <w:ind w:firstLineChars="100" w:firstLine="360"/>
        <w:rPr>
          <w:rFonts w:ascii="方正仿宋_GBK"/>
          <w:color w:val="000000"/>
          <w:sz w:val="36"/>
          <w:szCs w:val="36"/>
        </w:rPr>
      </w:pPr>
      <w:bookmarkStart w:id="57" w:name="_Toc494192528"/>
      <w:r>
        <w:rPr>
          <w:rFonts w:ascii="方正仿宋_GBK"/>
          <w:color w:val="000000"/>
          <w:sz w:val="36"/>
          <w:szCs w:val="36"/>
        </w:rPr>
        <w:t>5.</w:t>
      </w:r>
      <w:r>
        <w:rPr>
          <w:rFonts w:ascii="方正仿宋_GBK" w:hint="eastAsia"/>
          <w:color w:val="000000"/>
          <w:sz w:val="36"/>
          <w:szCs w:val="36"/>
        </w:rPr>
        <w:t>校园网络系统</w:t>
      </w:r>
      <w:bookmarkEnd w:id="57"/>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5</w:t>
      </w:r>
      <w:r>
        <w:rPr>
          <w:rFonts w:ascii="方正仿宋_GBK" w:hAnsi="宋体" w:hint="eastAsia"/>
          <w:b/>
          <w:color w:val="000000"/>
          <w:spacing w:val="-4"/>
          <w:sz w:val="28"/>
          <w:szCs w:val="28"/>
        </w:rPr>
        <w:t>.1编制说明</w:t>
      </w:r>
    </w:p>
    <w:p w:rsidR="007E3684" w:rsidRDefault="00007784">
      <w:pPr>
        <w:spacing w:line="480" w:lineRule="exact"/>
        <w:ind w:firstLineChars="236" w:firstLine="566"/>
        <w:rPr>
          <w:rFonts w:ascii="方正仿宋_GBK"/>
          <w:sz w:val="24"/>
        </w:rPr>
      </w:pPr>
      <w:bookmarkStart w:id="58" w:name="_Toc451349440"/>
      <w:r>
        <w:rPr>
          <w:rFonts w:ascii="方正仿宋_GBK" w:hint="eastAsia"/>
          <w:sz w:val="24"/>
        </w:rPr>
        <w:t>校园网络系统是指在学校范围内，以网络通信技术和计算机技术为基础，为学校教学、管理与服务等教育活动提供资源共享、信息交流和协同工作的系统，是学校教育教学信息化建设的基础平台，是中小学校教育教学信息化必不可少的软硬件设施和环境。</w:t>
      </w:r>
      <w:bookmarkEnd w:id="58"/>
    </w:p>
    <w:p w:rsidR="007E3684" w:rsidRDefault="00007784">
      <w:pPr>
        <w:spacing w:line="480" w:lineRule="exact"/>
        <w:ind w:firstLineChars="236" w:firstLine="566"/>
        <w:rPr>
          <w:rFonts w:ascii="方正仿宋_GBK"/>
          <w:sz w:val="24"/>
        </w:rPr>
      </w:pPr>
      <w:bookmarkStart w:id="59" w:name="_Toc451349441"/>
      <w:r>
        <w:rPr>
          <w:rFonts w:ascii="方正仿宋_GBK" w:hint="eastAsia"/>
          <w:sz w:val="24"/>
        </w:rPr>
        <w:t>校园网络系统一般包含网络接入设备、网络交换设备、网络安全设备、服务器（或虚拟服务器）、综合布线等硬件设施和一定的应用软件资源等。校园网络系统须覆盖所有教室、办公室和其他主要教学场所，鼓励进行无线校园网络建设，与有线校园网相结合，实现校园内网络全覆盖。网络综合</w:t>
      </w:r>
      <w:proofErr w:type="gramStart"/>
      <w:r>
        <w:rPr>
          <w:rFonts w:ascii="方正仿宋_GBK" w:hint="eastAsia"/>
          <w:sz w:val="24"/>
        </w:rPr>
        <w:t>布线须</w:t>
      </w:r>
      <w:proofErr w:type="gramEnd"/>
      <w:r>
        <w:rPr>
          <w:rFonts w:ascii="方正仿宋_GBK" w:hint="eastAsia"/>
          <w:sz w:val="24"/>
        </w:rPr>
        <w:t>符合国家相关标准，校园内网络可通过有线或无线方式进行连接,并接入互联网。</w:t>
      </w:r>
      <w:bookmarkEnd w:id="59"/>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5</w:t>
      </w:r>
      <w:r>
        <w:rPr>
          <w:rFonts w:ascii="方正仿宋_GBK" w:hAnsi="宋体" w:hint="eastAsia"/>
          <w:b/>
          <w:color w:val="000000"/>
          <w:spacing w:val="-4"/>
          <w:sz w:val="28"/>
          <w:szCs w:val="28"/>
        </w:rPr>
        <w:t>.2设置指标表</w:t>
      </w:r>
    </w:p>
    <w:p w:rsidR="007E3684" w:rsidRDefault="00007784">
      <w:pPr>
        <w:ind w:firstLineChars="236" w:firstLine="567"/>
        <w:jc w:val="center"/>
        <w:rPr>
          <w:rFonts w:ascii="方正仿宋_GBK"/>
          <w:b/>
          <w:sz w:val="24"/>
        </w:rPr>
      </w:pPr>
      <w:bookmarkStart w:id="60" w:name="_Toc451349442"/>
      <w:r>
        <w:rPr>
          <w:rFonts w:ascii="方正仿宋_GBK" w:hint="eastAsia"/>
          <w:b/>
          <w:sz w:val="24"/>
        </w:rPr>
        <w:t>校园网络系统设置指标表</w:t>
      </w:r>
      <w:bookmarkEnd w:id="60"/>
    </w:p>
    <w:tbl>
      <w:tblPr>
        <w:tblW w:w="11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159"/>
        <w:gridCol w:w="1350"/>
        <w:gridCol w:w="2410"/>
        <w:gridCol w:w="1660"/>
        <w:gridCol w:w="2090"/>
        <w:gridCol w:w="2330"/>
      </w:tblGrid>
      <w:tr w:rsidR="007E3684">
        <w:trPr>
          <w:cantSplit/>
          <w:trHeight w:val="410"/>
        </w:trPr>
        <w:tc>
          <w:tcPr>
            <w:tcW w:w="948"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名    称</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学校类别</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类别</w:t>
            </w:r>
          </w:p>
        </w:tc>
        <w:tc>
          <w:tcPr>
            <w:tcW w:w="8490" w:type="dxa"/>
            <w:gridSpan w:val="4"/>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学校规模</w:t>
            </w:r>
          </w:p>
        </w:tc>
      </w:tr>
      <w:tr w:rsidR="007E3684">
        <w:trPr>
          <w:cantSplit/>
          <w:trHeight w:val="302"/>
        </w:trPr>
        <w:tc>
          <w:tcPr>
            <w:tcW w:w="948"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6～12个班</w:t>
            </w:r>
          </w:p>
        </w:tc>
        <w:tc>
          <w:tcPr>
            <w:tcW w:w="166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12～24个班</w:t>
            </w:r>
          </w:p>
        </w:tc>
        <w:tc>
          <w:tcPr>
            <w:tcW w:w="20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24～36个班</w:t>
            </w:r>
          </w:p>
        </w:tc>
        <w:tc>
          <w:tcPr>
            <w:tcW w:w="233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36～48个班</w:t>
            </w:r>
          </w:p>
        </w:tc>
      </w:tr>
      <w:tr w:rsidR="007E3684">
        <w:trPr>
          <w:cantSplit/>
          <w:trHeight w:val="293"/>
        </w:trPr>
        <w:tc>
          <w:tcPr>
            <w:tcW w:w="948"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带宽</w:t>
            </w:r>
          </w:p>
        </w:tc>
        <w:tc>
          <w:tcPr>
            <w:tcW w:w="166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带宽</w:t>
            </w:r>
          </w:p>
        </w:tc>
        <w:tc>
          <w:tcPr>
            <w:tcW w:w="20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带宽</w:t>
            </w:r>
          </w:p>
        </w:tc>
        <w:tc>
          <w:tcPr>
            <w:tcW w:w="2330" w:type="dxa"/>
            <w:tcBorders>
              <w:top w:val="single" w:sz="4" w:space="0" w:color="auto"/>
              <w:left w:val="single" w:sz="4" w:space="0" w:color="auto"/>
              <w:bottom w:val="single" w:sz="4" w:space="0" w:color="auto"/>
              <w:right w:val="single" w:sz="4" w:space="0" w:color="auto"/>
            </w:tcBorders>
            <w:vAlign w:val="center"/>
          </w:tcPr>
          <w:p w:rsidR="007E3684" w:rsidRDefault="00007784">
            <w:pPr>
              <w:ind w:leftChars="-51" w:left="-163" w:firstLineChars="51" w:firstLine="107"/>
              <w:jc w:val="center"/>
              <w:rPr>
                <w:rFonts w:ascii="方正仿宋_GBK" w:hAnsi="宋体"/>
                <w:color w:val="000000"/>
                <w:sz w:val="21"/>
                <w:szCs w:val="21"/>
              </w:rPr>
            </w:pPr>
            <w:r>
              <w:rPr>
                <w:rFonts w:ascii="方正仿宋_GBK" w:hAnsi="宋体" w:hint="eastAsia"/>
                <w:color w:val="000000"/>
                <w:sz w:val="21"/>
                <w:szCs w:val="21"/>
              </w:rPr>
              <w:t>带宽</w:t>
            </w:r>
          </w:p>
        </w:tc>
      </w:tr>
      <w:tr w:rsidR="007E3684">
        <w:trPr>
          <w:cantSplit/>
        </w:trPr>
        <w:tc>
          <w:tcPr>
            <w:tcW w:w="948"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校园网络系统</w:t>
            </w: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小学</w:t>
            </w:r>
          </w:p>
        </w:tc>
        <w:tc>
          <w:tcPr>
            <w:tcW w:w="13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基本要求</w:t>
            </w:r>
          </w:p>
        </w:tc>
        <w:tc>
          <w:tcPr>
            <w:tcW w:w="8490" w:type="dxa"/>
            <w:gridSpan w:val="4"/>
            <w:vMerge w:val="restart"/>
            <w:tcBorders>
              <w:top w:val="single" w:sz="4" w:space="0" w:color="auto"/>
              <w:left w:val="single" w:sz="4" w:space="0" w:color="auto"/>
              <w:right w:val="single" w:sz="4" w:space="0" w:color="auto"/>
            </w:tcBorders>
            <w:vAlign w:val="center"/>
          </w:tcPr>
          <w:p w:rsidR="007E3684" w:rsidRDefault="00007784">
            <w:pPr>
              <w:jc w:val="left"/>
              <w:rPr>
                <w:rFonts w:ascii="宋体" w:hAnsi="宋体"/>
                <w:sz w:val="21"/>
                <w:szCs w:val="21"/>
              </w:rPr>
            </w:pPr>
            <w:r>
              <w:rPr>
                <w:rFonts w:ascii="宋体" w:hAnsi="宋体" w:hint="eastAsia"/>
                <w:sz w:val="21"/>
                <w:szCs w:val="21"/>
              </w:rPr>
              <w:t>1.</w:t>
            </w:r>
            <w:r>
              <w:rPr>
                <w:rFonts w:ascii="宋体" w:hAnsi="宋体" w:hint="eastAsia"/>
                <w:sz w:val="21"/>
                <w:szCs w:val="21"/>
              </w:rPr>
              <w:t>接入带宽。教学点≥</w:t>
            </w:r>
            <w:r>
              <w:rPr>
                <w:rFonts w:ascii="宋体" w:hAnsi="宋体" w:hint="eastAsia"/>
                <w:sz w:val="21"/>
                <w:szCs w:val="21"/>
              </w:rPr>
              <w:t xml:space="preserve">10M, </w:t>
            </w:r>
            <w:r>
              <w:rPr>
                <w:rFonts w:ascii="宋体" w:hAnsi="宋体" w:hint="eastAsia"/>
                <w:sz w:val="21"/>
                <w:szCs w:val="21"/>
              </w:rPr>
              <w:t>乡村学校班</w:t>
            </w:r>
            <w:proofErr w:type="gramStart"/>
            <w:r>
              <w:rPr>
                <w:rFonts w:ascii="宋体" w:hAnsi="宋体" w:hint="eastAsia"/>
                <w:sz w:val="21"/>
                <w:szCs w:val="21"/>
              </w:rPr>
              <w:t>均出口</w:t>
            </w:r>
            <w:proofErr w:type="gramEnd"/>
            <w:r>
              <w:rPr>
                <w:rFonts w:ascii="宋体" w:hAnsi="宋体" w:hint="eastAsia"/>
                <w:sz w:val="21"/>
                <w:szCs w:val="21"/>
              </w:rPr>
              <w:t>带宽≥</w:t>
            </w:r>
            <w:r>
              <w:rPr>
                <w:rFonts w:ascii="宋体" w:hAnsi="宋体" w:hint="eastAsia"/>
                <w:sz w:val="21"/>
                <w:szCs w:val="21"/>
              </w:rPr>
              <w:t>5M</w:t>
            </w:r>
            <w:r>
              <w:rPr>
                <w:rFonts w:ascii="宋体" w:hAnsi="宋体" w:hint="eastAsia"/>
                <w:sz w:val="21"/>
                <w:szCs w:val="21"/>
              </w:rPr>
              <w:t>，城镇学校班</w:t>
            </w:r>
            <w:proofErr w:type="gramStart"/>
            <w:r>
              <w:rPr>
                <w:rFonts w:ascii="宋体" w:hAnsi="宋体" w:hint="eastAsia"/>
                <w:sz w:val="21"/>
                <w:szCs w:val="21"/>
              </w:rPr>
              <w:t>均出口</w:t>
            </w:r>
            <w:proofErr w:type="gramEnd"/>
            <w:r>
              <w:rPr>
                <w:rFonts w:ascii="宋体" w:hAnsi="宋体" w:hint="eastAsia"/>
                <w:sz w:val="21"/>
                <w:szCs w:val="21"/>
              </w:rPr>
              <w:t>带宽≥</w:t>
            </w:r>
            <w:r>
              <w:rPr>
                <w:rFonts w:ascii="宋体" w:hAnsi="宋体" w:hint="eastAsia"/>
                <w:sz w:val="21"/>
                <w:szCs w:val="21"/>
              </w:rPr>
              <w:t>10M</w:t>
            </w:r>
            <w:r>
              <w:rPr>
                <w:rFonts w:ascii="宋体" w:hAnsi="宋体" w:hint="eastAsia"/>
                <w:sz w:val="21"/>
                <w:szCs w:val="21"/>
              </w:rPr>
              <w:t>。</w:t>
            </w:r>
          </w:p>
          <w:p w:rsidR="007E3684" w:rsidRDefault="00007784">
            <w:pPr>
              <w:jc w:val="left"/>
              <w:rPr>
                <w:rFonts w:ascii="宋体" w:hAnsi="宋体"/>
                <w:sz w:val="21"/>
                <w:szCs w:val="21"/>
              </w:rPr>
            </w:pPr>
            <w:r>
              <w:rPr>
                <w:rFonts w:ascii="宋体" w:hAnsi="宋体" w:hint="eastAsia"/>
                <w:sz w:val="21"/>
                <w:szCs w:val="21"/>
              </w:rPr>
              <w:t>2.</w:t>
            </w:r>
            <w:r>
              <w:rPr>
                <w:rFonts w:ascii="宋体" w:hAnsi="宋体" w:hint="eastAsia"/>
                <w:sz w:val="21"/>
                <w:szCs w:val="21"/>
              </w:rPr>
              <w:t>具备光纤接入条件的学校，宜采用光纤接入技术，实现光纤到学校，不宜采用家庭光纤宽带方式接入互联网，避免因上下行带宽不对称，影响网络访问速度和稳定性。带宽以满足学校信息化应用需求为依据，保证日常浏览、下载、视频观看等访问达到流畅的效果，出口带宽利用率峰值通常不超过</w:t>
            </w:r>
            <w:r>
              <w:rPr>
                <w:rFonts w:ascii="宋体" w:hAnsi="宋体" w:hint="eastAsia"/>
                <w:sz w:val="21"/>
                <w:szCs w:val="21"/>
              </w:rPr>
              <w:t>90%</w:t>
            </w:r>
            <w:r>
              <w:rPr>
                <w:rFonts w:ascii="宋体" w:hAnsi="宋体" w:hint="eastAsia"/>
                <w:sz w:val="21"/>
                <w:szCs w:val="21"/>
              </w:rPr>
              <w:t>。学校如有实时视频点播、直播应用等高带宽业务，宜配备带宽管理设备（</w:t>
            </w:r>
            <w:proofErr w:type="gramStart"/>
            <w:r>
              <w:rPr>
                <w:rFonts w:ascii="宋体" w:hAnsi="宋体" w:hint="eastAsia"/>
                <w:sz w:val="21"/>
                <w:szCs w:val="21"/>
              </w:rPr>
              <w:t>流控设备</w:t>
            </w:r>
            <w:proofErr w:type="gramEnd"/>
            <w:r>
              <w:rPr>
                <w:rFonts w:ascii="宋体" w:hAnsi="宋体" w:hint="eastAsia"/>
                <w:sz w:val="21"/>
                <w:szCs w:val="21"/>
              </w:rPr>
              <w:t>）进行内部带宽分配调控，保障各终端按需分配带宽。</w:t>
            </w:r>
          </w:p>
        </w:tc>
      </w:tr>
      <w:tr w:rsidR="007E3684">
        <w:trPr>
          <w:cantSplit/>
          <w:trHeight w:val="273"/>
        </w:trPr>
        <w:tc>
          <w:tcPr>
            <w:tcW w:w="948"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3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规划建议</w:t>
            </w:r>
          </w:p>
        </w:tc>
        <w:tc>
          <w:tcPr>
            <w:tcW w:w="8490" w:type="dxa"/>
            <w:gridSpan w:val="4"/>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r>
      <w:tr w:rsidR="007E3684">
        <w:trPr>
          <w:cantSplit/>
          <w:trHeight w:val="273"/>
        </w:trPr>
        <w:tc>
          <w:tcPr>
            <w:tcW w:w="948"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初中</w:t>
            </w:r>
          </w:p>
        </w:tc>
        <w:tc>
          <w:tcPr>
            <w:tcW w:w="13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基本要求</w:t>
            </w:r>
          </w:p>
        </w:tc>
        <w:tc>
          <w:tcPr>
            <w:tcW w:w="8490" w:type="dxa"/>
            <w:gridSpan w:val="4"/>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r>
      <w:tr w:rsidR="007E3684">
        <w:trPr>
          <w:cantSplit/>
          <w:trHeight w:val="273"/>
        </w:trPr>
        <w:tc>
          <w:tcPr>
            <w:tcW w:w="948"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3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规划建议</w:t>
            </w:r>
          </w:p>
        </w:tc>
        <w:tc>
          <w:tcPr>
            <w:tcW w:w="8490" w:type="dxa"/>
            <w:gridSpan w:val="4"/>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r>
      <w:tr w:rsidR="007E3684">
        <w:trPr>
          <w:cantSplit/>
          <w:trHeight w:val="273"/>
        </w:trPr>
        <w:tc>
          <w:tcPr>
            <w:tcW w:w="948"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159"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高中</w:t>
            </w:r>
          </w:p>
        </w:tc>
        <w:tc>
          <w:tcPr>
            <w:tcW w:w="13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基本要求</w:t>
            </w:r>
          </w:p>
        </w:tc>
        <w:tc>
          <w:tcPr>
            <w:tcW w:w="8490" w:type="dxa"/>
            <w:gridSpan w:val="4"/>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r>
      <w:tr w:rsidR="007E3684">
        <w:trPr>
          <w:cantSplit/>
          <w:trHeight w:val="273"/>
        </w:trPr>
        <w:tc>
          <w:tcPr>
            <w:tcW w:w="948"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15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3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规划建议</w:t>
            </w:r>
          </w:p>
        </w:tc>
        <w:tc>
          <w:tcPr>
            <w:tcW w:w="8490" w:type="dxa"/>
            <w:gridSpan w:val="4"/>
            <w:vMerge/>
            <w:tcBorders>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r>
    </w:tbl>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说明：</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1.班级较少的学校可不设网络中心，但必须有设备间或机柜。</w:t>
      </w:r>
    </w:p>
    <w:p w:rsidR="007E3684" w:rsidRPr="00304875" w:rsidRDefault="00007784">
      <w:pPr>
        <w:spacing w:line="480" w:lineRule="exact"/>
        <w:ind w:firstLineChars="100" w:firstLine="240"/>
        <w:jc w:val="left"/>
        <w:rPr>
          <w:rFonts w:ascii="方正仿宋_GBK" w:hAnsi="宋体"/>
          <w:b/>
          <w:color w:val="000000"/>
          <w:sz w:val="24"/>
        </w:rPr>
      </w:pPr>
      <w:r w:rsidRPr="00304875">
        <w:rPr>
          <w:rFonts w:ascii="方正仿宋_GBK" w:hAnsi="宋体" w:hint="eastAsia"/>
          <w:b/>
          <w:color w:val="000000"/>
          <w:sz w:val="24"/>
        </w:rPr>
        <w:t>2.带宽计算参考公式：班</w:t>
      </w:r>
      <w:proofErr w:type="gramStart"/>
      <w:r w:rsidRPr="00304875">
        <w:rPr>
          <w:rFonts w:ascii="方正仿宋_GBK" w:hAnsi="宋体" w:hint="eastAsia"/>
          <w:b/>
          <w:color w:val="000000"/>
          <w:sz w:val="24"/>
        </w:rPr>
        <w:t>均出口</w:t>
      </w:r>
      <w:proofErr w:type="gramEnd"/>
      <w:r w:rsidRPr="00304875">
        <w:rPr>
          <w:rFonts w:ascii="方正仿宋_GBK" w:hAnsi="宋体" w:hint="eastAsia"/>
          <w:b/>
          <w:color w:val="000000"/>
          <w:sz w:val="24"/>
        </w:rPr>
        <w:t>带宽=学校</w:t>
      </w:r>
      <w:proofErr w:type="gramStart"/>
      <w:r w:rsidRPr="00304875">
        <w:rPr>
          <w:rFonts w:ascii="方正仿宋_GBK" w:hAnsi="宋体" w:hint="eastAsia"/>
          <w:b/>
          <w:color w:val="000000"/>
          <w:sz w:val="24"/>
        </w:rPr>
        <w:t>接入总</w:t>
      </w:r>
      <w:proofErr w:type="gramEnd"/>
      <w:r w:rsidRPr="00304875">
        <w:rPr>
          <w:rFonts w:ascii="方正仿宋_GBK" w:hAnsi="宋体" w:hint="eastAsia"/>
          <w:b/>
          <w:color w:val="000000"/>
          <w:sz w:val="24"/>
        </w:rPr>
        <w:t>带宽/同时上网最大班级数（同时上网最大班级数不小于班级总数/2）或班</w:t>
      </w:r>
      <w:proofErr w:type="gramStart"/>
      <w:r w:rsidRPr="00304875">
        <w:rPr>
          <w:rFonts w:ascii="方正仿宋_GBK" w:hAnsi="宋体" w:hint="eastAsia"/>
          <w:b/>
          <w:color w:val="000000"/>
          <w:sz w:val="24"/>
        </w:rPr>
        <w:t>均出口</w:t>
      </w:r>
      <w:proofErr w:type="gramEnd"/>
      <w:r w:rsidRPr="00304875">
        <w:rPr>
          <w:rFonts w:ascii="方正仿宋_GBK" w:hAnsi="宋体" w:hint="eastAsia"/>
          <w:b/>
          <w:color w:val="000000"/>
          <w:sz w:val="24"/>
        </w:rPr>
        <w:t>带宽=学校</w:t>
      </w:r>
      <w:proofErr w:type="gramStart"/>
      <w:r w:rsidRPr="00304875">
        <w:rPr>
          <w:rFonts w:ascii="方正仿宋_GBK" w:hAnsi="宋体" w:hint="eastAsia"/>
          <w:b/>
          <w:color w:val="000000"/>
          <w:sz w:val="24"/>
        </w:rPr>
        <w:t>接入总</w:t>
      </w:r>
      <w:proofErr w:type="gramEnd"/>
      <w:r w:rsidRPr="00304875">
        <w:rPr>
          <w:rFonts w:ascii="方正仿宋_GBK" w:hAnsi="宋体" w:hint="eastAsia"/>
          <w:b/>
          <w:color w:val="000000"/>
          <w:sz w:val="24"/>
        </w:rPr>
        <w:t>带宽/班级数*忙时系数（忙时系数不小于0.5）。</w:t>
      </w:r>
      <w:bookmarkStart w:id="61" w:name="_GoBack"/>
      <w:bookmarkEnd w:id="61"/>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5</w:t>
      </w:r>
      <w:r>
        <w:rPr>
          <w:rFonts w:ascii="方正仿宋_GBK" w:hAnsi="宋体" w:hint="eastAsia"/>
          <w:b/>
          <w:color w:val="000000"/>
          <w:spacing w:val="-4"/>
          <w:sz w:val="28"/>
          <w:szCs w:val="28"/>
        </w:rPr>
        <w:t>.3建设和配备标准</w:t>
      </w:r>
    </w:p>
    <w:p w:rsidR="007E3684" w:rsidRDefault="00007784">
      <w:pPr>
        <w:ind w:firstLineChars="200" w:firstLine="480"/>
        <w:rPr>
          <w:rFonts w:ascii="方正仿宋_GBK"/>
          <w:b/>
          <w:sz w:val="24"/>
        </w:rPr>
      </w:pPr>
      <w:r>
        <w:rPr>
          <w:rFonts w:ascii="方正仿宋_GBK"/>
          <w:b/>
          <w:sz w:val="24"/>
        </w:rPr>
        <w:t>5</w:t>
      </w:r>
      <w:r>
        <w:rPr>
          <w:rFonts w:ascii="方正仿宋_GBK" w:hint="eastAsia"/>
          <w:b/>
          <w:sz w:val="24"/>
        </w:rPr>
        <w:t>.3.1功能要求</w:t>
      </w:r>
    </w:p>
    <w:p w:rsidR="007E3684" w:rsidRDefault="00007784">
      <w:pPr>
        <w:spacing w:line="480" w:lineRule="exact"/>
        <w:ind w:firstLineChars="236" w:firstLine="566"/>
        <w:rPr>
          <w:rFonts w:ascii="方正仿宋_GBK"/>
          <w:sz w:val="24"/>
        </w:rPr>
      </w:pPr>
      <w:bookmarkStart w:id="62" w:name="_Toc451349443"/>
      <w:r>
        <w:rPr>
          <w:rFonts w:ascii="方正仿宋_GBK" w:hint="eastAsia"/>
          <w:sz w:val="24"/>
        </w:rPr>
        <w:t>校园网络系统能够为学校的教学、教研、教务、德育、校务、财务、资产、学生学籍、人事档案、考勤、图书馆与实验室、消费（</w:t>
      </w:r>
      <w:proofErr w:type="gramStart"/>
      <w:r>
        <w:rPr>
          <w:rFonts w:ascii="方正仿宋_GBK" w:hint="eastAsia"/>
          <w:sz w:val="24"/>
        </w:rPr>
        <w:t>一</w:t>
      </w:r>
      <w:proofErr w:type="gramEnd"/>
      <w:r>
        <w:rPr>
          <w:rFonts w:ascii="方正仿宋_GBK" w:hint="eastAsia"/>
          <w:sz w:val="24"/>
        </w:rPr>
        <w:t>卡通）等方面提供网络化的管理与服务；通过共建、共享教学资源库和数据，方便教师在课内外对教学资源的搜索与应用，方便</w:t>
      </w:r>
      <w:r>
        <w:rPr>
          <w:rFonts w:ascii="方正仿宋_GBK" w:hint="eastAsia"/>
          <w:sz w:val="24"/>
        </w:rPr>
        <w:lastRenderedPageBreak/>
        <w:t>学生在校内的学习、生活和学校的日常教育教学管理等；如通过学校网站等形式实现学校内部，学校与社会、家庭、学生以及校际之间的在线互动、交流；师生能通过校园网络系统进行自主学习和协作研究等。</w:t>
      </w:r>
      <w:bookmarkEnd w:id="62"/>
    </w:p>
    <w:p w:rsidR="007E3684" w:rsidRDefault="00007784">
      <w:pPr>
        <w:ind w:firstLineChars="200" w:firstLine="480"/>
        <w:rPr>
          <w:rFonts w:ascii="方正仿宋_GBK"/>
          <w:b/>
          <w:sz w:val="24"/>
        </w:rPr>
      </w:pPr>
      <w:r>
        <w:rPr>
          <w:rFonts w:ascii="方正仿宋_GBK"/>
          <w:b/>
          <w:sz w:val="24"/>
        </w:rPr>
        <w:t>5</w:t>
      </w:r>
      <w:r>
        <w:rPr>
          <w:rFonts w:ascii="方正仿宋_GBK" w:hint="eastAsia"/>
          <w:b/>
          <w:sz w:val="24"/>
        </w:rPr>
        <w:t>.3.2建设要求</w:t>
      </w:r>
    </w:p>
    <w:p w:rsidR="007E3684" w:rsidRDefault="00007784">
      <w:pPr>
        <w:spacing w:line="480" w:lineRule="exact"/>
        <w:ind w:firstLineChars="236" w:firstLine="566"/>
        <w:rPr>
          <w:rFonts w:ascii="方正仿宋_GBK"/>
          <w:sz w:val="24"/>
        </w:rPr>
      </w:pPr>
      <w:bookmarkStart w:id="63" w:name="_Toc451349449"/>
      <w:r>
        <w:rPr>
          <w:rFonts w:ascii="方正仿宋_GBK" w:hint="eastAsia"/>
          <w:sz w:val="24"/>
        </w:rPr>
        <w:t>1．校园网络系统建设包括中心机房建设、结构化布线、网络设备、软件系统等部分。整体建设应贯彻“整体规划、分步实施、适度先进，留有扩展”原则。</w:t>
      </w:r>
      <w:bookmarkEnd w:id="63"/>
    </w:p>
    <w:p w:rsidR="007E3684" w:rsidRDefault="00007784">
      <w:pPr>
        <w:spacing w:line="480" w:lineRule="exact"/>
        <w:ind w:firstLineChars="236" w:firstLine="566"/>
        <w:rPr>
          <w:rFonts w:ascii="方正仿宋_GBK"/>
          <w:sz w:val="24"/>
        </w:rPr>
      </w:pPr>
      <w:r>
        <w:rPr>
          <w:rFonts w:ascii="方正仿宋_GBK" w:hint="eastAsia"/>
          <w:sz w:val="24"/>
        </w:rPr>
        <w:t>2．中心机房应设置在楼宇中间层。应安装空调，温度保持在20℃—24℃，相对湿度保持在40%—60%。机房应采用标准机房配置，全封闭装修，机房有良好的防雷、防静电措施，安装机房专用防静电活动地板，接地良好，设有环境探测设备和报警系统，并配有固定灭火装置和特定灭火剂，墙面选择不易吸附灰尘的防火阻燃材料。</w:t>
      </w:r>
    </w:p>
    <w:p w:rsidR="007E3684" w:rsidRDefault="00007784">
      <w:pPr>
        <w:spacing w:line="480" w:lineRule="exact"/>
        <w:ind w:firstLineChars="236" w:firstLine="566"/>
        <w:rPr>
          <w:rFonts w:ascii="方正仿宋_GBK"/>
          <w:sz w:val="24"/>
        </w:rPr>
      </w:pPr>
      <w:r>
        <w:rPr>
          <w:rFonts w:ascii="方正仿宋_GBK" w:hint="eastAsia"/>
          <w:sz w:val="24"/>
        </w:rPr>
        <w:t xml:space="preserve">3．布线系统主要用于计算机、服务器、交换机等设备之间互联互通，校园网主干网使用成熟的千兆/万兆以太网络技术和设备，网络满足冗余性要求。遵循EIA/TIA 568商业建筑布线标准，满足语音、数据、图像、多媒体信息大容量、高速传输的要求。机房内所有的线路必须捆扎整齐，线路两头做好线路标签，强、弱电分离部署确保相互之间没有干扰。多建筑校园的网络，每栋建筑应配置汇聚交换机，建筑之间推荐使用光纤互联，光纤跳线在布放时，要注意线路的弯曲度，弯曲半径不可小于线路直径的10 </w:t>
      </w:r>
      <w:proofErr w:type="gramStart"/>
      <w:r>
        <w:rPr>
          <w:rFonts w:ascii="方正仿宋_GBK" w:hint="eastAsia"/>
          <w:sz w:val="24"/>
        </w:rPr>
        <w:t>倍</w:t>
      </w:r>
      <w:proofErr w:type="gramEnd"/>
      <w:r>
        <w:rPr>
          <w:rFonts w:ascii="方正仿宋_GBK" w:hint="eastAsia"/>
          <w:sz w:val="24"/>
        </w:rPr>
        <w:t>。如从某栋楼到网络中心的距离不超过100米，则仍然可采用防水超五类及其以上双绞线，但由于是在室外布线，必须加装防雨套管，注意线缆的保护及防雷。室内布线时要注意美观，必须要使用PVC管，沿着墙角、天花板等建筑物的</w:t>
      </w:r>
      <w:proofErr w:type="gramStart"/>
      <w:r>
        <w:rPr>
          <w:rFonts w:ascii="方正仿宋_GBK" w:hint="eastAsia"/>
          <w:sz w:val="24"/>
        </w:rPr>
        <w:t>边角走</w:t>
      </w:r>
      <w:proofErr w:type="gramEnd"/>
      <w:r>
        <w:rPr>
          <w:rFonts w:ascii="方正仿宋_GBK" w:hint="eastAsia"/>
          <w:sz w:val="24"/>
        </w:rPr>
        <w:t>线。明装布线时，必须要有线槽保护。楼宇间的网络设备采用光纤连接。网线要远离大辐射源和大的干扰源。</w:t>
      </w:r>
    </w:p>
    <w:p w:rsidR="007E3684" w:rsidRDefault="00007784">
      <w:pPr>
        <w:spacing w:line="480" w:lineRule="exact"/>
        <w:ind w:firstLineChars="236" w:firstLine="566"/>
        <w:rPr>
          <w:rFonts w:ascii="方正仿宋_GBK"/>
          <w:sz w:val="24"/>
        </w:rPr>
      </w:pPr>
      <w:r>
        <w:rPr>
          <w:rFonts w:ascii="方正仿宋_GBK"/>
          <w:sz w:val="24"/>
        </w:rPr>
        <w:t>4</w:t>
      </w:r>
      <w:r>
        <w:rPr>
          <w:rFonts w:ascii="方正仿宋_GBK" w:hint="eastAsia"/>
          <w:sz w:val="24"/>
        </w:rPr>
        <w:t>．通过无线网络技术组网与有线校园网相结合，实现校园网络全覆盖。无线覆盖设计应遵循按照信号范围最大化原则，在全校全面覆盖的前提下，重点选择部分区域进行更加稳定的信号覆盖，并且保证无线网络稳定性，兼顾考虑网络扩容。</w:t>
      </w:r>
    </w:p>
    <w:p w:rsidR="007E3684" w:rsidRDefault="00007784">
      <w:pPr>
        <w:spacing w:line="480" w:lineRule="exact"/>
        <w:ind w:firstLineChars="236" w:firstLine="566"/>
        <w:rPr>
          <w:rFonts w:ascii="方正仿宋_GBK"/>
          <w:sz w:val="24"/>
        </w:rPr>
      </w:pPr>
      <w:r>
        <w:rPr>
          <w:rFonts w:ascii="方正仿宋_GBK"/>
          <w:sz w:val="24"/>
        </w:rPr>
        <w:lastRenderedPageBreak/>
        <w:t>5</w:t>
      </w:r>
      <w:r>
        <w:rPr>
          <w:rFonts w:ascii="方正仿宋_GBK" w:hint="eastAsia"/>
          <w:sz w:val="24"/>
        </w:rPr>
        <w:t>．科学规划校园网IP地址的分配、使用，做到局域网内无IP地址冲突，IP地址无盗用的现象。合理划分校园网网段，从技术和制度层面有效管理校园网内路由器的安装和使用，杜绝非法路由、DHCP服务器、DNS服务器等给校园网带来的安全隐患。</w:t>
      </w:r>
    </w:p>
    <w:p w:rsidR="007E3684" w:rsidRDefault="00007784">
      <w:pPr>
        <w:spacing w:line="480" w:lineRule="exact"/>
        <w:ind w:firstLineChars="236" w:firstLine="566"/>
        <w:rPr>
          <w:rFonts w:ascii="方正仿宋_GBK"/>
          <w:sz w:val="24"/>
        </w:rPr>
      </w:pPr>
      <w:r>
        <w:rPr>
          <w:rFonts w:ascii="方正仿宋_GBK"/>
          <w:sz w:val="24"/>
        </w:rPr>
        <w:t>6</w:t>
      </w:r>
      <w:r>
        <w:rPr>
          <w:rFonts w:ascii="方正仿宋_GBK" w:hint="eastAsia"/>
          <w:sz w:val="24"/>
        </w:rPr>
        <w:t>．学校应配备必要的网络安全设备、软件对校园网的所有内容进行安全信息和校园网使用情况实时监控，并安排专人负责并及时检查和监控校园网和上网信息，并对用户接入访问进行严格记录。</w:t>
      </w:r>
    </w:p>
    <w:p w:rsidR="007E3684" w:rsidRDefault="00007784">
      <w:pPr>
        <w:spacing w:line="480" w:lineRule="exact"/>
        <w:ind w:firstLineChars="236" w:firstLine="566"/>
        <w:rPr>
          <w:rFonts w:ascii="方正仿宋_GBK"/>
          <w:sz w:val="24"/>
        </w:rPr>
      </w:pPr>
      <w:r>
        <w:rPr>
          <w:rFonts w:ascii="方正仿宋_GBK"/>
          <w:sz w:val="24"/>
        </w:rPr>
        <w:t>7</w:t>
      </w:r>
      <w:r>
        <w:rPr>
          <w:rFonts w:ascii="方正仿宋_GBK" w:hint="eastAsia"/>
          <w:sz w:val="24"/>
        </w:rPr>
        <w:t>. 学校应建立校园网络技术档案，内容包括校园网络拓扑图，相关组成设备技术参数、管理密码，及设备安装、维修维护日志记录等，保障网络安全科学的管理。</w:t>
      </w:r>
      <w:bookmarkStart w:id="64" w:name="_Toc451349455"/>
    </w:p>
    <w:p w:rsidR="007E3684" w:rsidRDefault="00007784">
      <w:pPr>
        <w:spacing w:line="480" w:lineRule="exact"/>
        <w:ind w:firstLineChars="236" w:firstLine="566"/>
        <w:rPr>
          <w:rFonts w:ascii="方正仿宋_GBK"/>
          <w:sz w:val="24"/>
        </w:rPr>
      </w:pPr>
      <w:r>
        <w:rPr>
          <w:rFonts w:ascii="方正仿宋_GBK"/>
          <w:sz w:val="24"/>
        </w:rPr>
        <w:t>8</w:t>
      </w:r>
      <w:r>
        <w:rPr>
          <w:rFonts w:ascii="方正仿宋_GBK" w:hint="eastAsia"/>
          <w:sz w:val="24"/>
        </w:rPr>
        <w:t>．交换机可远程管理，具有ARP、DHCP欺骗防范，访问控制等功能，保证通信效率，增强网络可靠性。</w:t>
      </w:r>
      <w:bookmarkEnd w:id="64"/>
      <w:r>
        <w:rPr>
          <w:rFonts w:ascii="方正仿宋_GBK" w:hint="eastAsia"/>
          <w:sz w:val="24"/>
        </w:rPr>
        <w:t>核心（汇聚）交换机为三层千兆以上交换机，支持VLAN。</w:t>
      </w:r>
    </w:p>
    <w:p w:rsidR="007E3684" w:rsidRDefault="00007784">
      <w:pPr>
        <w:spacing w:line="480" w:lineRule="exact"/>
        <w:ind w:firstLineChars="236" w:firstLine="566"/>
        <w:rPr>
          <w:rFonts w:ascii="方正仿宋_GBK"/>
          <w:sz w:val="24"/>
        </w:rPr>
      </w:pPr>
      <w:bookmarkStart w:id="65" w:name="_Toc451349456"/>
      <w:r>
        <w:rPr>
          <w:rFonts w:ascii="方正仿宋_GBK"/>
          <w:sz w:val="24"/>
        </w:rPr>
        <w:t>9</w:t>
      </w:r>
      <w:r>
        <w:rPr>
          <w:rFonts w:ascii="方正仿宋_GBK" w:hint="eastAsia"/>
          <w:sz w:val="24"/>
        </w:rPr>
        <w:t>．供电采用市电供电与UPS电源结合方式，其中服务器、防火墙、入侵检测、路由器等通过UPS电源供电，在停电情况下不少于2小时的持续供电，确保对外网络持续服务。</w:t>
      </w:r>
      <w:bookmarkEnd w:id="65"/>
    </w:p>
    <w:p w:rsidR="007E3684" w:rsidRDefault="00007784">
      <w:pPr>
        <w:spacing w:line="480" w:lineRule="exact"/>
        <w:ind w:firstLineChars="236" w:firstLine="566"/>
        <w:rPr>
          <w:rFonts w:ascii="方正仿宋_GBK"/>
          <w:sz w:val="24"/>
        </w:rPr>
      </w:pPr>
      <w:bookmarkStart w:id="66" w:name="_Toc451349457"/>
      <w:r>
        <w:rPr>
          <w:rFonts w:ascii="方正仿宋_GBK" w:hint="eastAsia"/>
          <w:sz w:val="24"/>
        </w:rPr>
        <w:t>1</w:t>
      </w:r>
      <w:r>
        <w:rPr>
          <w:rFonts w:ascii="方正仿宋_GBK"/>
          <w:sz w:val="24"/>
        </w:rPr>
        <w:t>0</w:t>
      </w:r>
      <w:r>
        <w:rPr>
          <w:rFonts w:ascii="方正仿宋_GBK" w:hint="eastAsia"/>
          <w:sz w:val="24"/>
        </w:rPr>
        <w:t>．县（区）教育部门建议建设教育城域网，资源采用集中建设与管理的县（区）所辖规模较小学校，在满足“校园网络系统基本功能”的基础上可减少交换机等网络设备、服务器等信息存储设备和网络专用软件的配备数量。</w:t>
      </w:r>
      <w:bookmarkEnd w:id="66"/>
    </w:p>
    <w:p w:rsidR="00A44672" w:rsidRDefault="00A44672">
      <w:pPr>
        <w:ind w:firstLineChars="300" w:firstLine="720"/>
        <w:rPr>
          <w:rFonts w:ascii="方正仿宋_GBK"/>
          <w:b/>
          <w:sz w:val="24"/>
        </w:rPr>
      </w:pPr>
    </w:p>
    <w:p w:rsidR="007E3684" w:rsidRDefault="00007784">
      <w:pPr>
        <w:ind w:firstLineChars="300" w:firstLine="720"/>
        <w:rPr>
          <w:rFonts w:ascii="方正仿宋_GBK"/>
          <w:b/>
          <w:sz w:val="24"/>
        </w:rPr>
      </w:pPr>
      <w:r>
        <w:rPr>
          <w:rFonts w:ascii="方正仿宋_GBK"/>
          <w:b/>
          <w:sz w:val="24"/>
        </w:rPr>
        <w:t>5</w:t>
      </w:r>
      <w:r>
        <w:rPr>
          <w:rFonts w:ascii="方正仿宋_GBK" w:hint="eastAsia"/>
          <w:b/>
          <w:sz w:val="24"/>
        </w:rPr>
        <w:t>.3.3类别</w:t>
      </w:r>
    </w:p>
    <w:p w:rsidR="007E3684" w:rsidRDefault="00007784">
      <w:pPr>
        <w:spacing w:line="480" w:lineRule="exact"/>
        <w:ind w:firstLineChars="236" w:firstLine="566"/>
        <w:rPr>
          <w:rFonts w:ascii="方正仿宋_GBK"/>
          <w:sz w:val="24"/>
        </w:rPr>
      </w:pPr>
      <w:bookmarkStart w:id="67" w:name="_Toc451349460"/>
      <w:r>
        <w:rPr>
          <w:rFonts w:ascii="方正仿宋_GBK" w:hint="eastAsia"/>
          <w:sz w:val="24"/>
        </w:rPr>
        <w:t>根据实际情况，具备条件的学校按照一类档次进行校园网络系统的建设，切实做到“适度先进，留有冗余”，不具备条件的学校可按照二、三类档次进行建设，确保校园网络满足学校的教育教学工作需求。建议以县（区）为中心建设县（区）</w:t>
      </w:r>
      <w:proofErr w:type="gramStart"/>
      <w:r>
        <w:rPr>
          <w:rFonts w:ascii="方正仿宋_GBK" w:hint="eastAsia"/>
          <w:sz w:val="24"/>
        </w:rPr>
        <w:t>域级的</w:t>
      </w:r>
      <w:proofErr w:type="gramEnd"/>
      <w:r>
        <w:rPr>
          <w:rFonts w:ascii="方正仿宋_GBK" w:hint="eastAsia"/>
          <w:sz w:val="24"/>
        </w:rPr>
        <w:t>教育城域网，以</w:t>
      </w:r>
      <w:r>
        <w:rPr>
          <w:rFonts w:ascii="方正仿宋_GBK" w:hint="eastAsia"/>
          <w:sz w:val="24"/>
        </w:rPr>
        <w:lastRenderedPageBreak/>
        <w:t>便把班级较少的村小等统一管理。</w:t>
      </w:r>
      <w:bookmarkEnd w:id="67"/>
    </w:p>
    <w:p w:rsidR="007E3684" w:rsidRDefault="007E3684">
      <w:pPr>
        <w:spacing w:line="480" w:lineRule="exact"/>
        <w:rPr>
          <w:rFonts w:ascii="方正仿宋_GBK"/>
          <w:sz w:val="24"/>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552"/>
        <w:gridCol w:w="3827"/>
        <w:gridCol w:w="1559"/>
        <w:gridCol w:w="1701"/>
        <w:gridCol w:w="2977"/>
      </w:tblGrid>
      <w:tr w:rsidR="007E3684">
        <w:trPr>
          <w:trHeight w:val="940"/>
        </w:trPr>
        <w:tc>
          <w:tcPr>
            <w:tcW w:w="1129"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学校类型</w:t>
            </w:r>
          </w:p>
        </w:tc>
        <w:tc>
          <w:tcPr>
            <w:tcW w:w="255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网络中心要求</w:t>
            </w:r>
          </w:p>
        </w:tc>
        <w:tc>
          <w:tcPr>
            <w:tcW w:w="382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网络接入终端要求</w:t>
            </w:r>
          </w:p>
        </w:tc>
        <w:tc>
          <w:tcPr>
            <w:tcW w:w="1559"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网络架构要求</w:t>
            </w:r>
          </w:p>
        </w:tc>
        <w:tc>
          <w:tcPr>
            <w:tcW w:w="1701"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应配备档次（类）</w:t>
            </w:r>
          </w:p>
        </w:tc>
        <w:tc>
          <w:tcPr>
            <w:tcW w:w="297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备注</w:t>
            </w:r>
          </w:p>
        </w:tc>
      </w:tr>
      <w:tr w:rsidR="007E3684">
        <w:trPr>
          <w:trHeight w:val="578"/>
        </w:trPr>
        <w:tc>
          <w:tcPr>
            <w:tcW w:w="1129"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36～48</w:t>
            </w:r>
          </w:p>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r>
              <w:rPr>
                <w:rFonts w:ascii="方正仿宋_GBK" w:hAnsi="宋体" w:hint="eastAsia"/>
                <w:color w:val="000000"/>
                <w:sz w:val="21"/>
                <w:szCs w:val="21"/>
              </w:rPr>
              <w:t>班</w:t>
            </w:r>
          </w:p>
        </w:tc>
        <w:tc>
          <w:tcPr>
            <w:tcW w:w="2552"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 xml:space="preserve">具有路由器、防火墙、入侵检测、上网行为管理系统、核心交换机、（汇聚交换机、）部门级服务器、存储服务器以及系统硬件和软件； </w:t>
            </w:r>
          </w:p>
        </w:tc>
        <w:tc>
          <w:tcPr>
            <w:tcW w:w="3827"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1、各教师办公室和行政办公室（每室不少于1个信息口，根据人数可适当增加）</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2、各实验室和各功能教室（每室不少于2个信息口）</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3、各班级教室（每室不少于2个信息口，教室前后部设置）</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4、终端按部门划分VLAN，保障数据安全和通信效率。</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lastRenderedPageBreak/>
              <w:t>5、校园内实现无线网络覆盖，重点区域进行全面稳定的信号覆盖。</w:t>
            </w:r>
          </w:p>
        </w:tc>
        <w:tc>
          <w:tcPr>
            <w:tcW w:w="1559"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lastRenderedPageBreak/>
              <w:t>以成熟的千兆/</w:t>
            </w:r>
            <w:proofErr w:type="gramStart"/>
            <w:r>
              <w:rPr>
                <w:rFonts w:ascii="方正仿宋_GBK" w:hAnsi="宋体" w:hint="eastAsia"/>
                <w:color w:val="000000"/>
                <w:sz w:val="21"/>
                <w:szCs w:val="21"/>
              </w:rPr>
              <w:t>万兆三</w:t>
            </w:r>
            <w:proofErr w:type="gramEnd"/>
            <w:r>
              <w:rPr>
                <w:rFonts w:ascii="方正仿宋_GBK" w:hAnsi="宋体" w:hint="eastAsia"/>
                <w:color w:val="000000"/>
                <w:sz w:val="21"/>
                <w:szCs w:val="21"/>
              </w:rPr>
              <w:t>层交换架构为主，辅以无线网络信号覆盖全校（采用无线控制器和无线AP的形式）。</w:t>
            </w:r>
          </w:p>
        </w:tc>
        <w:tc>
          <w:tcPr>
            <w:tcW w:w="1701"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一</w:t>
            </w:r>
            <w:proofErr w:type="gramEnd"/>
          </w:p>
        </w:tc>
        <w:tc>
          <w:tcPr>
            <w:tcW w:w="2977"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建议采用</w:t>
            </w:r>
            <w:proofErr w:type="gramStart"/>
            <w:r>
              <w:rPr>
                <w:rFonts w:ascii="方正仿宋_GBK" w:hAnsi="宋体" w:hint="eastAsia"/>
                <w:color w:val="000000"/>
                <w:sz w:val="21"/>
                <w:szCs w:val="21"/>
              </w:rPr>
              <w:t>数字式多网合一</w:t>
            </w:r>
            <w:proofErr w:type="gramEnd"/>
            <w:r>
              <w:rPr>
                <w:rFonts w:ascii="方正仿宋_GBK" w:hAnsi="宋体" w:hint="eastAsia"/>
                <w:color w:val="000000"/>
                <w:sz w:val="21"/>
                <w:szCs w:val="21"/>
              </w:rPr>
              <w:t>校园网系统，光纤接入。网络设备可远程管理，具有ARP、DHCP欺骗防范，访问控制等功能。寄宿制学校应加一卡通系统，同时应注意对一卡通系统、财务系统等的隔离和访问限制，确保运行的安全和稳定。</w:t>
            </w:r>
          </w:p>
        </w:tc>
      </w:tr>
      <w:tr w:rsidR="007E3684">
        <w:trPr>
          <w:trHeight w:val="2836"/>
        </w:trPr>
        <w:tc>
          <w:tcPr>
            <w:tcW w:w="1129"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24～36</w:t>
            </w:r>
          </w:p>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r>
              <w:rPr>
                <w:rFonts w:ascii="方正仿宋_GBK" w:hAnsi="宋体" w:hint="eastAsia"/>
                <w:color w:val="000000"/>
                <w:sz w:val="21"/>
                <w:szCs w:val="21"/>
              </w:rPr>
              <w:t>班</w:t>
            </w:r>
          </w:p>
        </w:tc>
        <w:tc>
          <w:tcPr>
            <w:tcW w:w="2552"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具有路由器、（防火墙）、核心交换机、上网行为管理系统、部门级或工作组级服务器以及各控制系统硬件和软件</w:t>
            </w:r>
          </w:p>
        </w:tc>
        <w:tc>
          <w:tcPr>
            <w:tcW w:w="3827"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1、各教师办公室和行政办公室（每室不少于1个信息口，根据人数确定）</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2、各实验室和各功能教室（每室不少于2个信息口）</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3、各班级教室（每室不少于2个信息口，教室前后部设置）</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4、终端划分VLAN，保障数据安全和通信效率。</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5、办公、教学场所实现无线覆盖。</w:t>
            </w:r>
          </w:p>
        </w:tc>
        <w:tc>
          <w:tcPr>
            <w:tcW w:w="1559" w:type="dxa"/>
            <w:tcBorders>
              <w:top w:val="single" w:sz="4" w:space="0" w:color="auto"/>
              <w:left w:val="single" w:sz="4" w:space="0" w:color="auto"/>
              <w:bottom w:val="single" w:sz="4" w:space="0" w:color="auto"/>
              <w:right w:val="single" w:sz="4" w:space="0" w:color="auto"/>
            </w:tcBorders>
          </w:tcPr>
          <w:p w:rsidR="007E3684" w:rsidRDefault="00007784">
            <w:pPr>
              <w:widowControl/>
              <w:jc w:val="left"/>
              <w:rPr>
                <w:rFonts w:ascii="方正仿宋_GBK" w:hAnsi="宋体"/>
                <w:color w:val="000000"/>
                <w:sz w:val="21"/>
                <w:szCs w:val="21"/>
              </w:rPr>
            </w:pPr>
            <w:r>
              <w:rPr>
                <w:rFonts w:ascii="方正仿宋_GBK" w:hAnsi="宋体" w:hint="eastAsia"/>
                <w:color w:val="000000"/>
                <w:sz w:val="21"/>
                <w:szCs w:val="21"/>
              </w:rPr>
              <w:t>以成熟稳健的三层交换架构为主，辅以无线网络覆盖。</w:t>
            </w:r>
          </w:p>
          <w:p w:rsidR="007E3684" w:rsidRDefault="007E3684">
            <w:pPr>
              <w:jc w:val="left"/>
              <w:rPr>
                <w:rFonts w:ascii="方正仿宋_GBK" w:hAnsi="宋体"/>
                <w:color w:val="000000"/>
                <w:sz w:val="21"/>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二</w:t>
            </w:r>
          </w:p>
        </w:tc>
        <w:tc>
          <w:tcPr>
            <w:tcW w:w="2977"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建议按网络结构需要划分VLAN，注意VLAN之间的访问隔离，具有ARP、DHCP欺骗防范，访问控制等功能，保障数据通信安全和效率。寄宿制学校应增加</w:t>
            </w:r>
            <w:proofErr w:type="gramStart"/>
            <w:r>
              <w:rPr>
                <w:rFonts w:ascii="方正仿宋_GBK" w:hAnsi="宋体" w:hint="eastAsia"/>
                <w:color w:val="000000"/>
                <w:sz w:val="21"/>
                <w:szCs w:val="21"/>
              </w:rPr>
              <w:t>一</w:t>
            </w:r>
            <w:proofErr w:type="gramEnd"/>
            <w:r>
              <w:rPr>
                <w:rFonts w:ascii="方正仿宋_GBK" w:hAnsi="宋体" w:hint="eastAsia"/>
                <w:color w:val="000000"/>
                <w:sz w:val="21"/>
                <w:szCs w:val="21"/>
              </w:rPr>
              <w:t>卡通系统。</w:t>
            </w:r>
          </w:p>
        </w:tc>
      </w:tr>
      <w:tr w:rsidR="007E3684">
        <w:trPr>
          <w:trHeight w:val="2110"/>
        </w:trPr>
        <w:tc>
          <w:tcPr>
            <w:tcW w:w="1129"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12～24</w:t>
            </w:r>
          </w:p>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r>
              <w:rPr>
                <w:rFonts w:ascii="方正仿宋_GBK" w:hAnsi="宋体" w:hint="eastAsia"/>
                <w:color w:val="000000"/>
                <w:sz w:val="21"/>
                <w:szCs w:val="21"/>
              </w:rPr>
              <w:t>班</w:t>
            </w:r>
          </w:p>
        </w:tc>
        <w:tc>
          <w:tcPr>
            <w:tcW w:w="2552"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具有（路由器）、交换机、工作组级服务器以及各控制系统硬件和软件</w:t>
            </w:r>
          </w:p>
        </w:tc>
        <w:tc>
          <w:tcPr>
            <w:tcW w:w="3827"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1、各教师办公室和行政办公室（每室不少于1个信息口，根据人数确定）</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2、各实验室和各功能教室（每室不少于1个信息口）</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3、各班级教室（每室不少于2个信息口）</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4、教学场所建议实现无线接入</w:t>
            </w:r>
          </w:p>
        </w:tc>
        <w:tc>
          <w:tcPr>
            <w:tcW w:w="1559" w:type="dxa"/>
            <w:tcBorders>
              <w:top w:val="single" w:sz="4" w:space="0" w:color="auto"/>
              <w:left w:val="single" w:sz="4" w:space="0" w:color="auto"/>
              <w:bottom w:val="single" w:sz="4" w:space="0" w:color="auto"/>
              <w:right w:val="single" w:sz="4" w:space="0" w:color="auto"/>
            </w:tcBorders>
          </w:tcPr>
          <w:p w:rsidR="007E3684" w:rsidRDefault="00007784">
            <w:pPr>
              <w:widowControl/>
              <w:jc w:val="left"/>
              <w:rPr>
                <w:rFonts w:ascii="方正仿宋_GBK" w:hAnsi="宋体"/>
                <w:color w:val="000000"/>
                <w:sz w:val="21"/>
                <w:szCs w:val="21"/>
              </w:rPr>
            </w:pPr>
            <w:r>
              <w:rPr>
                <w:rFonts w:ascii="方正仿宋_GBK" w:hAnsi="宋体" w:hint="eastAsia"/>
                <w:color w:val="000000"/>
                <w:sz w:val="21"/>
                <w:szCs w:val="21"/>
              </w:rPr>
              <w:t>二层交换架构</w:t>
            </w:r>
          </w:p>
        </w:tc>
        <w:tc>
          <w:tcPr>
            <w:tcW w:w="1701"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三</w:t>
            </w:r>
          </w:p>
        </w:tc>
        <w:tc>
          <w:tcPr>
            <w:tcW w:w="2977"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建议按网络结构需要划分VLAN，保障数据通信安全和效率。</w:t>
            </w:r>
          </w:p>
        </w:tc>
      </w:tr>
      <w:tr w:rsidR="007E3684">
        <w:trPr>
          <w:trHeight w:val="1280"/>
        </w:trPr>
        <w:tc>
          <w:tcPr>
            <w:tcW w:w="1129"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6～12</w:t>
            </w:r>
          </w:p>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r>
              <w:rPr>
                <w:rFonts w:ascii="方正仿宋_GBK" w:hAnsi="宋体" w:hint="eastAsia"/>
                <w:color w:val="000000"/>
                <w:sz w:val="21"/>
                <w:szCs w:val="21"/>
              </w:rPr>
              <w:t>班</w:t>
            </w:r>
          </w:p>
        </w:tc>
        <w:tc>
          <w:tcPr>
            <w:tcW w:w="2552"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具有（路由器）、交换机、工作组级服务器以及各控制系统硬件和软件</w:t>
            </w:r>
          </w:p>
        </w:tc>
        <w:tc>
          <w:tcPr>
            <w:tcW w:w="3827"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1、各教师办公室和行政办公室（每室不少于1个信息口，根据人数确定）</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2、各实验室和各功能教室（每室不少于1个信息口）</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3、各班级教室（每室不少于1个信息口）</w:t>
            </w:r>
          </w:p>
        </w:tc>
        <w:tc>
          <w:tcPr>
            <w:tcW w:w="1559"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二层交换架构</w:t>
            </w:r>
          </w:p>
        </w:tc>
        <w:tc>
          <w:tcPr>
            <w:tcW w:w="1701"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三</w:t>
            </w:r>
          </w:p>
          <w:p w:rsidR="007E3684" w:rsidRDefault="00007784">
            <w:pPr>
              <w:jc w:val="center"/>
              <w:rPr>
                <w:rFonts w:ascii="方正仿宋_GBK" w:hAnsi="宋体"/>
                <w:color w:val="000000"/>
                <w:sz w:val="21"/>
                <w:szCs w:val="21"/>
              </w:rPr>
            </w:pPr>
            <w:r>
              <w:rPr>
                <w:rFonts w:ascii="方正仿宋_GBK" w:hAnsi="宋体" w:hint="eastAsia"/>
                <w:color w:val="000000"/>
                <w:sz w:val="21"/>
                <w:szCs w:val="21"/>
              </w:rPr>
              <w:t>（此类学校规模较小，建议加入区域教育城域网进行统一管理）</w:t>
            </w:r>
          </w:p>
        </w:tc>
        <w:tc>
          <w:tcPr>
            <w:tcW w:w="2977"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 xml:space="preserve">闭路电视系统为选配. </w:t>
            </w:r>
          </w:p>
        </w:tc>
      </w:tr>
    </w:tbl>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lastRenderedPageBreak/>
        <w:t>说明：</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1．一类学校中心交换机应采用千兆三层以太网交换机，双</w:t>
      </w:r>
      <w:proofErr w:type="gramStart"/>
      <w:r>
        <w:rPr>
          <w:rFonts w:ascii="方正仿宋_GBK" w:hAnsi="宋体" w:hint="eastAsia"/>
          <w:color w:val="000000"/>
          <w:sz w:val="24"/>
        </w:rPr>
        <w:t>机热备增强</w:t>
      </w:r>
      <w:proofErr w:type="gramEnd"/>
      <w:r>
        <w:rPr>
          <w:rFonts w:ascii="方正仿宋_GBK" w:hAnsi="宋体" w:hint="eastAsia"/>
          <w:color w:val="000000"/>
          <w:sz w:val="24"/>
        </w:rPr>
        <w:t>容错能力。</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2．学校可根据需要自建或引进数据资源（学习资源、教学资源、教师专业发展与教研资源），鼓励应用云计算机技术，实现服务器虚拟化管理和应用。</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3．服务器软、硬件的配置应根据学校规模及教学应用情况确定。信息点覆盖到学校各教育、教学、生活场所。教室等教学点布点应有一定的冗余，交换机端口也应有一定的冗余。</w:t>
      </w:r>
    </w:p>
    <w:p w:rsidR="007E3684" w:rsidRDefault="00007784">
      <w:pPr>
        <w:spacing w:line="480" w:lineRule="exact"/>
        <w:ind w:firstLineChars="100" w:firstLine="240"/>
        <w:jc w:val="left"/>
        <w:rPr>
          <w:rFonts w:ascii="方正仿宋_GBK" w:hAnsi="宋体"/>
          <w:color w:val="00B050"/>
          <w:sz w:val="24"/>
        </w:rPr>
      </w:pPr>
      <w:r>
        <w:rPr>
          <w:rFonts w:ascii="方正仿宋_GBK" w:hAnsi="宋体" w:hint="eastAsia"/>
          <w:color w:val="000000"/>
          <w:sz w:val="24"/>
        </w:rPr>
        <w:t>4．防火墙必须能够保存系统日志，系统日志保留时间满足公安部的有关要求。</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5．鼓励学校利用区域教育信息中心的数据中心或租用运营商的数据中心；确需建设的数据中心，应严格遵循数据中心建设的国家标准。重视数据中心的安全性，减低能耗，节约成本，制定完善的管理制度。</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6．建设教育城域网，资源采用集中建设与管理；县（区）所辖规模较小学校，在满足“校园网络系统基本功能”的基础上可减少交换机等网络设备、服务器等信息存储设备和网络专用软件的配备数量。</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7．学校规模大于48个班的，以36～ 48个班的数据为基准，适当改善网络设备配置和中心环境，留有扩展；学校规模小于6个班的，参照6～12个班的数据指标执行。</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8．学校规模小于6个班级（含6个班），可不设网络中心，但必须有设备间或机柜。</w:t>
      </w:r>
    </w:p>
    <w:p w:rsidR="007E3684" w:rsidRDefault="00007784">
      <w:pPr>
        <w:spacing w:line="480" w:lineRule="exact"/>
        <w:ind w:firstLineChars="100" w:firstLine="240"/>
        <w:jc w:val="left"/>
        <w:rPr>
          <w:color w:val="000000"/>
          <w:sz w:val="28"/>
          <w:szCs w:val="28"/>
        </w:rPr>
      </w:pPr>
      <w:r>
        <w:rPr>
          <w:rFonts w:ascii="方正仿宋_GBK" w:hAnsi="宋体" w:hint="eastAsia"/>
          <w:color w:val="000000"/>
          <w:sz w:val="24"/>
        </w:rPr>
        <w:t>9．校园网络系统中的所有系统软件、应用软件必须保证正版软件和及时更新</w:t>
      </w:r>
      <w:r>
        <w:rPr>
          <w:rFonts w:ascii="方正仿宋_GBK" w:hAnsi="宋体" w:hint="eastAsia"/>
          <w:color w:val="000000"/>
          <w:sz w:val="28"/>
          <w:szCs w:val="28"/>
        </w:rPr>
        <w:t>。</w:t>
      </w:r>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5</w:t>
      </w:r>
      <w:r>
        <w:rPr>
          <w:rFonts w:ascii="方正仿宋_GBK" w:hAnsi="宋体" w:hint="eastAsia"/>
          <w:b/>
          <w:color w:val="000000"/>
          <w:spacing w:val="-4"/>
          <w:sz w:val="24"/>
        </w:rPr>
        <w:t>.3.4配备要求</w:t>
      </w:r>
    </w:p>
    <w:p w:rsidR="007E3684" w:rsidRDefault="007E3684">
      <w:pPr>
        <w:jc w:val="left"/>
        <w:rPr>
          <w:rFonts w:ascii="方正仿宋_GBK" w:hAnsi="宋体"/>
          <w:color w:val="000000"/>
          <w:sz w:val="28"/>
          <w:szCs w:val="28"/>
        </w:rPr>
      </w:pPr>
    </w:p>
    <w:tbl>
      <w:tblPr>
        <w:tblW w:w="13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656"/>
        <w:gridCol w:w="1150"/>
        <w:gridCol w:w="1120"/>
        <w:gridCol w:w="1040"/>
        <w:gridCol w:w="7380"/>
      </w:tblGrid>
      <w:tr w:rsidR="007E3684">
        <w:trPr>
          <w:trHeight w:val="195"/>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序号</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设备名称</w:t>
            </w:r>
          </w:p>
        </w:tc>
        <w:tc>
          <w:tcPr>
            <w:tcW w:w="656"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单位</w:t>
            </w:r>
          </w:p>
        </w:tc>
        <w:tc>
          <w:tcPr>
            <w:tcW w:w="3310" w:type="dxa"/>
            <w:gridSpan w:val="3"/>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配备数量</w:t>
            </w:r>
          </w:p>
        </w:tc>
        <w:tc>
          <w:tcPr>
            <w:tcW w:w="7380"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备  注</w:t>
            </w:r>
          </w:p>
        </w:tc>
      </w:tr>
      <w:tr w:rsidR="007E3684">
        <w:trPr>
          <w:trHeight w:val="598"/>
        </w:trPr>
        <w:tc>
          <w:tcPr>
            <w:tcW w:w="534"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656"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6～24</w:t>
            </w:r>
          </w:p>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r>
              <w:rPr>
                <w:rFonts w:ascii="方正仿宋_GBK" w:hAnsi="宋体" w:hint="eastAsia"/>
                <w:color w:val="000000"/>
                <w:sz w:val="21"/>
                <w:szCs w:val="21"/>
              </w:rPr>
              <w:t>班</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24～36</w:t>
            </w:r>
          </w:p>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r>
              <w:rPr>
                <w:rFonts w:ascii="方正仿宋_GBK" w:hAnsi="宋体" w:hint="eastAsia"/>
                <w:color w:val="000000"/>
                <w:sz w:val="21"/>
                <w:szCs w:val="21"/>
              </w:rPr>
              <w:t>班</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36～48</w:t>
            </w:r>
          </w:p>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r>
              <w:rPr>
                <w:rFonts w:ascii="方正仿宋_GBK" w:hAnsi="宋体" w:hint="eastAsia"/>
                <w:color w:val="000000"/>
                <w:sz w:val="21"/>
                <w:szCs w:val="21"/>
              </w:rPr>
              <w:t>班</w:t>
            </w:r>
          </w:p>
        </w:tc>
        <w:tc>
          <w:tcPr>
            <w:tcW w:w="7380"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r>
      <w:tr w:rsidR="007E3684">
        <w:trPr>
          <w:trHeight w:val="315"/>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防火墙</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根据学校计算机总数、流量等参数配置。依照特定规则，允许或限制数据通过。日志保留时间满足公安部有关要求。</w:t>
            </w:r>
          </w:p>
        </w:tc>
      </w:tr>
      <w:tr w:rsidR="007E3684">
        <w:trPr>
          <w:trHeight w:val="315"/>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入侵检测</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检测来自校园网</w:t>
            </w:r>
            <w:r>
              <w:rPr>
                <w:rFonts w:ascii="方正仿宋_GBK" w:hAnsi="宋体"/>
                <w:color w:val="000000"/>
                <w:sz w:val="21"/>
                <w:szCs w:val="21"/>
              </w:rPr>
              <w:t>外部的入侵和内部用户的非授权行为</w:t>
            </w:r>
            <w:r>
              <w:rPr>
                <w:rFonts w:ascii="方正仿宋_GBK" w:hAnsi="宋体" w:hint="eastAsia"/>
                <w:color w:val="000000"/>
                <w:sz w:val="21"/>
                <w:szCs w:val="21"/>
              </w:rPr>
              <w:t>。提供虚拟补丁、Web应用防护、客户端保护、恶意软件防御。</w:t>
            </w:r>
          </w:p>
        </w:tc>
      </w:tr>
      <w:tr w:rsidR="007E3684">
        <w:trPr>
          <w:trHeight w:val="315"/>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路由器</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按网络结构需要配置，根据网络出口需求选择</w:t>
            </w:r>
          </w:p>
        </w:tc>
      </w:tr>
      <w:tr w:rsidR="007E3684">
        <w:trPr>
          <w:trHeight w:val="895"/>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核心交换机</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1～2</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三层交换，背板带宽等根据学校需求配置.能够双机容错，支持VLAN划分，Mac地址绑定</w:t>
            </w: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上网行为管理（流控）</w:t>
            </w:r>
            <w:r>
              <w:rPr>
                <w:rFonts w:ascii="方正仿宋_GBK" w:hAnsi="宋体" w:hint="eastAsia"/>
                <w:color w:val="000000"/>
                <w:sz w:val="21"/>
                <w:szCs w:val="21"/>
              </w:rPr>
              <w:lastRenderedPageBreak/>
              <w:t>系统</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套</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可依据条件选用硬件或软件方式进行网络行为监控和管理。可实现灵活身份认证、网页过滤、应用控制、带宽管理、外发审查，内容审计，行为分析等功</w:t>
            </w:r>
            <w:r>
              <w:rPr>
                <w:rFonts w:ascii="方正仿宋_GBK" w:hAnsi="宋体" w:hint="eastAsia"/>
                <w:color w:val="000000"/>
                <w:sz w:val="21"/>
                <w:szCs w:val="21"/>
              </w:rPr>
              <w:lastRenderedPageBreak/>
              <w:t>能。</w:t>
            </w:r>
          </w:p>
        </w:tc>
      </w:tr>
      <w:tr w:rsidR="007E3684">
        <w:trPr>
          <w:trHeight w:val="315"/>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6</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服务器</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3～5</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6～8</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当前主流配置。业务较多可适当增加数量</w:t>
            </w:r>
          </w:p>
        </w:tc>
      </w:tr>
      <w:tr w:rsidR="007E3684">
        <w:trPr>
          <w:trHeight w:val="30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汇聚交换机</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千兆智能交换机支持复用的1000Base-X千兆SFP电端口和基于端口的VLAN</w:t>
            </w:r>
          </w:p>
        </w:tc>
      </w:tr>
      <w:tr w:rsidR="007E3684">
        <w:trPr>
          <w:trHeight w:val="30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8</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接入交换机</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可远程管理，支持vlan隔离技术，具有ARP、DHCP欺骗防范功能按网络结构需要配置，支持VLAN划分与风险防范，保证通信效率和可靠性。</w:t>
            </w: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9</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网管系统</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建议用网管计算机,配套网络管理软件</w:t>
            </w: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10</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存储器</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光纤或IP存储。容量按需配置</w:t>
            </w: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11</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无线设备（包含控制器与AP）</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能够对无线AP进行良好的管理与访问限制，保证接入安全控制等。可根据覆盖范围按需配置</w:t>
            </w: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12</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UPS电源</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根据网络中心需求配置电池容量（应放置在一楼）</w:t>
            </w: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机柜</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14</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服务器操作系统</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按需配置</w:t>
            </w: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15</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数据库软件</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16</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安全软件</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建议采用网络版</w:t>
            </w: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17</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KVM切换器</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18</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空调</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根据面积配备</w:t>
            </w: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19</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防雷接地、防静电系统</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20</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一</w:t>
            </w:r>
            <w:proofErr w:type="gramEnd"/>
            <w:r>
              <w:rPr>
                <w:rFonts w:ascii="方正仿宋_GBK" w:hAnsi="宋体" w:hint="eastAsia"/>
                <w:color w:val="000000"/>
                <w:sz w:val="21"/>
                <w:szCs w:val="21"/>
              </w:rPr>
              <w:t>卡通系统</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支持离线消费，网络数据采集。可提供身份识别、考勤、就餐、购物、借阅等功能。高中学校及寄宿制学校配备，其他学校按需配置</w:t>
            </w: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21</w:t>
            </w: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辅助材料</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批</w:t>
            </w: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r w:rsidR="007E3684">
        <w:trPr>
          <w:trHeight w:val="270"/>
        </w:trPr>
        <w:tc>
          <w:tcPr>
            <w:tcW w:w="534"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w:t>
            </w:r>
          </w:p>
        </w:tc>
        <w:tc>
          <w:tcPr>
            <w:tcW w:w="656"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15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7380" w:type="dxa"/>
            <w:tcBorders>
              <w:top w:val="single" w:sz="4" w:space="0" w:color="auto"/>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bl>
    <w:p w:rsidR="007E3684" w:rsidRDefault="00007784">
      <w:pPr>
        <w:spacing w:line="480" w:lineRule="exact"/>
        <w:ind w:firstLineChars="200" w:firstLine="480"/>
        <w:jc w:val="left"/>
        <w:rPr>
          <w:rFonts w:ascii="方正仿宋_GBK" w:hAnsi="宋体"/>
          <w:color w:val="000000"/>
          <w:sz w:val="24"/>
        </w:rPr>
      </w:pPr>
      <w:r>
        <w:rPr>
          <w:rFonts w:ascii="方正仿宋_GBK" w:hAnsi="宋体" w:hint="eastAsia"/>
          <w:color w:val="000000"/>
          <w:sz w:val="24"/>
        </w:rPr>
        <w:lastRenderedPageBreak/>
        <w:t>说明：</w:t>
      </w:r>
    </w:p>
    <w:p w:rsidR="007E3684" w:rsidRDefault="00007784">
      <w:pPr>
        <w:spacing w:line="480" w:lineRule="exact"/>
        <w:ind w:firstLineChars="300" w:firstLine="720"/>
        <w:jc w:val="left"/>
        <w:rPr>
          <w:rFonts w:ascii="方正仿宋_GBK" w:hAnsi="宋体"/>
          <w:color w:val="000000"/>
          <w:sz w:val="24"/>
        </w:rPr>
      </w:pPr>
      <w:r>
        <w:rPr>
          <w:rFonts w:ascii="方正仿宋_GBK" w:hAnsi="宋体" w:hint="eastAsia"/>
          <w:color w:val="000000"/>
          <w:sz w:val="24"/>
        </w:rPr>
        <w:t>1．所有配备的软件应为正版软件。</w:t>
      </w:r>
    </w:p>
    <w:p w:rsidR="007E3684" w:rsidRDefault="00007784">
      <w:pPr>
        <w:spacing w:line="480" w:lineRule="exact"/>
        <w:ind w:firstLineChars="300" w:firstLine="720"/>
        <w:jc w:val="left"/>
        <w:rPr>
          <w:rFonts w:ascii="方正仿宋_GBK" w:hAnsi="宋体"/>
          <w:color w:val="000000"/>
          <w:sz w:val="24"/>
        </w:rPr>
      </w:pPr>
      <w:r>
        <w:rPr>
          <w:rFonts w:ascii="方正仿宋_GBK" w:hAnsi="宋体" w:hint="eastAsia"/>
          <w:color w:val="000000"/>
          <w:sz w:val="24"/>
        </w:rPr>
        <w:t>2．带（）的为选配，无（）的为必配。</w:t>
      </w:r>
    </w:p>
    <w:p w:rsidR="00A44672" w:rsidRDefault="00A44672">
      <w:pPr>
        <w:spacing w:line="480" w:lineRule="exact"/>
        <w:ind w:firstLineChars="300" w:firstLine="720"/>
        <w:jc w:val="left"/>
        <w:rPr>
          <w:rFonts w:ascii="方正仿宋_GBK" w:hAnsi="宋体"/>
          <w:color w:val="000000"/>
          <w:sz w:val="24"/>
        </w:rPr>
      </w:pPr>
    </w:p>
    <w:p w:rsidR="007E3684" w:rsidRDefault="00007784">
      <w:pPr>
        <w:pStyle w:val="1"/>
        <w:ind w:firstLineChars="100" w:firstLine="360"/>
        <w:rPr>
          <w:rFonts w:ascii="方正仿宋_GBK"/>
          <w:color w:val="000000"/>
          <w:sz w:val="36"/>
          <w:szCs w:val="36"/>
        </w:rPr>
      </w:pPr>
      <w:bookmarkStart w:id="68" w:name="_Toc494192529"/>
      <w:bookmarkStart w:id="69" w:name="_Toc451349461"/>
      <w:bookmarkEnd w:id="52"/>
      <w:r>
        <w:rPr>
          <w:rFonts w:ascii="方正仿宋_GBK"/>
          <w:color w:val="000000"/>
          <w:sz w:val="36"/>
          <w:szCs w:val="36"/>
        </w:rPr>
        <w:t>6.</w:t>
      </w:r>
      <w:r>
        <w:rPr>
          <w:rFonts w:ascii="方正仿宋_GBK" w:hint="eastAsia"/>
          <w:color w:val="000000"/>
          <w:sz w:val="36"/>
          <w:szCs w:val="36"/>
        </w:rPr>
        <w:t>校园视频监控系统</w:t>
      </w:r>
      <w:bookmarkEnd w:id="68"/>
      <w:bookmarkEnd w:id="69"/>
    </w:p>
    <w:p w:rsidR="007E3684" w:rsidRDefault="00007784">
      <w:pPr>
        <w:spacing w:line="480" w:lineRule="exact"/>
        <w:ind w:firstLineChars="236" w:firstLine="566"/>
        <w:rPr>
          <w:rFonts w:ascii="方正仿宋_GBK"/>
          <w:sz w:val="24"/>
        </w:rPr>
      </w:pPr>
      <w:bookmarkStart w:id="70" w:name="_Toc451349462"/>
      <w:r>
        <w:rPr>
          <w:rFonts w:ascii="方正仿宋_GBK" w:hint="eastAsia"/>
          <w:sz w:val="24"/>
        </w:rPr>
        <w:t>校园视频监控系统是学校为保障财产安全和在校师生的人身安全，提高校园的整体防控能力。利用视频技术探测、监视设防区域并实时显示、记录现场图像的电子系统或网络。</w:t>
      </w:r>
      <w:bookmarkEnd w:id="70"/>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6</w:t>
      </w:r>
      <w:r>
        <w:rPr>
          <w:rFonts w:ascii="方正仿宋_GBK" w:hAnsi="宋体" w:hint="eastAsia"/>
          <w:b/>
          <w:color w:val="000000"/>
          <w:spacing w:val="-4"/>
          <w:sz w:val="28"/>
          <w:szCs w:val="28"/>
        </w:rPr>
        <w:t>.1 编制说明</w:t>
      </w:r>
    </w:p>
    <w:p w:rsidR="007E3684" w:rsidRDefault="00007784">
      <w:pPr>
        <w:spacing w:line="480" w:lineRule="exact"/>
        <w:ind w:firstLineChars="236" w:firstLine="566"/>
        <w:rPr>
          <w:rFonts w:ascii="方正仿宋_GBK"/>
          <w:sz w:val="24"/>
        </w:rPr>
      </w:pPr>
      <w:bookmarkStart w:id="71" w:name="_Toc451349463"/>
      <w:r>
        <w:rPr>
          <w:rFonts w:ascii="方正仿宋_GBK" w:hint="eastAsia"/>
          <w:sz w:val="24"/>
        </w:rPr>
        <w:t>根据《中小学、幼儿园安全技术防范系统要求》（GB/T29315-2012）和《</w:t>
      </w:r>
      <w:r>
        <w:rPr>
          <w:rFonts w:ascii="方正仿宋_GBK"/>
          <w:sz w:val="24"/>
        </w:rPr>
        <w:t>视频安防监控系统工程设计规范</w:t>
      </w:r>
      <w:r>
        <w:rPr>
          <w:rFonts w:ascii="方正仿宋_GBK" w:hint="eastAsia"/>
          <w:sz w:val="24"/>
        </w:rPr>
        <w:t>》（</w:t>
      </w:r>
      <w:r>
        <w:rPr>
          <w:rFonts w:ascii="方正仿宋_GBK"/>
          <w:sz w:val="24"/>
        </w:rPr>
        <w:t>GB50395-2007</w:t>
      </w:r>
      <w:r>
        <w:rPr>
          <w:rFonts w:ascii="方正仿宋_GBK" w:hint="eastAsia"/>
          <w:sz w:val="24"/>
        </w:rPr>
        <w:t>）等规范标准，结合当前计算机网络和视频传输等技术，制定了安徽省中小学校园视频监控系统装备配备规范（简称规范）。</w:t>
      </w:r>
      <w:bookmarkEnd w:id="71"/>
    </w:p>
    <w:p w:rsidR="007E3684" w:rsidRDefault="00007784">
      <w:pPr>
        <w:spacing w:line="480" w:lineRule="exact"/>
        <w:ind w:firstLineChars="236" w:firstLine="566"/>
        <w:rPr>
          <w:rFonts w:ascii="方正仿宋_GBK"/>
          <w:sz w:val="24"/>
        </w:rPr>
      </w:pPr>
      <w:bookmarkStart w:id="72" w:name="_Toc451349464"/>
      <w:r>
        <w:rPr>
          <w:rFonts w:ascii="方正仿宋_GBK" w:hint="eastAsia"/>
          <w:sz w:val="24"/>
        </w:rPr>
        <w:t>本《规范》是指导学校建设校园视频监控系统规范性文件，校园安全技术防范系统还包括入侵报警系统、出入口控制系统、访客可视对讲系统和电子巡查系统等，学校可根据实际需求和相关规范要求建设。</w:t>
      </w:r>
      <w:bookmarkEnd w:id="72"/>
    </w:p>
    <w:p w:rsidR="007E3684" w:rsidRDefault="00007784">
      <w:pPr>
        <w:ind w:firstLineChars="200" w:firstLine="544"/>
        <w:rPr>
          <w:rFonts w:ascii="黑体" w:eastAsia="黑体" w:hAnsi="宋体"/>
          <w:color w:val="000000"/>
          <w:sz w:val="24"/>
        </w:rPr>
      </w:pPr>
      <w:r>
        <w:rPr>
          <w:rFonts w:ascii="方正仿宋_GBK" w:hAnsi="宋体"/>
          <w:b/>
          <w:color w:val="000000"/>
          <w:spacing w:val="-4"/>
          <w:sz w:val="28"/>
          <w:szCs w:val="28"/>
        </w:rPr>
        <w:t>6.</w:t>
      </w:r>
      <w:r>
        <w:rPr>
          <w:rFonts w:ascii="方正仿宋_GBK" w:hAnsi="宋体" w:hint="eastAsia"/>
          <w:b/>
          <w:color w:val="000000"/>
          <w:spacing w:val="-4"/>
          <w:sz w:val="28"/>
          <w:szCs w:val="28"/>
        </w:rPr>
        <w:t>2 设置指标表</w:t>
      </w:r>
    </w:p>
    <w:p w:rsidR="007E3684" w:rsidRDefault="00007784">
      <w:pPr>
        <w:ind w:firstLineChars="236" w:firstLine="567"/>
        <w:jc w:val="center"/>
        <w:rPr>
          <w:rFonts w:ascii="方正仿宋_GBK"/>
          <w:b/>
          <w:sz w:val="24"/>
        </w:rPr>
      </w:pPr>
      <w:bookmarkStart w:id="73" w:name="_Toc451349465"/>
      <w:r>
        <w:rPr>
          <w:rFonts w:ascii="方正仿宋_GBK" w:hint="eastAsia"/>
          <w:b/>
          <w:sz w:val="24"/>
        </w:rPr>
        <w:t>校园视频监控系统设置指标表</w:t>
      </w:r>
      <w:bookmarkEnd w:id="73"/>
    </w:p>
    <w:tbl>
      <w:tblPr>
        <w:tblW w:w="11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1701"/>
        <w:gridCol w:w="1559"/>
        <w:gridCol w:w="1701"/>
        <w:gridCol w:w="1701"/>
        <w:gridCol w:w="1955"/>
        <w:gridCol w:w="1740"/>
      </w:tblGrid>
      <w:tr w:rsidR="007E3684">
        <w:trPr>
          <w:cantSplit/>
          <w:trHeight w:val="410"/>
        </w:trPr>
        <w:tc>
          <w:tcPr>
            <w:tcW w:w="1220" w:type="dxa"/>
            <w:vMerge w:val="restart"/>
            <w:vAlign w:val="center"/>
          </w:tcPr>
          <w:p w:rsidR="007E3684" w:rsidRDefault="00007784">
            <w:pPr>
              <w:rPr>
                <w:rFonts w:ascii="方正仿宋_GBK" w:hAnsi="宋体"/>
                <w:color w:val="000000"/>
                <w:sz w:val="21"/>
                <w:szCs w:val="21"/>
              </w:rPr>
            </w:pPr>
            <w:r>
              <w:rPr>
                <w:rFonts w:ascii="方正仿宋_GBK" w:hAnsi="宋体" w:hint="eastAsia"/>
                <w:color w:val="000000"/>
                <w:sz w:val="21"/>
                <w:szCs w:val="21"/>
              </w:rPr>
              <w:lastRenderedPageBreak/>
              <w:t>名称</w:t>
            </w:r>
          </w:p>
        </w:tc>
        <w:tc>
          <w:tcPr>
            <w:tcW w:w="1701"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学校类别</w:t>
            </w:r>
          </w:p>
        </w:tc>
        <w:tc>
          <w:tcPr>
            <w:tcW w:w="1559"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配备要求</w:t>
            </w:r>
          </w:p>
        </w:tc>
        <w:tc>
          <w:tcPr>
            <w:tcW w:w="7097" w:type="dxa"/>
            <w:gridSpan w:val="4"/>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学校规模</w:t>
            </w:r>
          </w:p>
        </w:tc>
      </w:tr>
      <w:tr w:rsidR="007E3684">
        <w:trPr>
          <w:cantSplit/>
          <w:trHeight w:val="302"/>
        </w:trPr>
        <w:tc>
          <w:tcPr>
            <w:tcW w:w="1220" w:type="dxa"/>
            <w:vMerge/>
            <w:vAlign w:val="center"/>
          </w:tcPr>
          <w:p w:rsidR="007E3684" w:rsidRDefault="007E3684">
            <w:pPr>
              <w:jc w:val="center"/>
              <w:rPr>
                <w:rFonts w:ascii="方正仿宋_GBK" w:hAnsi="宋体"/>
                <w:color w:val="000000"/>
                <w:sz w:val="21"/>
                <w:szCs w:val="21"/>
              </w:rPr>
            </w:pPr>
          </w:p>
        </w:tc>
        <w:tc>
          <w:tcPr>
            <w:tcW w:w="1701" w:type="dxa"/>
            <w:vMerge/>
          </w:tcPr>
          <w:p w:rsidR="007E3684" w:rsidRDefault="007E3684">
            <w:pPr>
              <w:jc w:val="center"/>
              <w:rPr>
                <w:rFonts w:ascii="方正仿宋_GBK" w:hAnsi="宋体"/>
                <w:color w:val="000000"/>
                <w:sz w:val="21"/>
                <w:szCs w:val="21"/>
              </w:rPr>
            </w:pPr>
          </w:p>
        </w:tc>
        <w:tc>
          <w:tcPr>
            <w:tcW w:w="1559" w:type="dxa"/>
            <w:vMerge/>
          </w:tcPr>
          <w:p w:rsidR="007E3684" w:rsidRDefault="007E3684">
            <w:pPr>
              <w:jc w:val="center"/>
              <w:rPr>
                <w:rFonts w:ascii="方正仿宋_GBK" w:hAnsi="宋体"/>
                <w:color w:val="000000"/>
                <w:sz w:val="21"/>
                <w:szCs w:val="21"/>
              </w:rPr>
            </w:pPr>
          </w:p>
        </w:tc>
        <w:tc>
          <w:tcPr>
            <w:tcW w:w="1701" w:type="dxa"/>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6～12个班</w:t>
            </w:r>
          </w:p>
        </w:tc>
        <w:tc>
          <w:tcPr>
            <w:tcW w:w="1701"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12～24个班</w:t>
            </w:r>
          </w:p>
        </w:tc>
        <w:tc>
          <w:tcPr>
            <w:tcW w:w="1955"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24～36个班</w:t>
            </w:r>
          </w:p>
        </w:tc>
        <w:tc>
          <w:tcPr>
            <w:tcW w:w="1740" w:type="dxa"/>
            <w:vAlign w:val="center"/>
          </w:tcPr>
          <w:p w:rsidR="007E3684" w:rsidRDefault="00007784">
            <w:pPr>
              <w:rPr>
                <w:rFonts w:ascii="方正仿宋_GBK" w:hAnsi="宋体"/>
                <w:color w:val="000000"/>
                <w:sz w:val="21"/>
                <w:szCs w:val="21"/>
              </w:rPr>
            </w:pPr>
            <w:r>
              <w:rPr>
                <w:rFonts w:ascii="方正仿宋_GBK" w:hAnsi="宋体" w:hint="eastAsia"/>
                <w:color w:val="000000"/>
                <w:sz w:val="21"/>
                <w:szCs w:val="21"/>
              </w:rPr>
              <w:t>36～48个班</w:t>
            </w:r>
          </w:p>
        </w:tc>
      </w:tr>
      <w:tr w:rsidR="007E3684">
        <w:trPr>
          <w:cantSplit/>
          <w:trHeight w:val="293"/>
        </w:trPr>
        <w:tc>
          <w:tcPr>
            <w:tcW w:w="1220" w:type="dxa"/>
            <w:vMerge/>
            <w:vAlign w:val="center"/>
          </w:tcPr>
          <w:p w:rsidR="007E3684" w:rsidRDefault="007E3684">
            <w:pPr>
              <w:jc w:val="center"/>
              <w:rPr>
                <w:rFonts w:ascii="方正仿宋_GBK" w:hAnsi="宋体"/>
                <w:color w:val="000000"/>
                <w:sz w:val="21"/>
                <w:szCs w:val="21"/>
              </w:rPr>
            </w:pPr>
          </w:p>
        </w:tc>
        <w:tc>
          <w:tcPr>
            <w:tcW w:w="1701" w:type="dxa"/>
            <w:vMerge/>
          </w:tcPr>
          <w:p w:rsidR="007E3684" w:rsidRDefault="007E3684">
            <w:pPr>
              <w:jc w:val="center"/>
              <w:rPr>
                <w:rFonts w:ascii="方正仿宋_GBK" w:hAnsi="宋体"/>
                <w:color w:val="000000"/>
                <w:sz w:val="21"/>
                <w:szCs w:val="21"/>
              </w:rPr>
            </w:pPr>
          </w:p>
        </w:tc>
        <w:tc>
          <w:tcPr>
            <w:tcW w:w="1559" w:type="dxa"/>
            <w:vMerge/>
          </w:tcPr>
          <w:p w:rsidR="007E3684" w:rsidRDefault="007E3684">
            <w:pPr>
              <w:jc w:val="center"/>
              <w:rPr>
                <w:rFonts w:ascii="方正仿宋_GBK" w:hAnsi="宋体"/>
                <w:color w:val="000000"/>
                <w:sz w:val="21"/>
                <w:szCs w:val="21"/>
              </w:rPr>
            </w:pPr>
          </w:p>
        </w:tc>
        <w:tc>
          <w:tcPr>
            <w:tcW w:w="1701" w:type="dxa"/>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套数</w:t>
            </w:r>
          </w:p>
        </w:tc>
        <w:tc>
          <w:tcPr>
            <w:tcW w:w="1701"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套数</w:t>
            </w:r>
          </w:p>
        </w:tc>
        <w:tc>
          <w:tcPr>
            <w:tcW w:w="1955"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套数</w:t>
            </w:r>
          </w:p>
        </w:tc>
        <w:tc>
          <w:tcPr>
            <w:tcW w:w="1740" w:type="dxa"/>
            <w:vAlign w:val="center"/>
          </w:tcPr>
          <w:p w:rsidR="007E3684" w:rsidRDefault="00007784">
            <w:pPr>
              <w:ind w:leftChars="-51" w:left="-163" w:firstLineChars="51" w:firstLine="107"/>
              <w:jc w:val="center"/>
              <w:rPr>
                <w:rFonts w:ascii="方正仿宋_GBK" w:hAnsi="宋体"/>
                <w:color w:val="000000"/>
                <w:sz w:val="21"/>
                <w:szCs w:val="21"/>
              </w:rPr>
            </w:pPr>
            <w:r>
              <w:rPr>
                <w:rFonts w:ascii="方正仿宋_GBK" w:hAnsi="宋体" w:hint="eastAsia"/>
                <w:color w:val="000000"/>
                <w:sz w:val="21"/>
                <w:szCs w:val="21"/>
              </w:rPr>
              <w:t>套数</w:t>
            </w:r>
          </w:p>
        </w:tc>
      </w:tr>
      <w:tr w:rsidR="007E3684">
        <w:trPr>
          <w:cantSplit/>
          <w:trHeight w:val="487"/>
        </w:trPr>
        <w:tc>
          <w:tcPr>
            <w:tcW w:w="1220"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校园视频监控系统</w:t>
            </w:r>
          </w:p>
        </w:tc>
        <w:tc>
          <w:tcPr>
            <w:tcW w:w="1701"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小学</w:t>
            </w:r>
          </w:p>
          <w:p w:rsidR="007E3684" w:rsidRDefault="00007784">
            <w:pPr>
              <w:jc w:val="center"/>
              <w:rPr>
                <w:rFonts w:ascii="方正仿宋_GBK" w:hAnsi="宋体"/>
                <w:color w:val="000000"/>
                <w:sz w:val="21"/>
                <w:szCs w:val="21"/>
              </w:rPr>
            </w:pPr>
            <w:r>
              <w:rPr>
                <w:rFonts w:ascii="方正仿宋_GBK" w:hAnsi="宋体" w:hint="eastAsia"/>
                <w:color w:val="000000"/>
                <w:sz w:val="21"/>
                <w:szCs w:val="21"/>
              </w:rPr>
              <w:t>初中</w:t>
            </w:r>
          </w:p>
          <w:p w:rsidR="007E3684" w:rsidRDefault="00007784">
            <w:pPr>
              <w:jc w:val="center"/>
              <w:rPr>
                <w:rFonts w:ascii="方正仿宋_GBK" w:hAnsi="宋体"/>
                <w:color w:val="000000"/>
                <w:sz w:val="21"/>
                <w:szCs w:val="21"/>
              </w:rPr>
            </w:pPr>
            <w:r>
              <w:rPr>
                <w:rFonts w:ascii="方正仿宋_GBK" w:hAnsi="宋体" w:hint="eastAsia"/>
                <w:color w:val="000000"/>
                <w:sz w:val="21"/>
                <w:szCs w:val="21"/>
              </w:rPr>
              <w:t>高中</w:t>
            </w:r>
          </w:p>
        </w:tc>
        <w:tc>
          <w:tcPr>
            <w:tcW w:w="1559" w:type="dxa"/>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基本要求</w:t>
            </w:r>
          </w:p>
        </w:tc>
        <w:tc>
          <w:tcPr>
            <w:tcW w:w="7097" w:type="dxa"/>
            <w:gridSpan w:val="4"/>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r>
      <w:tr w:rsidR="007E3684">
        <w:trPr>
          <w:cantSplit/>
          <w:trHeight w:val="273"/>
        </w:trPr>
        <w:tc>
          <w:tcPr>
            <w:tcW w:w="1220" w:type="dxa"/>
            <w:vMerge/>
            <w:vAlign w:val="center"/>
          </w:tcPr>
          <w:p w:rsidR="007E3684" w:rsidRDefault="007E3684">
            <w:pPr>
              <w:rPr>
                <w:rFonts w:ascii="宋体" w:hAnsi="宋体"/>
                <w:color w:val="000000"/>
                <w:sz w:val="21"/>
                <w:szCs w:val="21"/>
              </w:rPr>
            </w:pPr>
          </w:p>
        </w:tc>
        <w:tc>
          <w:tcPr>
            <w:tcW w:w="1701" w:type="dxa"/>
            <w:vMerge/>
            <w:vAlign w:val="center"/>
          </w:tcPr>
          <w:p w:rsidR="007E3684" w:rsidRDefault="007E3684">
            <w:pPr>
              <w:jc w:val="center"/>
              <w:rPr>
                <w:rFonts w:ascii="方正仿宋_GBK" w:hAnsi="宋体"/>
                <w:color w:val="000000"/>
                <w:sz w:val="21"/>
                <w:szCs w:val="21"/>
              </w:rPr>
            </w:pPr>
          </w:p>
        </w:tc>
        <w:tc>
          <w:tcPr>
            <w:tcW w:w="1559"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规划建议</w:t>
            </w:r>
          </w:p>
        </w:tc>
        <w:tc>
          <w:tcPr>
            <w:tcW w:w="7097" w:type="dxa"/>
            <w:gridSpan w:val="4"/>
            <w:vMerge/>
            <w:vAlign w:val="center"/>
          </w:tcPr>
          <w:p w:rsidR="007E3684" w:rsidRDefault="007E3684">
            <w:pPr>
              <w:jc w:val="center"/>
              <w:rPr>
                <w:rFonts w:ascii="宋体" w:hAnsi="宋体"/>
                <w:color w:val="000000"/>
                <w:sz w:val="21"/>
                <w:szCs w:val="21"/>
              </w:rPr>
            </w:pPr>
          </w:p>
        </w:tc>
      </w:tr>
    </w:tbl>
    <w:p w:rsidR="007E3684" w:rsidRDefault="00007784">
      <w:pPr>
        <w:spacing w:line="480" w:lineRule="exact"/>
        <w:ind w:firstLineChars="200" w:firstLine="480"/>
        <w:jc w:val="left"/>
        <w:rPr>
          <w:rFonts w:ascii="方正仿宋_GBK" w:hAnsi="宋体"/>
          <w:color w:val="000000"/>
          <w:sz w:val="24"/>
        </w:rPr>
      </w:pPr>
      <w:r>
        <w:rPr>
          <w:rFonts w:ascii="方正仿宋_GBK" w:hAnsi="宋体" w:hint="eastAsia"/>
          <w:color w:val="000000"/>
          <w:sz w:val="24"/>
        </w:rPr>
        <w:t>说明：</w:t>
      </w:r>
    </w:p>
    <w:p w:rsidR="007E3684" w:rsidRDefault="00007784">
      <w:pPr>
        <w:spacing w:line="480" w:lineRule="exact"/>
        <w:ind w:firstLineChars="200" w:firstLine="480"/>
        <w:jc w:val="left"/>
        <w:rPr>
          <w:rFonts w:ascii="方正仿宋_GBK" w:hAnsi="宋体"/>
          <w:color w:val="000000"/>
          <w:sz w:val="24"/>
        </w:rPr>
      </w:pPr>
      <w:r>
        <w:rPr>
          <w:rFonts w:ascii="方正仿宋_GBK" w:hAnsi="宋体" w:hint="eastAsia"/>
          <w:color w:val="000000"/>
          <w:sz w:val="24"/>
        </w:rPr>
        <w:t>1．根据学校面积、建筑数量、位置及校园环境适当增加监控点。</w:t>
      </w:r>
    </w:p>
    <w:p w:rsidR="007E3684" w:rsidRDefault="00007784">
      <w:pPr>
        <w:spacing w:line="480" w:lineRule="exact"/>
        <w:ind w:firstLineChars="200" w:firstLine="480"/>
        <w:jc w:val="left"/>
        <w:rPr>
          <w:rFonts w:ascii="方正仿宋_GBK" w:hAnsi="宋体"/>
          <w:color w:val="000000"/>
          <w:sz w:val="24"/>
        </w:rPr>
      </w:pPr>
      <w:r>
        <w:rPr>
          <w:rFonts w:ascii="方正仿宋_GBK" w:hAnsi="宋体" w:hint="eastAsia"/>
          <w:color w:val="000000"/>
          <w:sz w:val="24"/>
        </w:rPr>
        <w:t xml:space="preserve">2．有条件的学校可单设监控室。 </w:t>
      </w:r>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6</w:t>
      </w:r>
      <w:r>
        <w:rPr>
          <w:rFonts w:ascii="方正仿宋_GBK" w:hAnsi="宋体" w:hint="eastAsia"/>
          <w:b/>
          <w:color w:val="000000"/>
          <w:spacing w:val="-4"/>
          <w:sz w:val="28"/>
          <w:szCs w:val="28"/>
        </w:rPr>
        <w:t>.3 建设和配备标准</w:t>
      </w:r>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6</w:t>
      </w:r>
      <w:r>
        <w:rPr>
          <w:rFonts w:ascii="方正仿宋_GBK" w:hAnsi="宋体" w:hint="eastAsia"/>
          <w:b/>
          <w:color w:val="000000"/>
          <w:spacing w:val="-4"/>
          <w:sz w:val="24"/>
        </w:rPr>
        <w:t>.3.1 功能要求</w:t>
      </w:r>
    </w:p>
    <w:p w:rsidR="007E3684" w:rsidRDefault="00007784">
      <w:pPr>
        <w:spacing w:line="480" w:lineRule="exact"/>
        <w:ind w:firstLineChars="236" w:firstLine="566"/>
        <w:jc w:val="left"/>
        <w:rPr>
          <w:rFonts w:ascii="方正仿宋_GBK"/>
          <w:sz w:val="24"/>
        </w:rPr>
      </w:pPr>
      <w:bookmarkStart w:id="74" w:name="_Toc451349466"/>
      <w:r>
        <w:rPr>
          <w:rFonts w:ascii="方正仿宋_GBK" w:hint="eastAsia"/>
          <w:sz w:val="24"/>
        </w:rPr>
        <w:t>1．系统应具有图像手动或自动切换功能，根据系统要求应能实现对摄像机、镜头、云台、防护罩等部件的控制。</w:t>
      </w:r>
      <w:bookmarkEnd w:id="74"/>
    </w:p>
    <w:p w:rsidR="007E3684" w:rsidRDefault="00007784">
      <w:pPr>
        <w:spacing w:line="480" w:lineRule="exact"/>
        <w:ind w:firstLineChars="236" w:firstLine="566"/>
        <w:jc w:val="left"/>
        <w:rPr>
          <w:rFonts w:ascii="方正仿宋_GBK"/>
          <w:sz w:val="24"/>
        </w:rPr>
      </w:pPr>
      <w:bookmarkStart w:id="75" w:name="_Toc451349467"/>
      <w:r>
        <w:rPr>
          <w:rFonts w:ascii="方正仿宋_GBK" w:hint="eastAsia"/>
          <w:sz w:val="24"/>
        </w:rPr>
        <w:t>2．系统记录的图像应包含图像编号/地址、时间和日期的字符叠加，字符叠加应实时记录在录像内。视频图像应实时记录，保存时间不少于30天。</w:t>
      </w:r>
      <w:bookmarkEnd w:id="75"/>
    </w:p>
    <w:p w:rsidR="007E3684" w:rsidRDefault="00007784">
      <w:pPr>
        <w:spacing w:line="480" w:lineRule="exact"/>
        <w:ind w:firstLineChars="236" w:firstLine="566"/>
        <w:jc w:val="left"/>
        <w:rPr>
          <w:rFonts w:ascii="方正仿宋_GBK"/>
          <w:sz w:val="24"/>
        </w:rPr>
      </w:pPr>
      <w:bookmarkStart w:id="76" w:name="_Toc451349468"/>
      <w:r>
        <w:rPr>
          <w:rFonts w:ascii="方正仿宋_GBK" w:hint="eastAsia"/>
          <w:sz w:val="24"/>
        </w:rPr>
        <w:lastRenderedPageBreak/>
        <w:t>3．系统主时钟与北京时间的偏差应保持不大于20秒，系统中具有计时功能的设备与主时钟的偏差应保持不大于5秒。视频切换系统应具有系统信息存储功能，在供电中断或关机后，所有编程信息和时间信息均应保存。</w:t>
      </w:r>
      <w:bookmarkEnd w:id="76"/>
    </w:p>
    <w:p w:rsidR="007E3684" w:rsidRDefault="00007784">
      <w:pPr>
        <w:spacing w:line="480" w:lineRule="exact"/>
        <w:ind w:firstLineChars="236" w:firstLine="566"/>
        <w:jc w:val="left"/>
        <w:rPr>
          <w:rFonts w:ascii="方正仿宋_GBK"/>
          <w:sz w:val="24"/>
        </w:rPr>
      </w:pPr>
      <w:bookmarkStart w:id="77" w:name="_Toc451349469"/>
      <w:r>
        <w:rPr>
          <w:rFonts w:ascii="方正仿宋_GBK" w:hint="eastAsia"/>
          <w:sz w:val="24"/>
        </w:rPr>
        <w:t>4．系统应具有视频联网接口，联网接口应符合国家相关标准的要求。视频监视装置的图像应传送至监控室，学校大门外一定区域内的视频监控图像应同时与属地有关上级管理部门联网，其它视频图像宜与上级监控中心联网，各级用户通过身份认证和授权后可对辖区内各类视频监控资源进行控制，管理、调阅和查看。</w:t>
      </w:r>
      <w:bookmarkEnd w:id="77"/>
    </w:p>
    <w:p w:rsidR="007E3684" w:rsidRDefault="00007784">
      <w:pPr>
        <w:spacing w:line="480" w:lineRule="exact"/>
        <w:ind w:firstLineChars="236" w:firstLine="566"/>
        <w:jc w:val="left"/>
        <w:rPr>
          <w:rFonts w:ascii="方正仿宋_GBK"/>
          <w:sz w:val="24"/>
        </w:rPr>
      </w:pPr>
      <w:bookmarkStart w:id="78" w:name="_Toc451349470"/>
      <w:r>
        <w:rPr>
          <w:rFonts w:ascii="方正仿宋_GBK" w:hint="eastAsia"/>
          <w:sz w:val="24"/>
        </w:rPr>
        <w:t>5．系统应能通过有线或无线网络相连，实现远程监视、录像回放、备份及升级。</w:t>
      </w:r>
      <w:bookmarkEnd w:id="78"/>
    </w:p>
    <w:p w:rsidR="007E3684" w:rsidRDefault="00007784">
      <w:pPr>
        <w:spacing w:line="480" w:lineRule="exact"/>
        <w:ind w:firstLineChars="236" w:firstLine="566"/>
        <w:jc w:val="left"/>
        <w:rPr>
          <w:rFonts w:ascii="方正仿宋_GBK"/>
          <w:sz w:val="24"/>
        </w:rPr>
      </w:pPr>
      <w:bookmarkStart w:id="79" w:name="_Toc451349471"/>
      <w:r>
        <w:rPr>
          <w:rFonts w:ascii="方正仿宋_GBK" w:hint="eastAsia"/>
          <w:sz w:val="24"/>
        </w:rPr>
        <w:t>6．</w:t>
      </w:r>
      <w:r>
        <w:rPr>
          <w:rFonts w:ascii="方正仿宋_GBK"/>
          <w:sz w:val="24"/>
        </w:rPr>
        <w:t>系统</w:t>
      </w:r>
      <w:r>
        <w:rPr>
          <w:rFonts w:ascii="方正仿宋_GBK" w:hint="eastAsia"/>
          <w:sz w:val="24"/>
        </w:rPr>
        <w:t>应具备高可靠性，校级视频监控应可独立完成视频监控及预警功能，不依赖整个联网的网络系统，即当网络出现故障或遭人为破坏时，学校应能满足基本监控存储及联动等基本要求。</w:t>
      </w:r>
      <w:bookmarkEnd w:id="79"/>
    </w:p>
    <w:p w:rsidR="007E3684" w:rsidRDefault="00007784">
      <w:pPr>
        <w:spacing w:line="480" w:lineRule="exact"/>
        <w:ind w:firstLineChars="236" w:firstLine="566"/>
        <w:rPr>
          <w:rFonts w:ascii="方正仿宋_GBK"/>
          <w:sz w:val="24"/>
        </w:rPr>
      </w:pPr>
      <w:bookmarkStart w:id="80" w:name="_Toc451349472"/>
      <w:r>
        <w:rPr>
          <w:rFonts w:ascii="方正仿宋_GBK" w:hint="eastAsia"/>
          <w:sz w:val="24"/>
        </w:rPr>
        <w:t>7．系统应</w:t>
      </w:r>
      <w:r>
        <w:rPr>
          <w:rFonts w:ascii="方正仿宋_GBK"/>
          <w:sz w:val="24"/>
        </w:rPr>
        <w:t>具备</w:t>
      </w:r>
      <w:r>
        <w:rPr>
          <w:rFonts w:ascii="方正仿宋_GBK" w:hint="eastAsia"/>
          <w:sz w:val="24"/>
        </w:rPr>
        <w:t>统一管理和分级授权功能，集成后的视频监控系统中心平台能实现对系统资源的集中统一管理，分级授权使用。各级视频监控使用单位原则上只具有对辖区内的监控点具有操作权限。监控中心出现任何故障时，不应影响学校的正常使用。</w:t>
      </w:r>
      <w:bookmarkEnd w:id="80"/>
    </w:p>
    <w:p w:rsidR="007E3684" w:rsidRDefault="00007784">
      <w:pPr>
        <w:spacing w:line="480" w:lineRule="exact"/>
        <w:ind w:firstLineChars="236" w:firstLine="566"/>
        <w:rPr>
          <w:rFonts w:ascii="方正仿宋_GBK"/>
          <w:sz w:val="24"/>
        </w:rPr>
      </w:pPr>
      <w:bookmarkStart w:id="81" w:name="_Toc451349473"/>
      <w:r>
        <w:rPr>
          <w:rFonts w:ascii="方正仿宋_GBK" w:hint="eastAsia"/>
          <w:sz w:val="24"/>
        </w:rPr>
        <w:t>8．系统</w:t>
      </w:r>
      <w:r>
        <w:rPr>
          <w:rFonts w:ascii="方正仿宋_GBK"/>
          <w:sz w:val="24"/>
        </w:rPr>
        <w:t>应</w:t>
      </w:r>
      <w:r>
        <w:rPr>
          <w:rFonts w:ascii="方正仿宋_GBK" w:hint="eastAsia"/>
          <w:sz w:val="24"/>
        </w:rPr>
        <w:t>具备危险情况提前预警，系统不仅要满足视频录像事后取证的功能，更为重要的是应有一定的预警功能，根据预警信息采用适当措施把事态控制在萌芽状态，而不能影响到学生的安全。</w:t>
      </w:r>
      <w:bookmarkEnd w:id="81"/>
    </w:p>
    <w:p w:rsidR="007E3684" w:rsidRDefault="00007784">
      <w:pPr>
        <w:spacing w:line="480" w:lineRule="exact"/>
        <w:ind w:firstLineChars="236" w:firstLine="566"/>
        <w:rPr>
          <w:rFonts w:ascii="方正仿宋_GBK"/>
          <w:sz w:val="24"/>
        </w:rPr>
      </w:pPr>
      <w:bookmarkStart w:id="82" w:name="_Toc451349474"/>
      <w:r>
        <w:rPr>
          <w:rFonts w:ascii="方正仿宋_GBK" w:hint="eastAsia"/>
          <w:sz w:val="24"/>
        </w:rPr>
        <w:t>9．</w:t>
      </w:r>
      <w:r>
        <w:rPr>
          <w:rFonts w:ascii="方正仿宋_GBK"/>
          <w:sz w:val="24"/>
        </w:rPr>
        <w:t>系统</w:t>
      </w:r>
      <w:r>
        <w:rPr>
          <w:rFonts w:ascii="方正仿宋_GBK" w:hint="eastAsia"/>
          <w:sz w:val="24"/>
        </w:rPr>
        <w:t>可应急指挥服务：视频监控系统应联动安全报警系统，出现事件能够快速及时的通知学校及教育、公安等上级监管部门，以满足应急指挥需要。</w:t>
      </w:r>
      <w:bookmarkEnd w:id="82"/>
    </w:p>
    <w:p w:rsidR="007E3684" w:rsidRDefault="00007784">
      <w:pPr>
        <w:spacing w:line="480" w:lineRule="exact"/>
        <w:ind w:firstLineChars="236" w:firstLine="566"/>
        <w:rPr>
          <w:rFonts w:ascii="方正仿宋_GBK"/>
          <w:sz w:val="24"/>
        </w:rPr>
      </w:pPr>
      <w:bookmarkStart w:id="83" w:name="_Toc451349475"/>
      <w:r>
        <w:rPr>
          <w:rFonts w:ascii="方正仿宋_GBK" w:hint="eastAsia"/>
          <w:sz w:val="24"/>
        </w:rPr>
        <w:t>10．系统</w:t>
      </w:r>
      <w:r>
        <w:rPr>
          <w:rFonts w:ascii="方正仿宋_GBK"/>
          <w:sz w:val="24"/>
        </w:rPr>
        <w:t>应</w:t>
      </w:r>
      <w:r>
        <w:rPr>
          <w:rFonts w:ascii="方正仿宋_GBK" w:hint="eastAsia"/>
          <w:sz w:val="24"/>
        </w:rPr>
        <w:t>充分</w:t>
      </w:r>
      <w:r>
        <w:rPr>
          <w:rFonts w:ascii="方正仿宋_GBK"/>
          <w:sz w:val="24"/>
        </w:rPr>
        <w:t>考虑</w:t>
      </w:r>
      <w:r>
        <w:rPr>
          <w:rFonts w:ascii="方正仿宋_GBK" w:hint="eastAsia"/>
          <w:sz w:val="24"/>
        </w:rPr>
        <w:t>对已有设备资源的充分</w:t>
      </w:r>
      <w:r>
        <w:rPr>
          <w:rFonts w:ascii="方正仿宋_GBK"/>
          <w:sz w:val="24"/>
        </w:rPr>
        <w:t>利用</w:t>
      </w:r>
      <w:r>
        <w:rPr>
          <w:rFonts w:ascii="方正仿宋_GBK" w:hint="eastAsia"/>
          <w:sz w:val="24"/>
        </w:rPr>
        <w:t>：对现有的视频监控系统进行有效集成，集成时充分考虑即有系统的现状，最大限度地利用原系统资源，避免重复投资，从而减少项目集成成本的投入。</w:t>
      </w:r>
      <w:bookmarkEnd w:id="83"/>
    </w:p>
    <w:p w:rsidR="007E3684" w:rsidRDefault="00007784">
      <w:pPr>
        <w:spacing w:line="480" w:lineRule="exact"/>
        <w:ind w:firstLineChars="236" w:firstLine="566"/>
        <w:rPr>
          <w:rFonts w:ascii="方正仿宋_GBK"/>
          <w:sz w:val="24"/>
        </w:rPr>
      </w:pPr>
      <w:bookmarkStart w:id="84" w:name="_Toc451349476"/>
      <w:r>
        <w:rPr>
          <w:rFonts w:ascii="方正仿宋_GBK" w:hint="eastAsia"/>
          <w:sz w:val="24"/>
        </w:rPr>
        <w:t>11．系统</w:t>
      </w:r>
      <w:r>
        <w:rPr>
          <w:rFonts w:ascii="方正仿宋_GBK"/>
          <w:sz w:val="24"/>
        </w:rPr>
        <w:t>应</w:t>
      </w:r>
      <w:r>
        <w:rPr>
          <w:rFonts w:ascii="方正仿宋_GBK" w:hint="eastAsia"/>
          <w:sz w:val="24"/>
        </w:rPr>
        <w:t>可接入其它系统</w:t>
      </w:r>
      <w:r>
        <w:rPr>
          <w:rFonts w:ascii="方正仿宋_GBK"/>
          <w:sz w:val="24"/>
        </w:rPr>
        <w:t>：</w:t>
      </w:r>
      <w:r>
        <w:rPr>
          <w:rFonts w:ascii="方正仿宋_GBK" w:hint="eastAsia"/>
          <w:sz w:val="24"/>
        </w:rPr>
        <w:t>需要考虑接入其它安防系统，如入侵报警等，从而实现联动及统一管理；可</w:t>
      </w:r>
      <w:r>
        <w:rPr>
          <w:rFonts w:ascii="方正仿宋_GBK"/>
          <w:sz w:val="24"/>
        </w:rPr>
        <w:t>与</w:t>
      </w:r>
      <w:r>
        <w:rPr>
          <w:rFonts w:ascii="方正仿宋_GBK" w:hint="eastAsia"/>
          <w:sz w:val="24"/>
        </w:rPr>
        <w:t>校车监控系统</w:t>
      </w:r>
      <w:r>
        <w:rPr>
          <w:rFonts w:ascii="方正仿宋_GBK"/>
          <w:sz w:val="24"/>
        </w:rPr>
        <w:t>相结合，</w:t>
      </w:r>
      <w:r>
        <w:rPr>
          <w:rFonts w:ascii="方正仿宋_GBK" w:hint="eastAsia"/>
          <w:sz w:val="24"/>
        </w:rPr>
        <w:lastRenderedPageBreak/>
        <w:t>不仅要满足学生出行安全保障和现代化考试管理的应用需求，而且可以用作平时的教学观摩、评估，</w:t>
      </w:r>
      <w:r>
        <w:rPr>
          <w:rFonts w:ascii="方正仿宋_GBK"/>
          <w:sz w:val="24"/>
        </w:rPr>
        <w:t>最大限度的发挥作用</w:t>
      </w:r>
      <w:r>
        <w:rPr>
          <w:rFonts w:ascii="方正仿宋_GBK" w:hint="eastAsia"/>
          <w:sz w:val="24"/>
        </w:rPr>
        <w:t>。</w:t>
      </w:r>
      <w:bookmarkEnd w:id="84"/>
    </w:p>
    <w:p w:rsidR="007E3684" w:rsidRDefault="00007784">
      <w:pPr>
        <w:spacing w:line="480" w:lineRule="exact"/>
        <w:ind w:firstLineChars="236" w:firstLine="566"/>
        <w:rPr>
          <w:rFonts w:ascii="方正仿宋_GBK"/>
          <w:sz w:val="24"/>
        </w:rPr>
      </w:pPr>
      <w:bookmarkStart w:id="85" w:name="_Toc451349477"/>
      <w:r>
        <w:rPr>
          <w:rFonts w:ascii="方正仿宋_GBK" w:hint="eastAsia"/>
          <w:sz w:val="24"/>
        </w:rPr>
        <w:t>12．系统承载</w:t>
      </w:r>
      <w:r>
        <w:rPr>
          <w:rFonts w:ascii="方正仿宋_GBK"/>
          <w:sz w:val="24"/>
        </w:rPr>
        <w:t>软件平台应具备</w:t>
      </w:r>
      <w:r>
        <w:rPr>
          <w:rFonts w:ascii="方正仿宋_GBK" w:hint="eastAsia"/>
          <w:sz w:val="24"/>
        </w:rPr>
        <w:t>《计算机软件著作权登记证书》和《软件产品登记证》、《软件评测报告》。</w:t>
      </w:r>
      <w:bookmarkEnd w:id="85"/>
    </w:p>
    <w:p w:rsidR="007E3684" w:rsidRDefault="00007784">
      <w:pPr>
        <w:spacing w:line="480" w:lineRule="exact"/>
        <w:ind w:firstLineChars="236" w:firstLine="566"/>
        <w:rPr>
          <w:rFonts w:ascii="方正仿宋_GBK"/>
          <w:sz w:val="24"/>
        </w:rPr>
      </w:pPr>
      <w:bookmarkStart w:id="86" w:name="_Toc451349478"/>
      <w:r>
        <w:rPr>
          <w:rFonts w:ascii="方正仿宋_GBK" w:hint="eastAsia"/>
          <w:sz w:val="24"/>
        </w:rPr>
        <w:t>13．系统</w:t>
      </w:r>
      <w:r>
        <w:rPr>
          <w:rFonts w:ascii="方正仿宋_GBK"/>
          <w:sz w:val="24"/>
        </w:rPr>
        <w:t>承载软件平台</w:t>
      </w:r>
      <w:r>
        <w:rPr>
          <w:rFonts w:ascii="方正仿宋_GBK" w:hint="eastAsia"/>
          <w:sz w:val="24"/>
        </w:rPr>
        <w:t>可提供二次开发SDK，满足学校</w:t>
      </w:r>
      <w:r>
        <w:rPr>
          <w:rFonts w:ascii="方正仿宋_GBK"/>
          <w:sz w:val="24"/>
        </w:rPr>
        <w:t>或者</w:t>
      </w:r>
      <w:r>
        <w:rPr>
          <w:rFonts w:ascii="方正仿宋_GBK" w:hint="eastAsia"/>
          <w:sz w:val="24"/>
        </w:rPr>
        <w:t>上级</w:t>
      </w:r>
      <w:r>
        <w:rPr>
          <w:rFonts w:ascii="方正仿宋_GBK"/>
          <w:sz w:val="24"/>
        </w:rPr>
        <w:t>主管部</w:t>
      </w:r>
      <w:r>
        <w:rPr>
          <w:rFonts w:ascii="方正仿宋_GBK" w:hint="eastAsia"/>
          <w:sz w:val="24"/>
        </w:rPr>
        <w:t>们的开发集成需求，实现平台登录、设备列表获取、实时视频预览、录像及回放、云台控制、语言对讲等功能，将视频监控集成到第三方系统中。</w:t>
      </w:r>
      <w:bookmarkEnd w:id="86"/>
    </w:p>
    <w:p w:rsidR="007E3684" w:rsidRDefault="007E3684">
      <w:pPr>
        <w:spacing w:line="480" w:lineRule="exact"/>
        <w:ind w:firstLineChars="236" w:firstLine="566"/>
        <w:rPr>
          <w:rFonts w:ascii="方正仿宋_GBK"/>
          <w:sz w:val="24"/>
        </w:rPr>
      </w:pPr>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6</w:t>
      </w:r>
      <w:r>
        <w:rPr>
          <w:rFonts w:ascii="方正仿宋_GBK" w:hAnsi="宋体" w:hint="eastAsia"/>
          <w:b/>
          <w:color w:val="000000"/>
          <w:spacing w:val="-4"/>
          <w:sz w:val="24"/>
        </w:rPr>
        <w:t>.3.2 建设要求</w:t>
      </w:r>
    </w:p>
    <w:p w:rsidR="007E3684" w:rsidRDefault="00007784">
      <w:pPr>
        <w:spacing w:line="480" w:lineRule="exact"/>
        <w:ind w:firstLineChars="236" w:firstLine="566"/>
        <w:rPr>
          <w:rFonts w:ascii="方正仿宋_GBK"/>
          <w:sz w:val="24"/>
        </w:rPr>
      </w:pPr>
      <w:bookmarkStart w:id="87" w:name="_Toc407780533"/>
      <w:bookmarkStart w:id="88" w:name="_Toc451349479"/>
      <w:r>
        <w:rPr>
          <w:rFonts w:ascii="方正仿宋_GBK" w:hint="eastAsia"/>
          <w:sz w:val="24"/>
        </w:rPr>
        <w:t>1．</w:t>
      </w:r>
      <w:r>
        <w:rPr>
          <w:rFonts w:ascii="方正仿宋_GBK"/>
          <w:sz w:val="24"/>
        </w:rPr>
        <w:t>前端设备</w:t>
      </w:r>
      <w:r>
        <w:rPr>
          <w:rFonts w:ascii="方正仿宋_GBK" w:hint="eastAsia"/>
          <w:sz w:val="24"/>
        </w:rPr>
        <w:t>设置要求</w:t>
      </w:r>
      <w:bookmarkEnd w:id="87"/>
      <w:bookmarkEnd w:id="88"/>
    </w:p>
    <w:p w:rsidR="007E3684" w:rsidRDefault="00007784">
      <w:pPr>
        <w:spacing w:line="480" w:lineRule="exact"/>
        <w:ind w:firstLineChars="236" w:firstLine="566"/>
        <w:rPr>
          <w:rFonts w:ascii="方正仿宋_GBK"/>
          <w:sz w:val="24"/>
        </w:rPr>
      </w:pPr>
      <w:bookmarkStart w:id="89" w:name="_Toc451349480"/>
      <w:r>
        <w:rPr>
          <w:rFonts w:ascii="方正仿宋_GBK"/>
          <w:sz w:val="24"/>
        </w:rPr>
        <w:t>前端设备的最大视频探测范围应满足现场监视覆盖范围的要求，摄像机灵敏度应与环境照度相适应，监视和记录图像效果应满足有效识别目标的要求，安装效果宜与环境相协调。</w:t>
      </w:r>
      <w:bookmarkEnd w:id="89"/>
    </w:p>
    <w:p w:rsidR="007E3684" w:rsidRDefault="00007784">
      <w:pPr>
        <w:spacing w:line="480" w:lineRule="exact"/>
        <w:ind w:firstLineChars="236" w:firstLine="566"/>
        <w:rPr>
          <w:rFonts w:ascii="方正仿宋_GBK"/>
          <w:sz w:val="24"/>
        </w:rPr>
      </w:pPr>
      <w:bookmarkStart w:id="90" w:name="_Toc451349481"/>
      <w:r>
        <w:rPr>
          <w:rFonts w:ascii="方正仿宋_GBK" w:hint="eastAsia"/>
          <w:sz w:val="24"/>
        </w:rPr>
        <w:t>（1）学校外围、餐厅、操场、学校大门等人群流动性大，视野开阔的地方可布置高性能摄像机，具有光学变倍、可监视全景、对细节进行放大等功能，在校园围墙每隔30-50米布设一个监控点。满足24小时监控需求，并且不能出现监控盲区。</w:t>
      </w:r>
      <w:bookmarkEnd w:id="90"/>
    </w:p>
    <w:p w:rsidR="007E3684" w:rsidRDefault="00007784">
      <w:pPr>
        <w:spacing w:line="480" w:lineRule="exact"/>
        <w:ind w:firstLineChars="236" w:firstLine="566"/>
        <w:rPr>
          <w:rFonts w:ascii="方正仿宋_GBK"/>
          <w:sz w:val="24"/>
        </w:rPr>
      </w:pPr>
      <w:bookmarkStart w:id="91" w:name="_Toc451349482"/>
      <w:r>
        <w:rPr>
          <w:rFonts w:ascii="方正仿宋_GBK" w:hint="eastAsia"/>
          <w:sz w:val="24"/>
        </w:rPr>
        <w:t>（2）财务室、实验室、计算机室、危险品储藏室、食堂（加工、洗消、储藏场所）等重要部位应安装摄像机，监控图像应能清晰显示区域内人员的体貌特征和活动情况。</w:t>
      </w:r>
      <w:bookmarkEnd w:id="91"/>
    </w:p>
    <w:p w:rsidR="007E3684" w:rsidRDefault="00007784">
      <w:pPr>
        <w:spacing w:line="480" w:lineRule="exact"/>
        <w:ind w:firstLineChars="236" w:firstLine="566"/>
        <w:rPr>
          <w:rFonts w:ascii="方正仿宋_GBK"/>
          <w:sz w:val="24"/>
        </w:rPr>
      </w:pPr>
      <w:bookmarkStart w:id="92" w:name="_Toc451349483"/>
      <w:r>
        <w:rPr>
          <w:rFonts w:ascii="方正仿宋_GBK" w:hint="eastAsia"/>
          <w:sz w:val="24"/>
        </w:rPr>
        <w:t>（3）在满足监视目标现场范围的情况下，摄像机安装高度要求：室内离地不宜低于2.5 米，室外离地不宜低于3.5 米；室外摄像机如采用立杆安装，立杆的强度和稳定度应满足摄像机的使用及安装场所设备所需的防护等级的要求。</w:t>
      </w:r>
      <w:bookmarkEnd w:id="92"/>
    </w:p>
    <w:p w:rsidR="007E3684" w:rsidRDefault="00007784">
      <w:pPr>
        <w:spacing w:line="480" w:lineRule="exact"/>
        <w:ind w:firstLineChars="236" w:firstLine="566"/>
        <w:rPr>
          <w:rFonts w:ascii="方正仿宋_GBK"/>
          <w:sz w:val="24"/>
        </w:rPr>
      </w:pPr>
      <w:bookmarkStart w:id="93" w:name="_Toc451349484"/>
      <w:r>
        <w:rPr>
          <w:rFonts w:ascii="方正仿宋_GBK" w:hint="eastAsia"/>
          <w:sz w:val="24"/>
        </w:rPr>
        <w:t>（4）摄像机的安装应避免或减少逆光对监控图像的影响。被摄像目标所处环境的照度应符合摄像机正常摄取图像的照度要求，摄像机的选择也应参考现场环境照度条件，对于照度条件不足的，应增加相应的补光措施，使图像满足需求，辅助光源不应直射摄像</w:t>
      </w:r>
      <w:r>
        <w:rPr>
          <w:rFonts w:ascii="方正仿宋_GBK" w:hint="eastAsia"/>
          <w:sz w:val="24"/>
        </w:rPr>
        <w:lastRenderedPageBreak/>
        <w:t>机镜头，以免产生光晕，并确保环境照度分布均匀，如果环境不宜采用补光措施时，宜选用红外摄像机；如果需要兼顾强光和逆光场景的监视，应采用双速扫描或其它技术的宽动态摄像机。</w:t>
      </w:r>
      <w:bookmarkEnd w:id="93"/>
    </w:p>
    <w:p w:rsidR="007E3684" w:rsidRDefault="00007784">
      <w:pPr>
        <w:spacing w:line="480" w:lineRule="exact"/>
        <w:ind w:firstLineChars="236" w:firstLine="566"/>
        <w:rPr>
          <w:rFonts w:ascii="方正仿宋_GBK"/>
          <w:sz w:val="24"/>
        </w:rPr>
      </w:pPr>
      <w:bookmarkStart w:id="94" w:name="_Toc451349485"/>
      <w:r>
        <w:rPr>
          <w:rFonts w:ascii="方正仿宋_GBK" w:hint="eastAsia"/>
          <w:sz w:val="24"/>
        </w:rPr>
        <w:t>2．传输线路要求</w:t>
      </w:r>
      <w:bookmarkEnd w:id="94"/>
    </w:p>
    <w:p w:rsidR="007E3684" w:rsidRDefault="00007784">
      <w:pPr>
        <w:spacing w:line="480" w:lineRule="exact"/>
        <w:ind w:firstLineChars="236" w:firstLine="566"/>
        <w:rPr>
          <w:rFonts w:ascii="方正仿宋_GBK"/>
          <w:sz w:val="24"/>
        </w:rPr>
      </w:pPr>
      <w:bookmarkStart w:id="95" w:name="_Toc451349486"/>
      <w:r>
        <w:rPr>
          <w:rFonts w:ascii="方正仿宋_GBK"/>
          <w:sz w:val="24"/>
        </w:rPr>
        <w:t>根据线缆的敷设方式和途经环境的条件确定线缆型号、规格。采取相应隔离措施，防止地电位不等引起图像干扰</w:t>
      </w:r>
      <w:r>
        <w:rPr>
          <w:rFonts w:ascii="方正仿宋_GBK" w:hint="eastAsia"/>
          <w:sz w:val="24"/>
        </w:rPr>
        <w:t>，</w:t>
      </w:r>
      <w:r>
        <w:rPr>
          <w:rFonts w:ascii="方正仿宋_GBK"/>
          <w:sz w:val="24"/>
        </w:rPr>
        <w:t>摄像机</w:t>
      </w:r>
      <w:r>
        <w:rPr>
          <w:rFonts w:ascii="方正仿宋_GBK" w:hint="eastAsia"/>
          <w:sz w:val="24"/>
        </w:rPr>
        <w:t>等室外设备</w:t>
      </w:r>
      <w:r>
        <w:rPr>
          <w:rFonts w:ascii="方正仿宋_GBK"/>
          <w:sz w:val="24"/>
        </w:rPr>
        <w:t>供电</w:t>
      </w:r>
      <w:r>
        <w:rPr>
          <w:rFonts w:ascii="方正仿宋_GBK" w:hint="eastAsia"/>
          <w:sz w:val="24"/>
        </w:rPr>
        <w:t>应</w:t>
      </w:r>
      <w:r>
        <w:rPr>
          <w:rFonts w:ascii="方正仿宋_GBK"/>
          <w:sz w:val="24"/>
        </w:rPr>
        <w:t>由监控中心统一供电或由监控中心控制的电源供电</w:t>
      </w:r>
      <w:r>
        <w:rPr>
          <w:rFonts w:ascii="方正仿宋_GBK" w:hint="eastAsia"/>
          <w:sz w:val="24"/>
        </w:rPr>
        <w:t>，</w:t>
      </w:r>
      <w:r>
        <w:rPr>
          <w:rFonts w:ascii="方正仿宋_GBK"/>
          <w:sz w:val="24"/>
        </w:rPr>
        <w:t>连接电缆</w:t>
      </w:r>
      <w:r>
        <w:rPr>
          <w:rFonts w:ascii="方正仿宋_GBK" w:hint="eastAsia"/>
          <w:sz w:val="24"/>
        </w:rPr>
        <w:t>应</w:t>
      </w:r>
      <w:r>
        <w:rPr>
          <w:rFonts w:ascii="方正仿宋_GBK"/>
          <w:sz w:val="24"/>
        </w:rPr>
        <w:t>采取防雷</w:t>
      </w:r>
      <w:r>
        <w:rPr>
          <w:rFonts w:ascii="方正仿宋_GBK" w:hint="eastAsia"/>
          <w:sz w:val="24"/>
        </w:rPr>
        <w:t>接地等防护</w:t>
      </w:r>
      <w:r>
        <w:rPr>
          <w:rFonts w:ascii="方正仿宋_GBK"/>
          <w:sz w:val="24"/>
        </w:rPr>
        <w:t>措施</w:t>
      </w:r>
      <w:r>
        <w:rPr>
          <w:rFonts w:ascii="方正仿宋_GBK" w:hint="eastAsia"/>
          <w:sz w:val="24"/>
        </w:rPr>
        <w:t>。</w:t>
      </w:r>
      <w:bookmarkEnd w:id="95"/>
    </w:p>
    <w:p w:rsidR="007E3684" w:rsidRDefault="00007784">
      <w:pPr>
        <w:spacing w:line="480" w:lineRule="exact"/>
        <w:ind w:firstLineChars="236" w:firstLine="566"/>
        <w:rPr>
          <w:rFonts w:ascii="方正仿宋_GBK"/>
          <w:sz w:val="24"/>
        </w:rPr>
      </w:pPr>
      <w:bookmarkStart w:id="96" w:name="_Toc407780534"/>
      <w:bookmarkStart w:id="97" w:name="_Toc451349487"/>
      <w:r>
        <w:rPr>
          <w:rFonts w:ascii="方正仿宋_GBK" w:hint="eastAsia"/>
          <w:sz w:val="24"/>
        </w:rPr>
        <w:t>3．</w:t>
      </w:r>
      <w:r>
        <w:rPr>
          <w:rFonts w:ascii="方正仿宋_GBK"/>
          <w:sz w:val="24"/>
        </w:rPr>
        <w:t>监视</w:t>
      </w:r>
      <w:r>
        <w:rPr>
          <w:rFonts w:ascii="方正仿宋_GBK" w:hint="eastAsia"/>
          <w:sz w:val="24"/>
        </w:rPr>
        <w:t>、记录和</w:t>
      </w:r>
      <w:r>
        <w:rPr>
          <w:rFonts w:ascii="方正仿宋_GBK"/>
          <w:sz w:val="24"/>
        </w:rPr>
        <w:t>回放</w:t>
      </w:r>
      <w:r>
        <w:rPr>
          <w:rFonts w:ascii="方正仿宋_GBK" w:hint="eastAsia"/>
          <w:sz w:val="24"/>
        </w:rPr>
        <w:t>图像要求</w:t>
      </w:r>
      <w:bookmarkEnd w:id="96"/>
      <w:bookmarkEnd w:id="97"/>
    </w:p>
    <w:p w:rsidR="007E3684" w:rsidRDefault="00007784">
      <w:pPr>
        <w:spacing w:line="480" w:lineRule="exact"/>
        <w:ind w:firstLineChars="236" w:firstLine="566"/>
        <w:rPr>
          <w:rFonts w:ascii="方正仿宋_GBK"/>
          <w:sz w:val="24"/>
        </w:rPr>
      </w:pPr>
      <w:bookmarkStart w:id="98" w:name="_Toc451349492"/>
      <w:r>
        <w:rPr>
          <w:rFonts w:ascii="方正仿宋_GBK" w:hint="eastAsia"/>
          <w:sz w:val="24"/>
        </w:rPr>
        <w:t>（1）实时监控图像分辨率不低于130</w:t>
      </w:r>
      <w:proofErr w:type="gramStart"/>
      <w:r>
        <w:rPr>
          <w:rFonts w:ascii="方正仿宋_GBK" w:hint="eastAsia"/>
          <w:sz w:val="24"/>
        </w:rPr>
        <w:t>万像</w:t>
      </w:r>
      <w:proofErr w:type="gramEnd"/>
      <w:r>
        <w:rPr>
          <w:rFonts w:ascii="方正仿宋_GBK" w:hint="eastAsia"/>
          <w:sz w:val="24"/>
        </w:rPr>
        <w:t>素(1280×960)，灰度等级不低于10级；其中学校门口摄像机录像像素不低于200</w:t>
      </w:r>
      <w:proofErr w:type="gramStart"/>
      <w:r>
        <w:rPr>
          <w:rFonts w:ascii="方正仿宋_GBK" w:hint="eastAsia"/>
          <w:sz w:val="24"/>
        </w:rPr>
        <w:t>万像</w:t>
      </w:r>
      <w:proofErr w:type="gramEnd"/>
      <w:r>
        <w:rPr>
          <w:rFonts w:ascii="方正仿宋_GBK" w:hint="eastAsia"/>
          <w:sz w:val="24"/>
        </w:rPr>
        <w:t>素(1920×1080)@30fps，实时监控图像分辨率不低于200</w:t>
      </w:r>
      <w:proofErr w:type="gramStart"/>
      <w:r>
        <w:rPr>
          <w:rFonts w:ascii="方正仿宋_GBK" w:hint="eastAsia"/>
          <w:sz w:val="24"/>
        </w:rPr>
        <w:t>万像</w:t>
      </w:r>
      <w:proofErr w:type="gramEnd"/>
      <w:r>
        <w:rPr>
          <w:rFonts w:ascii="方正仿宋_GBK" w:hint="eastAsia"/>
          <w:sz w:val="24"/>
        </w:rPr>
        <w:t>素(1920×1080)@30fps，回放视频分辨率不低于200</w:t>
      </w:r>
      <w:proofErr w:type="gramStart"/>
      <w:r>
        <w:rPr>
          <w:rFonts w:ascii="方正仿宋_GBK" w:hint="eastAsia"/>
          <w:sz w:val="24"/>
        </w:rPr>
        <w:t>万像</w:t>
      </w:r>
      <w:proofErr w:type="gramEnd"/>
      <w:r>
        <w:rPr>
          <w:rFonts w:ascii="方正仿宋_GBK" w:hint="eastAsia"/>
          <w:sz w:val="24"/>
        </w:rPr>
        <w:t>素(1920×1080)@30fps；</w:t>
      </w:r>
      <w:bookmarkEnd w:id="98"/>
    </w:p>
    <w:p w:rsidR="007E3684" w:rsidRDefault="00007784">
      <w:pPr>
        <w:spacing w:line="480" w:lineRule="exact"/>
        <w:ind w:firstLineChars="236" w:firstLine="566"/>
        <w:rPr>
          <w:rFonts w:ascii="方正仿宋_GBK"/>
          <w:sz w:val="24"/>
        </w:rPr>
      </w:pPr>
      <w:bookmarkStart w:id="99" w:name="_Toc451349493"/>
      <w:r>
        <w:rPr>
          <w:rFonts w:ascii="方正仿宋_GBK" w:hint="eastAsia"/>
          <w:sz w:val="24"/>
        </w:rPr>
        <w:t>（2）视频压缩格式采取H.264、H.265或者MPEG-4以及更先进的编码技术，录像图像像素不低于130</w:t>
      </w:r>
      <w:proofErr w:type="gramStart"/>
      <w:r>
        <w:rPr>
          <w:rFonts w:ascii="方正仿宋_GBK" w:hint="eastAsia"/>
          <w:sz w:val="24"/>
        </w:rPr>
        <w:t>万像</w:t>
      </w:r>
      <w:proofErr w:type="gramEnd"/>
      <w:r>
        <w:rPr>
          <w:rFonts w:ascii="方正仿宋_GBK" w:hint="eastAsia"/>
          <w:sz w:val="24"/>
        </w:rPr>
        <w:t>素（1280×960），视频</w:t>
      </w:r>
      <w:proofErr w:type="gramStart"/>
      <w:r>
        <w:rPr>
          <w:rFonts w:ascii="方正仿宋_GBK" w:hint="eastAsia"/>
          <w:sz w:val="24"/>
        </w:rPr>
        <w:t>录像帧率不</w:t>
      </w:r>
      <w:proofErr w:type="gramEnd"/>
      <w:r>
        <w:rPr>
          <w:rFonts w:ascii="方正仿宋_GBK" w:hint="eastAsia"/>
          <w:sz w:val="24"/>
        </w:rPr>
        <w:t>低于25 帧/秒，回放图像分辨率不低于130</w:t>
      </w:r>
      <w:proofErr w:type="gramStart"/>
      <w:r>
        <w:rPr>
          <w:rFonts w:ascii="方正仿宋_GBK" w:hint="eastAsia"/>
          <w:sz w:val="24"/>
        </w:rPr>
        <w:t>万像</w:t>
      </w:r>
      <w:proofErr w:type="gramEnd"/>
      <w:r>
        <w:rPr>
          <w:rFonts w:ascii="方正仿宋_GBK" w:hint="eastAsia"/>
          <w:sz w:val="24"/>
        </w:rPr>
        <w:t>素1280×960，灰度等级不低于10级。</w:t>
      </w:r>
      <w:bookmarkEnd w:id="99"/>
    </w:p>
    <w:p w:rsidR="007E3684" w:rsidRDefault="007E3684">
      <w:pPr>
        <w:spacing w:line="480" w:lineRule="exact"/>
        <w:ind w:firstLineChars="236" w:firstLine="566"/>
        <w:rPr>
          <w:rFonts w:ascii="方正仿宋_GBK"/>
          <w:sz w:val="24"/>
        </w:rPr>
      </w:pPr>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6</w:t>
      </w:r>
      <w:r>
        <w:rPr>
          <w:rFonts w:ascii="方正仿宋_GBK" w:hAnsi="宋体" w:hint="eastAsia"/>
          <w:b/>
          <w:color w:val="000000"/>
          <w:spacing w:val="-4"/>
          <w:sz w:val="24"/>
        </w:rPr>
        <w:t>.3.3 配备要求</w:t>
      </w:r>
      <w:bookmarkStart w:id="100" w:name="_Toc407780536"/>
    </w:p>
    <w:p w:rsidR="007E3684" w:rsidRDefault="007E3684">
      <w:pPr>
        <w:ind w:firstLineChars="200" w:firstLine="464"/>
        <w:rPr>
          <w:rFonts w:ascii="方正仿宋_GBK" w:hAnsi="宋体"/>
          <w:b/>
          <w:color w:val="000000"/>
          <w:spacing w:val="-4"/>
          <w:sz w:val="24"/>
        </w:rPr>
      </w:pPr>
    </w:p>
    <w:tbl>
      <w:tblPr>
        <w:tblW w:w="12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445"/>
        <w:gridCol w:w="864"/>
        <w:gridCol w:w="680"/>
        <w:gridCol w:w="9180"/>
      </w:tblGrid>
      <w:tr w:rsidR="007E3684">
        <w:tc>
          <w:tcPr>
            <w:tcW w:w="648"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序号</w:t>
            </w:r>
          </w:p>
        </w:tc>
        <w:tc>
          <w:tcPr>
            <w:tcW w:w="1445"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设备名称</w:t>
            </w:r>
          </w:p>
        </w:tc>
        <w:tc>
          <w:tcPr>
            <w:tcW w:w="864"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单位</w:t>
            </w:r>
          </w:p>
        </w:tc>
        <w:tc>
          <w:tcPr>
            <w:tcW w:w="680"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数量</w:t>
            </w:r>
          </w:p>
        </w:tc>
        <w:tc>
          <w:tcPr>
            <w:tcW w:w="9180"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备注</w:t>
            </w:r>
          </w:p>
        </w:tc>
      </w:tr>
      <w:tr w:rsidR="007E3684">
        <w:trPr>
          <w:trHeight w:val="3236"/>
        </w:trPr>
        <w:tc>
          <w:tcPr>
            <w:tcW w:w="648"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1</w:t>
            </w:r>
          </w:p>
        </w:tc>
        <w:tc>
          <w:tcPr>
            <w:tcW w:w="1445"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摄像机</w:t>
            </w:r>
          </w:p>
        </w:tc>
        <w:tc>
          <w:tcPr>
            <w:tcW w:w="864"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680"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9180" w:type="dxa"/>
            <w:shd w:val="clear" w:color="auto" w:fill="auto"/>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根据监控对象与现场环境等因素，通常有红外球形摄像机、红外半球摄像机、红外</w:t>
            </w:r>
            <w:proofErr w:type="gramStart"/>
            <w:r>
              <w:rPr>
                <w:rFonts w:ascii="方正仿宋_GBK" w:hAnsi="宋体" w:hint="eastAsia"/>
                <w:color w:val="000000"/>
                <w:sz w:val="21"/>
                <w:szCs w:val="21"/>
              </w:rPr>
              <w:t>固定枪式</w:t>
            </w:r>
            <w:proofErr w:type="gramEnd"/>
            <w:r>
              <w:rPr>
                <w:rFonts w:ascii="方正仿宋_GBK" w:hAnsi="宋体" w:hint="eastAsia"/>
                <w:color w:val="000000"/>
                <w:sz w:val="21"/>
                <w:szCs w:val="21"/>
              </w:rPr>
              <w:t>摄像机等三种供选择：</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红外球形摄像机：主要用于学校大门外一定区域、校园内主要道路、室外活动区（操场等）、大型室内场馆（体育馆、图书馆等）。</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红外半球摄像机：主要用于教学区域主要出入口、大型室内场馆出入口、学生宿舍区主要出入口、学生就餐区域、食堂操作间和储藏室及其出入口、财务室、实验室、计算机室等功能教室。</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红外</w:t>
            </w:r>
            <w:proofErr w:type="gramStart"/>
            <w:r>
              <w:rPr>
                <w:rFonts w:ascii="方正仿宋_GBK" w:hAnsi="宋体" w:hint="eastAsia"/>
                <w:color w:val="000000"/>
                <w:sz w:val="21"/>
                <w:szCs w:val="21"/>
              </w:rPr>
              <w:t>固定枪式</w:t>
            </w:r>
            <w:proofErr w:type="gramEnd"/>
            <w:r>
              <w:rPr>
                <w:rFonts w:ascii="方正仿宋_GBK" w:hAnsi="宋体" w:hint="eastAsia"/>
                <w:color w:val="000000"/>
                <w:sz w:val="21"/>
                <w:szCs w:val="21"/>
              </w:rPr>
              <w:t>摄像机：主要用于学校大门口、学校园区周界、学生宿舍区周界、教学区域主要走廊、通道、学生宿舍楼走廊、通道办公区域主要走廊、通道等。</w:t>
            </w:r>
          </w:p>
        </w:tc>
      </w:tr>
      <w:tr w:rsidR="007E3684">
        <w:tc>
          <w:tcPr>
            <w:tcW w:w="648"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p>
        </w:tc>
        <w:tc>
          <w:tcPr>
            <w:tcW w:w="1445"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硬盘录像机</w:t>
            </w:r>
          </w:p>
        </w:tc>
        <w:tc>
          <w:tcPr>
            <w:tcW w:w="864"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680"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9180" w:type="dxa"/>
            <w:shd w:val="clear" w:color="auto" w:fill="auto"/>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一般存放在监控中心，由一台或多台组成。</w:t>
            </w:r>
            <w:r>
              <w:rPr>
                <w:rFonts w:ascii="方正仿宋_GBK" w:hAnsi="宋体"/>
                <w:color w:val="000000"/>
                <w:sz w:val="21"/>
                <w:szCs w:val="21"/>
              </w:rPr>
              <w:t>是一套进行图像存储处理的计算机系统，具有对图像/语音进行长时间录像、录音、远程监视和控制的功能，集合了录像机、画面分割器、云台镜头控制、报警控制、网络传输等功能于一身</w:t>
            </w:r>
            <w:r>
              <w:rPr>
                <w:rFonts w:ascii="方正仿宋_GBK" w:hAnsi="宋体" w:hint="eastAsia"/>
                <w:color w:val="000000"/>
                <w:sz w:val="21"/>
                <w:szCs w:val="21"/>
              </w:rPr>
              <w:t>。</w:t>
            </w:r>
          </w:p>
        </w:tc>
      </w:tr>
      <w:tr w:rsidR="007E3684">
        <w:tc>
          <w:tcPr>
            <w:tcW w:w="648"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w:t>
            </w:r>
          </w:p>
        </w:tc>
        <w:tc>
          <w:tcPr>
            <w:tcW w:w="1445"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视频矩阵</w:t>
            </w:r>
          </w:p>
        </w:tc>
        <w:tc>
          <w:tcPr>
            <w:tcW w:w="864"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680"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9180" w:type="dxa"/>
            <w:shd w:val="clear" w:color="auto" w:fill="auto"/>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用于规模较大的监控系统，</w:t>
            </w:r>
            <w:r>
              <w:rPr>
                <w:rFonts w:ascii="方正仿宋_GBK" w:hAnsi="宋体"/>
                <w:color w:val="000000"/>
                <w:sz w:val="21"/>
                <w:szCs w:val="21"/>
              </w:rPr>
              <w:t>主要是利用有限的</w:t>
            </w:r>
            <w:r>
              <w:rPr>
                <w:rFonts w:ascii="方正仿宋_GBK" w:hAnsi="宋体" w:hint="eastAsia"/>
                <w:color w:val="000000"/>
                <w:sz w:val="21"/>
                <w:szCs w:val="21"/>
              </w:rPr>
              <w:t>画面</w:t>
            </w:r>
            <w:r>
              <w:rPr>
                <w:rFonts w:ascii="方正仿宋_GBK" w:hAnsi="宋体"/>
                <w:color w:val="000000"/>
                <w:sz w:val="21"/>
                <w:szCs w:val="21"/>
              </w:rPr>
              <w:t>监视设备可以看到更多的</w:t>
            </w:r>
            <w:r>
              <w:rPr>
                <w:rFonts w:ascii="方正仿宋_GBK" w:hAnsi="宋体" w:hint="eastAsia"/>
                <w:color w:val="000000"/>
                <w:sz w:val="21"/>
                <w:szCs w:val="21"/>
              </w:rPr>
              <w:t>摄像机通道，</w:t>
            </w:r>
            <w:r>
              <w:rPr>
                <w:rFonts w:ascii="方正仿宋_GBK" w:hAnsi="宋体"/>
                <w:color w:val="000000"/>
                <w:sz w:val="21"/>
                <w:szCs w:val="21"/>
              </w:rPr>
              <w:t>利用</w:t>
            </w:r>
            <w:r>
              <w:rPr>
                <w:rFonts w:ascii="方正仿宋_GBK" w:hAnsi="宋体" w:hint="eastAsia"/>
                <w:color w:val="000000"/>
                <w:sz w:val="21"/>
                <w:szCs w:val="21"/>
              </w:rPr>
              <w:t>配带</w:t>
            </w:r>
            <w:r>
              <w:rPr>
                <w:rFonts w:ascii="方正仿宋_GBK" w:hAnsi="宋体"/>
                <w:color w:val="000000"/>
                <w:sz w:val="21"/>
                <w:szCs w:val="21"/>
              </w:rPr>
              <w:t>的键盘</w:t>
            </w:r>
            <w:r>
              <w:rPr>
                <w:rFonts w:ascii="方正仿宋_GBK" w:hAnsi="宋体" w:hint="eastAsia"/>
                <w:color w:val="000000"/>
                <w:sz w:val="21"/>
                <w:szCs w:val="21"/>
              </w:rPr>
              <w:t>实现监控通道画面的切换、扫描、轮巡</w:t>
            </w:r>
            <w:r>
              <w:rPr>
                <w:rFonts w:ascii="方正仿宋_GBK" w:hAnsi="宋体"/>
                <w:color w:val="000000"/>
                <w:sz w:val="21"/>
                <w:szCs w:val="21"/>
              </w:rPr>
              <w:t>，同时可以控制云台的</w:t>
            </w:r>
            <w:r>
              <w:rPr>
                <w:rFonts w:ascii="方正仿宋_GBK" w:hAnsi="宋体" w:hint="eastAsia"/>
                <w:color w:val="000000"/>
                <w:sz w:val="21"/>
                <w:szCs w:val="21"/>
              </w:rPr>
              <w:t>旋转、摄像机</w:t>
            </w:r>
            <w:r>
              <w:rPr>
                <w:rFonts w:ascii="方正仿宋_GBK" w:hAnsi="宋体"/>
                <w:color w:val="000000"/>
                <w:sz w:val="21"/>
                <w:szCs w:val="21"/>
              </w:rPr>
              <w:t>镜头的</w:t>
            </w:r>
            <w:r>
              <w:rPr>
                <w:rFonts w:ascii="方正仿宋_GBK" w:hAnsi="宋体" w:hint="eastAsia"/>
                <w:color w:val="000000"/>
                <w:sz w:val="21"/>
                <w:szCs w:val="21"/>
              </w:rPr>
              <w:t>变</w:t>
            </w:r>
            <w:r>
              <w:rPr>
                <w:rFonts w:ascii="方正仿宋_GBK" w:hAnsi="宋体" w:hint="eastAsia"/>
                <w:color w:val="000000"/>
                <w:sz w:val="21"/>
                <w:szCs w:val="21"/>
              </w:rPr>
              <w:lastRenderedPageBreak/>
              <w:t>倍、变焦控制以及相关参数的命名、修改等。</w:t>
            </w:r>
          </w:p>
        </w:tc>
      </w:tr>
      <w:tr w:rsidR="007E3684">
        <w:tc>
          <w:tcPr>
            <w:tcW w:w="648"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4</w:t>
            </w:r>
          </w:p>
        </w:tc>
        <w:tc>
          <w:tcPr>
            <w:tcW w:w="1445"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显示设备</w:t>
            </w:r>
          </w:p>
        </w:tc>
        <w:tc>
          <w:tcPr>
            <w:tcW w:w="864"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680"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9180" w:type="dxa"/>
            <w:shd w:val="clear" w:color="auto" w:fill="auto"/>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存放监控中心，用于实时监控和图像回放。根据监控对象和监控规模，有单屏、多屏和多屏拼接等模式。</w:t>
            </w:r>
          </w:p>
        </w:tc>
      </w:tr>
      <w:tr w:rsidR="007E3684">
        <w:tc>
          <w:tcPr>
            <w:tcW w:w="648"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w:t>
            </w:r>
          </w:p>
        </w:tc>
        <w:tc>
          <w:tcPr>
            <w:tcW w:w="1445"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存储设备</w:t>
            </w:r>
          </w:p>
        </w:tc>
        <w:tc>
          <w:tcPr>
            <w:tcW w:w="864"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批</w:t>
            </w:r>
          </w:p>
        </w:tc>
        <w:tc>
          <w:tcPr>
            <w:tcW w:w="680"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9180" w:type="dxa"/>
            <w:shd w:val="clear" w:color="auto" w:fill="auto"/>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根据系统规模选择。用于视频文件的存储与备份。包括服务器、磁盘阵列及相关软件等组成。</w:t>
            </w:r>
          </w:p>
        </w:tc>
      </w:tr>
      <w:tr w:rsidR="007E3684">
        <w:tc>
          <w:tcPr>
            <w:tcW w:w="648"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w:t>
            </w:r>
          </w:p>
        </w:tc>
        <w:tc>
          <w:tcPr>
            <w:tcW w:w="1445"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其他设备</w:t>
            </w:r>
          </w:p>
        </w:tc>
        <w:tc>
          <w:tcPr>
            <w:tcW w:w="864"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批</w:t>
            </w:r>
          </w:p>
        </w:tc>
        <w:tc>
          <w:tcPr>
            <w:tcW w:w="680"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9180" w:type="dxa"/>
            <w:shd w:val="clear" w:color="auto" w:fill="auto"/>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根据系统需要选择。包括摄像机镜头、支架（立杆）、防护罩；网络传输设备；防雷、接地等防护设备。按需配备</w:t>
            </w:r>
          </w:p>
        </w:tc>
      </w:tr>
      <w:tr w:rsidR="007E3684">
        <w:tc>
          <w:tcPr>
            <w:tcW w:w="648" w:type="dxa"/>
            <w:shd w:val="clear" w:color="auto" w:fill="auto"/>
            <w:vAlign w:val="center"/>
          </w:tcPr>
          <w:p w:rsidR="007E3684" w:rsidRDefault="007E3684">
            <w:pPr>
              <w:jc w:val="center"/>
              <w:rPr>
                <w:rFonts w:ascii="方正仿宋_GBK" w:hAnsi="宋体"/>
                <w:color w:val="000000"/>
                <w:sz w:val="21"/>
                <w:szCs w:val="21"/>
              </w:rPr>
            </w:pPr>
          </w:p>
        </w:tc>
        <w:tc>
          <w:tcPr>
            <w:tcW w:w="1445" w:type="dxa"/>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w:t>
            </w:r>
          </w:p>
        </w:tc>
        <w:tc>
          <w:tcPr>
            <w:tcW w:w="864" w:type="dxa"/>
            <w:shd w:val="clear" w:color="auto" w:fill="auto"/>
            <w:vAlign w:val="center"/>
          </w:tcPr>
          <w:p w:rsidR="007E3684" w:rsidRDefault="007E3684">
            <w:pPr>
              <w:jc w:val="center"/>
              <w:rPr>
                <w:rFonts w:ascii="方正仿宋_GBK" w:hAnsi="宋体"/>
                <w:color w:val="000000"/>
                <w:sz w:val="21"/>
                <w:szCs w:val="21"/>
              </w:rPr>
            </w:pPr>
          </w:p>
        </w:tc>
        <w:tc>
          <w:tcPr>
            <w:tcW w:w="680" w:type="dxa"/>
            <w:shd w:val="clear" w:color="auto" w:fill="auto"/>
            <w:vAlign w:val="center"/>
          </w:tcPr>
          <w:p w:rsidR="007E3684" w:rsidRDefault="007E3684">
            <w:pPr>
              <w:jc w:val="center"/>
              <w:rPr>
                <w:rFonts w:ascii="方正仿宋_GBK" w:hAnsi="宋体"/>
                <w:color w:val="000000"/>
                <w:sz w:val="21"/>
                <w:szCs w:val="21"/>
              </w:rPr>
            </w:pPr>
          </w:p>
        </w:tc>
        <w:tc>
          <w:tcPr>
            <w:tcW w:w="9180" w:type="dxa"/>
            <w:shd w:val="clear" w:color="auto" w:fill="auto"/>
            <w:vAlign w:val="center"/>
          </w:tcPr>
          <w:p w:rsidR="007E3684" w:rsidRDefault="007E3684">
            <w:pPr>
              <w:jc w:val="center"/>
              <w:rPr>
                <w:rFonts w:ascii="方正仿宋_GBK" w:hAnsi="宋体"/>
                <w:color w:val="000000"/>
                <w:sz w:val="21"/>
                <w:szCs w:val="21"/>
              </w:rPr>
            </w:pPr>
          </w:p>
        </w:tc>
      </w:tr>
    </w:tbl>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说明：</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1．所有配备的软件应为正版软件。</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2．带（）的为选配，无（）的为必配。</w:t>
      </w:r>
      <w:bookmarkStart w:id="101" w:name="_Toc494192530"/>
      <w:bookmarkStart w:id="102" w:name="_Toc451349494"/>
      <w:bookmarkStart w:id="103" w:name="_Toc407780537"/>
      <w:bookmarkEnd w:id="100"/>
    </w:p>
    <w:p w:rsidR="007E3684" w:rsidRDefault="00007784">
      <w:pPr>
        <w:pStyle w:val="1"/>
        <w:ind w:firstLineChars="100" w:firstLine="360"/>
        <w:rPr>
          <w:rFonts w:ascii="方正仿宋_GBK"/>
          <w:color w:val="000000"/>
          <w:sz w:val="36"/>
          <w:szCs w:val="36"/>
        </w:rPr>
      </w:pPr>
      <w:r>
        <w:rPr>
          <w:rFonts w:ascii="方正仿宋_GBK"/>
          <w:color w:val="000000"/>
          <w:sz w:val="36"/>
          <w:szCs w:val="36"/>
        </w:rPr>
        <w:t>7.</w:t>
      </w:r>
      <w:r>
        <w:rPr>
          <w:rFonts w:ascii="方正仿宋_GBK" w:hint="eastAsia"/>
          <w:color w:val="000000"/>
          <w:sz w:val="36"/>
          <w:szCs w:val="36"/>
        </w:rPr>
        <w:t>校园广播系统</w:t>
      </w:r>
      <w:bookmarkEnd w:id="101"/>
      <w:bookmarkEnd w:id="102"/>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lastRenderedPageBreak/>
        <w:t>7</w:t>
      </w:r>
      <w:r>
        <w:rPr>
          <w:rFonts w:ascii="方正仿宋_GBK" w:hAnsi="宋体" w:hint="eastAsia"/>
          <w:b/>
          <w:color w:val="000000"/>
          <w:spacing w:val="-4"/>
          <w:sz w:val="28"/>
          <w:szCs w:val="28"/>
        </w:rPr>
        <w:t>.1编制说明</w:t>
      </w:r>
    </w:p>
    <w:p w:rsidR="007E3684" w:rsidRDefault="00007784">
      <w:pPr>
        <w:spacing w:line="480" w:lineRule="exact"/>
        <w:ind w:firstLineChars="236" w:firstLine="566"/>
        <w:rPr>
          <w:rFonts w:ascii="方正仿宋_GBK"/>
          <w:sz w:val="24"/>
        </w:rPr>
      </w:pPr>
      <w:bookmarkStart w:id="104" w:name="_Toc451349495"/>
      <w:r>
        <w:rPr>
          <w:rFonts w:ascii="方正仿宋_GBK" w:hint="eastAsia"/>
          <w:sz w:val="24"/>
        </w:rPr>
        <w:t>校园广播系统是学校日常教育教学中基本</w:t>
      </w:r>
      <w:proofErr w:type="gramStart"/>
      <w:r>
        <w:rPr>
          <w:rFonts w:ascii="方正仿宋_GBK" w:hint="eastAsia"/>
          <w:sz w:val="24"/>
        </w:rPr>
        <w:t>且必要</w:t>
      </w:r>
      <w:proofErr w:type="gramEnd"/>
      <w:r>
        <w:rPr>
          <w:rFonts w:ascii="方正仿宋_GBK" w:hint="eastAsia"/>
          <w:sz w:val="24"/>
        </w:rPr>
        <w:t>的设施设备，是教育教学不可缺少的重要组成部分。随着科学技术的迅猛发展，校园广播的模式越来越多，功能越来越强，服务教学的作用也越来越显著。为加强校园广播的建设、使用和管理，规范各级各类学校校园广播系统的建设，使其符合科学性、可靠性和实用性的原则，充分发挥其服务教学、服务师生的效益，结合实际校园广播系统建设和使用情况，制定了安徽省校园广播系统规范。</w:t>
      </w:r>
      <w:bookmarkEnd w:id="104"/>
    </w:p>
    <w:p w:rsidR="007E3684" w:rsidRDefault="00007784">
      <w:pPr>
        <w:ind w:firstLineChars="200" w:firstLine="544"/>
        <w:rPr>
          <w:rFonts w:ascii="黑体" w:eastAsia="黑体" w:hAnsi="宋体"/>
          <w:color w:val="000000"/>
          <w:spacing w:val="-4"/>
          <w:sz w:val="24"/>
        </w:rPr>
      </w:pPr>
      <w:r>
        <w:rPr>
          <w:rFonts w:ascii="方正仿宋_GBK" w:hAnsi="宋体"/>
          <w:b/>
          <w:color w:val="000000"/>
          <w:spacing w:val="-4"/>
          <w:sz w:val="28"/>
          <w:szCs w:val="28"/>
        </w:rPr>
        <w:t>7</w:t>
      </w:r>
      <w:r>
        <w:rPr>
          <w:rFonts w:ascii="方正仿宋_GBK" w:hAnsi="宋体" w:hint="eastAsia"/>
          <w:b/>
          <w:color w:val="000000"/>
          <w:spacing w:val="-4"/>
          <w:sz w:val="28"/>
          <w:szCs w:val="28"/>
        </w:rPr>
        <w:t>.2设置指标表</w:t>
      </w:r>
    </w:p>
    <w:p w:rsidR="007E3684" w:rsidRDefault="00007784">
      <w:pPr>
        <w:ind w:firstLineChars="236" w:firstLine="567"/>
        <w:jc w:val="center"/>
        <w:rPr>
          <w:rFonts w:ascii="方正仿宋_GBK"/>
          <w:b/>
          <w:sz w:val="24"/>
        </w:rPr>
      </w:pPr>
      <w:bookmarkStart w:id="105" w:name="_Toc451349496"/>
      <w:r>
        <w:rPr>
          <w:rFonts w:ascii="方正仿宋_GBK" w:hint="eastAsia"/>
          <w:b/>
          <w:sz w:val="24"/>
        </w:rPr>
        <w:t>校园广播系统设置指标表</w:t>
      </w:r>
      <w:bookmarkEnd w:id="105"/>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1212"/>
        <w:gridCol w:w="1360"/>
        <w:gridCol w:w="1486"/>
        <w:gridCol w:w="1490"/>
        <w:gridCol w:w="1440"/>
        <w:gridCol w:w="1880"/>
      </w:tblGrid>
      <w:tr w:rsidR="007E3684">
        <w:trPr>
          <w:cantSplit/>
          <w:trHeight w:val="410"/>
        </w:trPr>
        <w:tc>
          <w:tcPr>
            <w:tcW w:w="1639"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名称</w:t>
            </w:r>
          </w:p>
        </w:tc>
        <w:tc>
          <w:tcPr>
            <w:tcW w:w="1212"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学校类别</w:t>
            </w:r>
          </w:p>
        </w:tc>
        <w:tc>
          <w:tcPr>
            <w:tcW w:w="1360"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配备要求</w:t>
            </w:r>
          </w:p>
        </w:tc>
        <w:tc>
          <w:tcPr>
            <w:tcW w:w="6296" w:type="dxa"/>
            <w:gridSpan w:val="4"/>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学校规模</w:t>
            </w:r>
          </w:p>
        </w:tc>
      </w:tr>
      <w:tr w:rsidR="007E3684">
        <w:trPr>
          <w:cantSplit/>
          <w:trHeight w:val="302"/>
        </w:trPr>
        <w:tc>
          <w:tcPr>
            <w:tcW w:w="1639" w:type="dxa"/>
            <w:vMerge/>
            <w:vAlign w:val="center"/>
          </w:tcPr>
          <w:p w:rsidR="007E3684" w:rsidRDefault="007E3684">
            <w:pPr>
              <w:jc w:val="center"/>
              <w:rPr>
                <w:rFonts w:ascii="方正仿宋_GBK" w:hAnsi="宋体"/>
                <w:color w:val="000000"/>
                <w:sz w:val="21"/>
                <w:szCs w:val="21"/>
              </w:rPr>
            </w:pPr>
          </w:p>
        </w:tc>
        <w:tc>
          <w:tcPr>
            <w:tcW w:w="1212" w:type="dxa"/>
            <w:vMerge/>
            <w:vAlign w:val="center"/>
          </w:tcPr>
          <w:p w:rsidR="007E3684" w:rsidRDefault="007E3684">
            <w:pPr>
              <w:jc w:val="center"/>
              <w:rPr>
                <w:rFonts w:ascii="方正仿宋_GBK" w:hAnsi="宋体"/>
                <w:color w:val="000000"/>
                <w:sz w:val="21"/>
                <w:szCs w:val="21"/>
              </w:rPr>
            </w:pPr>
          </w:p>
        </w:tc>
        <w:tc>
          <w:tcPr>
            <w:tcW w:w="1360" w:type="dxa"/>
            <w:vMerge/>
            <w:vAlign w:val="center"/>
          </w:tcPr>
          <w:p w:rsidR="007E3684" w:rsidRDefault="007E3684">
            <w:pPr>
              <w:jc w:val="center"/>
              <w:rPr>
                <w:rFonts w:ascii="方正仿宋_GBK" w:hAnsi="宋体"/>
                <w:color w:val="000000"/>
                <w:sz w:val="21"/>
                <w:szCs w:val="21"/>
              </w:rPr>
            </w:pPr>
          </w:p>
        </w:tc>
        <w:tc>
          <w:tcPr>
            <w:tcW w:w="1486"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6～12个班</w:t>
            </w:r>
          </w:p>
        </w:tc>
        <w:tc>
          <w:tcPr>
            <w:tcW w:w="149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12～24个班</w:t>
            </w:r>
          </w:p>
        </w:tc>
        <w:tc>
          <w:tcPr>
            <w:tcW w:w="144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24～36个班</w:t>
            </w:r>
          </w:p>
        </w:tc>
        <w:tc>
          <w:tcPr>
            <w:tcW w:w="188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36～48个班</w:t>
            </w:r>
          </w:p>
        </w:tc>
      </w:tr>
      <w:tr w:rsidR="007E3684">
        <w:trPr>
          <w:cantSplit/>
          <w:trHeight w:val="293"/>
        </w:trPr>
        <w:tc>
          <w:tcPr>
            <w:tcW w:w="1639" w:type="dxa"/>
            <w:vMerge/>
            <w:vAlign w:val="center"/>
          </w:tcPr>
          <w:p w:rsidR="007E3684" w:rsidRDefault="007E3684">
            <w:pPr>
              <w:jc w:val="center"/>
              <w:rPr>
                <w:rFonts w:ascii="方正仿宋_GBK" w:hAnsi="宋体"/>
                <w:color w:val="000000"/>
                <w:sz w:val="21"/>
                <w:szCs w:val="21"/>
              </w:rPr>
            </w:pPr>
          </w:p>
        </w:tc>
        <w:tc>
          <w:tcPr>
            <w:tcW w:w="1212" w:type="dxa"/>
            <w:vMerge/>
            <w:vAlign w:val="center"/>
          </w:tcPr>
          <w:p w:rsidR="007E3684" w:rsidRDefault="007E3684">
            <w:pPr>
              <w:jc w:val="center"/>
              <w:rPr>
                <w:rFonts w:ascii="方正仿宋_GBK" w:hAnsi="宋体"/>
                <w:color w:val="000000"/>
                <w:sz w:val="21"/>
                <w:szCs w:val="21"/>
              </w:rPr>
            </w:pPr>
          </w:p>
        </w:tc>
        <w:tc>
          <w:tcPr>
            <w:tcW w:w="1360" w:type="dxa"/>
            <w:vMerge/>
            <w:vAlign w:val="center"/>
          </w:tcPr>
          <w:p w:rsidR="007E3684" w:rsidRDefault="007E3684">
            <w:pPr>
              <w:jc w:val="center"/>
              <w:rPr>
                <w:rFonts w:ascii="方正仿宋_GBK" w:hAnsi="宋体"/>
                <w:color w:val="000000"/>
                <w:sz w:val="21"/>
                <w:szCs w:val="21"/>
              </w:rPr>
            </w:pPr>
          </w:p>
        </w:tc>
        <w:tc>
          <w:tcPr>
            <w:tcW w:w="1486"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套数</w:t>
            </w:r>
          </w:p>
        </w:tc>
        <w:tc>
          <w:tcPr>
            <w:tcW w:w="149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套数</w:t>
            </w:r>
          </w:p>
        </w:tc>
        <w:tc>
          <w:tcPr>
            <w:tcW w:w="144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套数</w:t>
            </w:r>
          </w:p>
        </w:tc>
        <w:tc>
          <w:tcPr>
            <w:tcW w:w="188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套数</w:t>
            </w:r>
          </w:p>
        </w:tc>
      </w:tr>
      <w:tr w:rsidR="007E3684">
        <w:trPr>
          <w:cantSplit/>
          <w:trHeight w:val="520"/>
        </w:trPr>
        <w:tc>
          <w:tcPr>
            <w:tcW w:w="1639"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校园广播系统</w:t>
            </w:r>
          </w:p>
        </w:tc>
        <w:tc>
          <w:tcPr>
            <w:tcW w:w="1212"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小学</w:t>
            </w:r>
          </w:p>
          <w:p w:rsidR="007E3684" w:rsidRDefault="00007784">
            <w:pPr>
              <w:jc w:val="center"/>
              <w:rPr>
                <w:rFonts w:ascii="方正仿宋_GBK" w:hAnsi="宋体"/>
                <w:color w:val="000000"/>
                <w:sz w:val="21"/>
                <w:szCs w:val="21"/>
              </w:rPr>
            </w:pPr>
            <w:r>
              <w:rPr>
                <w:rFonts w:ascii="方正仿宋_GBK" w:hAnsi="宋体" w:hint="eastAsia"/>
                <w:color w:val="000000"/>
                <w:sz w:val="21"/>
                <w:szCs w:val="21"/>
              </w:rPr>
              <w:t>初中</w:t>
            </w:r>
          </w:p>
          <w:p w:rsidR="007E3684" w:rsidRDefault="00007784">
            <w:pPr>
              <w:jc w:val="center"/>
              <w:rPr>
                <w:rFonts w:ascii="方正仿宋_GBK" w:hAnsi="宋体"/>
                <w:color w:val="000000"/>
                <w:sz w:val="21"/>
                <w:szCs w:val="21"/>
              </w:rPr>
            </w:pPr>
            <w:r>
              <w:rPr>
                <w:rFonts w:ascii="方正仿宋_GBK" w:hAnsi="宋体" w:hint="eastAsia"/>
                <w:color w:val="000000"/>
                <w:sz w:val="21"/>
                <w:szCs w:val="21"/>
              </w:rPr>
              <w:t>高中</w:t>
            </w:r>
          </w:p>
        </w:tc>
        <w:tc>
          <w:tcPr>
            <w:tcW w:w="136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基本要求</w:t>
            </w:r>
          </w:p>
        </w:tc>
        <w:tc>
          <w:tcPr>
            <w:tcW w:w="6296" w:type="dxa"/>
            <w:gridSpan w:val="4"/>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r>
      <w:tr w:rsidR="007E3684">
        <w:trPr>
          <w:cantSplit/>
          <w:trHeight w:val="456"/>
        </w:trPr>
        <w:tc>
          <w:tcPr>
            <w:tcW w:w="1639" w:type="dxa"/>
            <w:vMerge/>
            <w:vAlign w:val="center"/>
          </w:tcPr>
          <w:p w:rsidR="007E3684" w:rsidRDefault="007E3684">
            <w:pPr>
              <w:jc w:val="center"/>
              <w:rPr>
                <w:rFonts w:ascii="方正仿宋_GBK" w:hAnsi="宋体"/>
                <w:color w:val="000000"/>
                <w:sz w:val="21"/>
                <w:szCs w:val="21"/>
              </w:rPr>
            </w:pPr>
          </w:p>
        </w:tc>
        <w:tc>
          <w:tcPr>
            <w:tcW w:w="1212" w:type="dxa"/>
            <w:vMerge/>
            <w:vAlign w:val="center"/>
          </w:tcPr>
          <w:p w:rsidR="007E3684" w:rsidRDefault="007E3684">
            <w:pPr>
              <w:jc w:val="center"/>
              <w:rPr>
                <w:rFonts w:ascii="方正仿宋_GBK" w:hAnsi="宋体"/>
                <w:color w:val="000000"/>
                <w:sz w:val="21"/>
                <w:szCs w:val="21"/>
              </w:rPr>
            </w:pPr>
          </w:p>
        </w:tc>
        <w:tc>
          <w:tcPr>
            <w:tcW w:w="136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规划建议</w:t>
            </w:r>
          </w:p>
        </w:tc>
        <w:tc>
          <w:tcPr>
            <w:tcW w:w="6296" w:type="dxa"/>
            <w:gridSpan w:val="4"/>
            <w:vMerge/>
            <w:vAlign w:val="center"/>
          </w:tcPr>
          <w:p w:rsidR="007E3684" w:rsidRDefault="007E3684">
            <w:pPr>
              <w:jc w:val="center"/>
              <w:rPr>
                <w:rFonts w:ascii="方正仿宋_GBK" w:hAnsi="宋体"/>
                <w:color w:val="000000"/>
                <w:sz w:val="21"/>
                <w:szCs w:val="21"/>
              </w:rPr>
            </w:pPr>
          </w:p>
        </w:tc>
      </w:tr>
    </w:tbl>
    <w:p w:rsidR="007E3684" w:rsidRDefault="00007784">
      <w:pPr>
        <w:ind w:firstLineChars="100" w:firstLine="240"/>
        <w:jc w:val="left"/>
        <w:rPr>
          <w:rFonts w:ascii="方正仿宋_GBK" w:hAnsi="宋体"/>
          <w:color w:val="000000"/>
          <w:sz w:val="24"/>
        </w:rPr>
      </w:pPr>
      <w:r>
        <w:rPr>
          <w:rFonts w:ascii="方正仿宋_GBK" w:hAnsi="宋体" w:hint="eastAsia"/>
          <w:color w:val="000000"/>
          <w:sz w:val="24"/>
        </w:rPr>
        <w:t>说明：根据学校实际情况可增配1套备用广播系统。</w:t>
      </w:r>
    </w:p>
    <w:p w:rsidR="007E3684" w:rsidRDefault="007E3684">
      <w:pPr>
        <w:ind w:firstLineChars="100" w:firstLine="240"/>
        <w:jc w:val="left"/>
        <w:rPr>
          <w:rFonts w:ascii="方正仿宋_GBK" w:hAnsi="宋体"/>
          <w:color w:val="000000"/>
          <w:sz w:val="24"/>
        </w:rPr>
      </w:pPr>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7</w:t>
      </w:r>
      <w:r>
        <w:rPr>
          <w:rFonts w:ascii="方正仿宋_GBK" w:hAnsi="宋体" w:hint="eastAsia"/>
          <w:b/>
          <w:color w:val="000000"/>
          <w:spacing w:val="-4"/>
          <w:sz w:val="28"/>
          <w:szCs w:val="28"/>
        </w:rPr>
        <w:t>.3建设和配备标准</w:t>
      </w:r>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7</w:t>
      </w:r>
      <w:r>
        <w:rPr>
          <w:rFonts w:ascii="方正仿宋_GBK" w:hAnsi="宋体" w:hint="eastAsia"/>
          <w:b/>
          <w:color w:val="000000"/>
          <w:spacing w:val="-4"/>
          <w:sz w:val="24"/>
        </w:rPr>
        <w:t>.3.1功能要求</w:t>
      </w:r>
    </w:p>
    <w:p w:rsidR="007E3684" w:rsidRDefault="00007784">
      <w:pPr>
        <w:spacing w:line="480" w:lineRule="exact"/>
        <w:ind w:firstLineChars="236" w:firstLine="566"/>
        <w:rPr>
          <w:rFonts w:ascii="方正仿宋_GBK"/>
          <w:sz w:val="24"/>
        </w:rPr>
      </w:pPr>
      <w:bookmarkStart w:id="106" w:name="_Toc451349497"/>
      <w:r>
        <w:rPr>
          <w:rFonts w:ascii="方正仿宋_GBK" w:hint="eastAsia"/>
          <w:sz w:val="24"/>
        </w:rPr>
        <w:t>1．基本功能要求</w:t>
      </w:r>
      <w:bookmarkEnd w:id="106"/>
    </w:p>
    <w:p w:rsidR="007E3684" w:rsidRDefault="00007784">
      <w:pPr>
        <w:spacing w:line="480" w:lineRule="exact"/>
        <w:ind w:firstLineChars="236" w:firstLine="566"/>
        <w:rPr>
          <w:rFonts w:ascii="方正仿宋_GBK"/>
          <w:sz w:val="24"/>
        </w:rPr>
      </w:pPr>
      <w:bookmarkStart w:id="107" w:name="_Toc451349498"/>
      <w:r>
        <w:rPr>
          <w:rFonts w:ascii="方正仿宋_GBK" w:hint="eastAsia"/>
          <w:sz w:val="24"/>
        </w:rPr>
        <w:t>（1）发布作息钟声（自动定时播放已编排好的上课铃声、下课铃声等）。</w:t>
      </w:r>
      <w:bookmarkEnd w:id="107"/>
    </w:p>
    <w:p w:rsidR="007E3684" w:rsidRDefault="00007784">
      <w:pPr>
        <w:spacing w:line="480" w:lineRule="exact"/>
        <w:ind w:firstLineChars="236" w:firstLine="566"/>
        <w:rPr>
          <w:rFonts w:ascii="方正仿宋_GBK"/>
          <w:sz w:val="24"/>
        </w:rPr>
      </w:pPr>
      <w:bookmarkStart w:id="108" w:name="_Toc451349499"/>
      <w:r>
        <w:rPr>
          <w:rFonts w:ascii="方正仿宋_GBK" w:hint="eastAsia"/>
          <w:sz w:val="24"/>
        </w:rPr>
        <w:t>（2）提供背景音乐(升旗仪式、早操、眼保健操)。</w:t>
      </w:r>
      <w:bookmarkEnd w:id="108"/>
    </w:p>
    <w:p w:rsidR="007E3684" w:rsidRDefault="00007784">
      <w:pPr>
        <w:spacing w:line="480" w:lineRule="exact"/>
        <w:ind w:firstLineChars="236" w:firstLine="566"/>
        <w:rPr>
          <w:rFonts w:ascii="方正仿宋_GBK"/>
          <w:sz w:val="24"/>
        </w:rPr>
      </w:pPr>
      <w:bookmarkStart w:id="109" w:name="_Toc451349500"/>
      <w:r>
        <w:rPr>
          <w:rFonts w:ascii="方正仿宋_GBK" w:hint="eastAsia"/>
          <w:sz w:val="24"/>
        </w:rPr>
        <w:t>（3）集会扩声（节日庆典、运动会等）。</w:t>
      </w:r>
      <w:bookmarkEnd w:id="109"/>
    </w:p>
    <w:p w:rsidR="007E3684" w:rsidRDefault="00007784">
      <w:pPr>
        <w:spacing w:line="480" w:lineRule="exact"/>
        <w:ind w:firstLineChars="236" w:firstLine="566"/>
        <w:rPr>
          <w:rFonts w:ascii="方正仿宋_GBK"/>
          <w:sz w:val="24"/>
        </w:rPr>
      </w:pPr>
      <w:bookmarkStart w:id="110" w:name="_Toc451349501"/>
      <w:r>
        <w:rPr>
          <w:rFonts w:ascii="方正仿宋_GBK" w:hint="eastAsia"/>
          <w:sz w:val="24"/>
        </w:rPr>
        <w:t>（4）广播新闻（发布实时语音广播、录播学生自办广播以及转播国家和地方电台新闻）。</w:t>
      </w:r>
      <w:bookmarkEnd w:id="110"/>
    </w:p>
    <w:p w:rsidR="007E3684" w:rsidRDefault="00007784">
      <w:pPr>
        <w:spacing w:line="480" w:lineRule="exact"/>
        <w:ind w:firstLineChars="236" w:firstLine="566"/>
        <w:rPr>
          <w:rFonts w:ascii="方正仿宋_GBK"/>
          <w:sz w:val="24"/>
        </w:rPr>
      </w:pPr>
      <w:bookmarkStart w:id="111" w:name="_Toc451349502"/>
      <w:r>
        <w:rPr>
          <w:rFonts w:ascii="方正仿宋_GBK" w:hint="eastAsia"/>
          <w:sz w:val="24"/>
        </w:rPr>
        <w:t>（5）发布通知、寻呼以及其他语音信息。</w:t>
      </w:r>
      <w:bookmarkEnd w:id="111"/>
    </w:p>
    <w:p w:rsidR="007E3684" w:rsidRDefault="00007784">
      <w:pPr>
        <w:spacing w:line="480" w:lineRule="exact"/>
        <w:ind w:firstLineChars="236" w:firstLine="566"/>
        <w:rPr>
          <w:rFonts w:ascii="方正仿宋_GBK"/>
          <w:sz w:val="24"/>
        </w:rPr>
      </w:pPr>
      <w:bookmarkStart w:id="112" w:name="_Toc451349503"/>
      <w:r>
        <w:rPr>
          <w:rFonts w:ascii="方正仿宋_GBK" w:hint="eastAsia"/>
          <w:sz w:val="24"/>
        </w:rPr>
        <w:t>（6）必要时播送通用的教学语音文件和语音听力考试文件。</w:t>
      </w:r>
      <w:bookmarkEnd w:id="112"/>
    </w:p>
    <w:p w:rsidR="007E3684" w:rsidRDefault="00007784">
      <w:pPr>
        <w:spacing w:line="480" w:lineRule="exact"/>
        <w:ind w:firstLineChars="236" w:firstLine="566"/>
        <w:rPr>
          <w:rFonts w:ascii="方正仿宋_GBK"/>
          <w:sz w:val="24"/>
        </w:rPr>
      </w:pPr>
      <w:bookmarkStart w:id="113" w:name="_Toc451349504"/>
      <w:r>
        <w:rPr>
          <w:rFonts w:ascii="方正仿宋_GBK" w:hint="eastAsia"/>
          <w:sz w:val="24"/>
        </w:rPr>
        <w:t>（7）可矩阵分区控制——即可同时在不同的广播分区播送不同的节目等(该功能学校根据自身实际使用需求功能选配)。</w:t>
      </w:r>
      <w:bookmarkEnd w:id="113"/>
    </w:p>
    <w:p w:rsidR="007E3684" w:rsidRDefault="00007784">
      <w:pPr>
        <w:spacing w:line="480" w:lineRule="exact"/>
        <w:ind w:firstLineChars="236" w:firstLine="566"/>
        <w:rPr>
          <w:rFonts w:ascii="方正仿宋_GBK"/>
          <w:sz w:val="24"/>
        </w:rPr>
      </w:pPr>
      <w:bookmarkStart w:id="114" w:name="_Toc451349505"/>
      <w:r>
        <w:rPr>
          <w:rFonts w:ascii="方正仿宋_GBK" w:hint="eastAsia"/>
          <w:sz w:val="24"/>
        </w:rPr>
        <w:t>2．规划功能要求</w:t>
      </w:r>
      <w:bookmarkEnd w:id="114"/>
    </w:p>
    <w:p w:rsidR="007E3684" w:rsidRDefault="00007784">
      <w:pPr>
        <w:spacing w:line="480" w:lineRule="exact"/>
        <w:ind w:firstLineChars="236" w:firstLine="566"/>
        <w:rPr>
          <w:rFonts w:ascii="方正仿宋_GBK"/>
          <w:sz w:val="24"/>
        </w:rPr>
      </w:pPr>
      <w:bookmarkStart w:id="115" w:name="_Toc451349506"/>
      <w:r>
        <w:rPr>
          <w:rFonts w:ascii="方正仿宋_GBK" w:hint="eastAsia"/>
          <w:sz w:val="24"/>
        </w:rPr>
        <w:t>（1）</w:t>
      </w:r>
      <w:r>
        <w:rPr>
          <w:rFonts w:ascii="方正仿宋_GBK"/>
          <w:sz w:val="24"/>
        </w:rPr>
        <w:t>可对全部网络终端进行任意分组广播，可实现远程媒体库文件的点播</w:t>
      </w:r>
      <w:r>
        <w:rPr>
          <w:rFonts w:ascii="方正仿宋_GBK" w:hint="eastAsia"/>
          <w:sz w:val="24"/>
        </w:rPr>
        <w:t>操作</w:t>
      </w:r>
      <w:r>
        <w:rPr>
          <w:rFonts w:ascii="方正仿宋_GBK"/>
          <w:sz w:val="24"/>
        </w:rPr>
        <w:t>，</w:t>
      </w:r>
      <w:r>
        <w:rPr>
          <w:rFonts w:ascii="方正仿宋_GBK" w:hint="eastAsia"/>
          <w:sz w:val="24"/>
        </w:rPr>
        <w:t>广播</w:t>
      </w:r>
      <w:r>
        <w:rPr>
          <w:rFonts w:ascii="方正仿宋_GBK"/>
          <w:sz w:val="24"/>
        </w:rPr>
        <w:t>终端之间可实现双向对讲，全双工工作模式</w:t>
      </w:r>
      <w:r>
        <w:rPr>
          <w:rFonts w:ascii="方正仿宋_GBK" w:hint="eastAsia"/>
          <w:sz w:val="24"/>
        </w:rPr>
        <w:t>(选配)</w:t>
      </w:r>
      <w:r>
        <w:rPr>
          <w:rFonts w:ascii="方正仿宋_GBK"/>
          <w:sz w:val="24"/>
        </w:rPr>
        <w:t>。</w:t>
      </w:r>
      <w:bookmarkEnd w:id="115"/>
    </w:p>
    <w:p w:rsidR="007E3684" w:rsidRDefault="00007784">
      <w:pPr>
        <w:spacing w:line="480" w:lineRule="exact"/>
        <w:ind w:firstLineChars="236" w:firstLine="566"/>
        <w:rPr>
          <w:rFonts w:ascii="方正仿宋_GBK"/>
          <w:sz w:val="24"/>
        </w:rPr>
      </w:pPr>
      <w:bookmarkStart w:id="116" w:name="_Toc451349507"/>
      <w:r>
        <w:rPr>
          <w:rFonts w:ascii="方正仿宋_GBK" w:hint="eastAsia"/>
          <w:sz w:val="24"/>
        </w:rPr>
        <w:t>（2）可进行录音和简单的广播节目剪辑。</w:t>
      </w:r>
      <w:bookmarkEnd w:id="116"/>
    </w:p>
    <w:p w:rsidR="007E3684" w:rsidRDefault="00007784">
      <w:pPr>
        <w:spacing w:line="480" w:lineRule="exact"/>
        <w:ind w:firstLineChars="236" w:firstLine="566"/>
        <w:rPr>
          <w:rFonts w:ascii="方正仿宋_GBK"/>
          <w:sz w:val="24"/>
        </w:rPr>
      </w:pPr>
      <w:bookmarkStart w:id="117" w:name="_Toc451349508"/>
      <w:r>
        <w:rPr>
          <w:rFonts w:ascii="方正仿宋_GBK" w:hint="eastAsia"/>
          <w:sz w:val="24"/>
        </w:rPr>
        <w:t>（3）配置不间断电源（UPS），与直接供电系统配合使用，断电时能支持系统工作时间不少于30分钟。</w:t>
      </w:r>
      <w:bookmarkEnd w:id="117"/>
    </w:p>
    <w:p w:rsidR="007E3684" w:rsidRDefault="00007784">
      <w:pPr>
        <w:spacing w:line="480" w:lineRule="exact"/>
        <w:ind w:firstLineChars="236" w:firstLine="566"/>
        <w:rPr>
          <w:rFonts w:ascii="方正仿宋_GBK"/>
          <w:sz w:val="24"/>
        </w:rPr>
      </w:pPr>
      <w:bookmarkStart w:id="118" w:name="_Toc451349509"/>
      <w:r>
        <w:rPr>
          <w:rFonts w:ascii="方正仿宋_GBK" w:hint="eastAsia"/>
          <w:sz w:val="24"/>
        </w:rPr>
        <w:lastRenderedPageBreak/>
        <w:t>（4）配置可以自动切换的备用功放及相关设备。</w:t>
      </w:r>
      <w:bookmarkEnd w:id="118"/>
    </w:p>
    <w:p w:rsidR="007E3684" w:rsidRDefault="00007784">
      <w:pPr>
        <w:spacing w:line="480" w:lineRule="exact"/>
        <w:ind w:firstLineChars="236" w:firstLine="566"/>
        <w:rPr>
          <w:rFonts w:ascii="方正仿宋_GBK"/>
          <w:sz w:val="24"/>
        </w:rPr>
      </w:pPr>
      <w:bookmarkStart w:id="119" w:name="_Toc451349510"/>
      <w:r>
        <w:rPr>
          <w:rFonts w:ascii="方正仿宋_GBK" w:hint="eastAsia"/>
          <w:sz w:val="24"/>
        </w:rPr>
        <w:t>（5）可向绿化、休息区域发布背景音乐。</w:t>
      </w:r>
      <w:bookmarkEnd w:id="119"/>
    </w:p>
    <w:p w:rsidR="007E3684" w:rsidRDefault="00007784">
      <w:pPr>
        <w:spacing w:line="480" w:lineRule="exact"/>
        <w:ind w:firstLineChars="236" w:firstLine="566"/>
        <w:rPr>
          <w:rFonts w:ascii="方正仿宋_GBK"/>
          <w:sz w:val="24"/>
        </w:rPr>
      </w:pPr>
      <w:bookmarkStart w:id="120" w:name="_Toc451349511"/>
      <w:r>
        <w:rPr>
          <w:rFonts w:ascii="方正仿宋_GBK" w:hint="eastAsia"/>
          <w:sz w:val="24"/>
        </w:rPr>
        <w:t>（6）与消防（事故处理）中心联动。当消防（事故处理）中心发出警报时，系统能自动相应</w:t>
      </w:r>
      <w:r>
        <w:rPr>
          <w:rFonts w:ascii="方正仿宋_GBK"/>
          <w:sz w:val="24"/>
        </w:rPr>
        <w:t>与消防报警系统无缝连接，实现广播消防报警</w:t>
      </w:r>
      <w:r>
        <w:rPr>
          <w:rFonts w:ascii="方正仿宋_GBK" w:hint="eastAsia"/>
          <w:sz w:val="24"/>
        </w:rPr>
        <w:t>（选配）</w:t>
      </w:r>
      <w:r>
        <w:rPr>
          <w:rFonts w:ascii="方正仿宋_GBK"/>
          <w:sz w:val="24"/>
        </w:rPr>
        <w:t>。</w:t>
      </w:r>
      <w:bookmarkEnd w:id="120"/>
    </w:p>
    <w:p w:rsidR="007E3684" w:rsidRDefault="00007784">
      <w:pPr>
        <w:spacing w:line="480" w:lineRule="exact"/>
        <w:ind w:firstLineChars="236" w:firstLine="566"/>
        <w:rPr>
          <w:rFonts w:ascii="方正仿宋_GBK"/>
          <w:sz w:val="24"/>
        </w:rPr>
      </w:pPr>
      <w:bookmarkStart w:id="121" w:name="_Toc451349512"/>
      <w:r>
        <w:rPr>
          <w:rFonts w:ascii="方正仿宋_GBK" w:hint="eastAsia"/>
          <w:sz w:val="24"/>
        </w:rPr>
        <w:t>（7）具有与市内电话连接的接口，可通过电话向校园发布广播（选配）。</w:t>
      </w:r>
      <w:bookmarkEnd w:id="121"/>
    </w:p>
    <w:p w:rsidR="007E3684" w:rsidRDefault="00007784">
      <w:pPr>
        <w:spacing w:line="480" w:lineRule="exact"/>
        <w:ind w:firstLineChars="236" w:firstLine="566"/>
        <w:rPr>
          <w:rFonts w:ascii="方正仿宋_GBK"/>
          <w:sz w:val="24"/>
        </w:rPr>
      </w:pPr>
      <w:bookmarkStart w:id="122" w:name="_Toc451349513"/>
      <w:r>
        <w:rPr>
          <w:rFonts w:ascii="方正仿宋_GBK" w:hint="eastAsia"/>
          <w:sz w:val="24"/>
        </w:rPr>
        <w:t>（8）支持中央集控（即可由局域网上的计算机远程监控广播系统的运行）等。</w:t>
      </w:r>
      <w:bookmarkEnd w:id="122"/>
    </w:p>
    <w:p w:rsidR="007E3684" w:rsidRDefault="00007784">
      <w:pPr>
        <w:ind w:firstLineChars="300" w:firstLine="696"/>
        <w:rPr>
          <w:rFonts w:ascii="方正仿宋_GBK" w:hAnsi="宋体"/>
          <w:b/>
          <w:color w:val="000000"/>
          <w:spacing w:val="-4"/>
          <w:sz w:val="24"/>
        </w:rPr>
      </w:pPr>
      <w:r>
        <w:rPr>
          <w:rFonts w:ascii="方正仿宋_GBK" w:hAnsi="宋体"/>
          <w:b/>
          <w:color w:val="000000"/>
          <w:spacing w:val="-4"/>
          <w:sz w:val="24"/>
        </w:rPr>
        <w:t>7</w:t>
      </w:r>
      <w:r>
        <w:rPr>
          <w:rFonts w:ascii="方正仿宋_GBK" w:hAnsi="宋体" w:hint="eastAsia"/>
          <w:b/>
          <w:color w:val="000000"/>
          <w:spacing w:val="-4"/>
          <w:sz w:val="24"/>
        </w:rPr>
        <w:t>.3.2建设要求</w:t>
      </w:r>
    </w:p>
    <w:p w:rsidR="007E3684" w:rsidRDefault="00007784">
      <w:pPr>
        <w:spacing w:line="480" w:lineRule="exact"/>
        <w:ind w:firstLineChars="236" w:firstLine="566"/>
        <w:rPr>
          <w:rFonts w:ascii="方正仿宋_GBK"/>
          <w:sz w:val="24"/>
        </w:rPr>
      </w:pPr>
      <w:bookmarkStart w:id="123" w:name="_Toc451349514"/>
      <w:r>
        <w:rPr>
          <w:rFonts w:ascii="方正仿宋_GBK" w:hint="eastAsia"/>
          <w:sz w:val="24"/>
        </w:rPr>
        <w:t>1．在常规情况下，校园广播信号通过布设在广播服务区内的专用广播线路传输或固态介质网络传输。校园广播专用线路应穿管或用线槽敷设，室内线管或线槽必须是阻燃材料，校园广播的功率传输线路不应与电力电缆、通信线缆或数据线缆共管共槽。</w:t>
      </w:r>
      <w:bookmarkEnd w:id="123"/>
    </w:p>
    <w:p w:rsidR="007E3684" w:rsidRDefault="00007784">
      <w:pPr>
        <w:spacing w:line="480" w:lineRule="exact"/>
        <w:ind w:firstLineChars="236" w:firstLine="566"/>
        <w:rPr>
          <w:rFonts w:ascii="方正仿宋_GBK"/>
          <w:sz w:val="24"/>
        </w:rPr>
      </w:pPr>
      <w:bookmarkStart w:id="124" w:name="_Toc451349515"/>
      <w:r>
        <w:rPr>
          <w:rFonts w:ascii="方正仿宋_GBK" w:hint="eastAsia"/>
          <w:sz w:val="24"/>
        </w:rPr>
        <w:t>2．校园广播原则上采用定压传输方式，其传输信号电压不应大于100V，但并不排除其它传输方案。</w:t>
      </w:r>
      <w:bookmarkEnd w:id="124"/>
    </w:p>
    <w:p w:rsidR="007E3684" w:rsidRDefault="00007784">
      <w:pPr>
        <w:spacing w:line="480" w:lineRule="exact"/>
        <w:ind w:firstLineChars="236" w:firstLine="566"/>
        <w:rPr>
          <w:rFonts w:ascii="方正仿宋_GBK"/>
          <w:sz w:val="24"/>
        </w:rPr>
      </w:pPr>
      <w:bookmarkStart w:id="125" w:name="_Toc451349516"/>
      <w:r>
        <w:rPr>
          <w:rFonts w:ascii="方正仿宋_GBK" w:hint="eastAsia"/>
          <w:sz w:val="24"/>
        </w:rPr>
        <w:t>3．校园广播原则上不是立体声广播，但不排除根据实际需要在有条件的局部区域内营造立体声效果。</w:t>
      </w:r>
      <w:bookmarkEnd w:id="125"/>
    </w:p>
    <w:p w:rsidR="007E3684" w:rsidRDefault="00007784">
      <w:pPr>
        <w:spacing w:line="480" w:lineRule="exact"/>
        <w:ind w:firstLineChars="236" w:firstLine="566"/>
        <w:rPr>
          <w:rFonts w:ascii="方正仿宋_GBK"/>
          <w:sz w:val="24"/>
        </w:rPr>
      </w:pPr>
      <w:bookmarkStart w:id="126" w:name="_Toc451349517"/>
      <w:r>
        <w:rPr>
          <w:rFonts w:ascii="方正仿宋_GBK" w:hint="eastAsia"/>
          <w:sz w:val="24"/>
        </w:rPr>
        <w:t>4．校园广播功放的额定输出功率应不小于广播扬声器总功率的1.5倍（与JGJ/T16-92《民用建筑电气设计规范》相容）。</w:t>
      </w:r>
      <w:bookmarkEnd w:id="126"/>
    </w:p>
    <w:p w:rsidR="007E3684" w:rsidRDefault="00007784">
      <w:pPr>
        <w:spacing w:line="480" w:lineRule="exact"/>
        <w:ind w:firstLineChars="236" w:firstLine="566"/>
        <w:rPr>
          <w:rFonts w:ascii="方正仿宋_GBK"/>
          <w:sz w:val="24"/>
        </w:rPr>
      </w:pPr>
      <w:bookmarkStart w:id="127" w:name="_Toc451349518"/>
      <w:r>
        <w:rPr>
          <w:rFonts w:ascii="方正仿宋_GBK" w:hint="eastAsia"/>
          <w:sz w:val="24"/>
        </w:rPr>
        <w:t>5．室内广播功率传输线路截面</w:t>
      </w:r>
      <w:proofErr w:type="gramStart"/>
      <w:r>
        <w:rPr>
          <w:rFonts w:ascii="方正仿宋_GBK" w:hint="eastAsia"/>
          <w:sz w:val="24"/>
        </w:rPr>
        <w:t>宜保证</w:t>
      </w:r>
      <w:proofErr w:type="gramEnd"/>
      <w:r>
        <w:rPr>
          <w:rFonts w:ascii="方正仿宋_GBK" w:hint="eastAsia"/>
          <w:sz w:val="24"/>
        </w:rPr>
        <w:t>衰减不大于3dB，且干线截面面积不小于1平方毫米；室外广播功率传输干线截面面积不小于1.5平方毫米。使用数字信号传输的广播系统，传输延时不大于100ms。</w:t>
      </w:r>
      <w:bookmarkEnd w:id="127"/>
    </w:p>
    <w:p w:rsidR="007E3684" w:rsidRDefault="00007784">
      <w:pPr>
        <w:spacing w:line="480" w:lineRule="exact"/>
        <w:ind w:firstLineChars="236" w:firstLine="566"/>
        <w:rPr>
          <w:rFonts w:ascii="方正仿宋_GBK"/>
          <w:sz w:val="24"/>
        </w:rPr>
      </w:pPr>
      <w:bookmarkStart w:id="128" w:name="_Toc451349519"/>
      <w:r>
        <w:rPr>
          <w:rFonts w:ascii="方正仿宋_GBK" w:hint="eastAsia"/>
          <w:sz w:val="24"/>
        </w:rPr>
        <w:t>6．校园广播系统必须有避雷、防火、防水设施。</w:t>
      </w:r>
      <w:bookmarkEnd w:id="128"/>
    </w:p>
    <w:p w:rsidR="007E3684" w:rsidRDefault="00007784">
      <w:pPr>
        <w:spacing w:line="480" w:lineRule="exact"/>
        <w:ind w:firstLineChars="236" w:firstLine="566"/>
        <w:rPr>
          <w:rFonts w:ascii="方正仿宋_GBK"/>
          <w:sz w:val="24"/>
        </w:rPr>
      </w:pPr>
      <w:bookmarkStart w:id="129" w:name="_Toc451349520"/>
      <w:r>
        <w:rPr>
          <w:rFonts w:ascii="方正仿宋_GBK" w:hint="eastAsia"/>
          <w:sz w:val="24"/>
        </w:rPr>
        <w:t>7．广播室使用面积不小于16㎡，采用自然通风，有条件的学校安装空调，播音时温度不宜超过30</w:t>
      </w:r>
      <w:r>
        <w:rPr>
          <w:rFonts w:ascii="方正仿宋_GBK"/>
          <w:sz w:val="24"/>
        </w:rPr>
        <w:t>℃</w:t>
      </w:r>
      <w:r>
        <w:rPr>
          <w:rFonts w:ascii="方正仿宋_GBK" w:hint="eastAsia"/>
          <w:sz w:val="24"/>
        </w:rPr>
        <w:t>，必须做好室内隔音，必须配备灭火器材，专人管理。</w:t>
      </w:r>
      <w:bookmarkEnd w:id="129"/>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lastRenderedPageBreak/>
        <w:t>7</w:t>
      </w:r>
      <w:r>
        <w:rPr>
          <w:rFonts w:ascii="方正仿宋_GBK" w:hAnsi="宋体" w:hint="eastAsia"/>
          <w:b/>
          <w:color w:val="000000"/>
          <w:spacing w:val="-4"/>
          <w:sz w:val="24"/>
        </w:rPr>
        <w:t>.3.3配备要求</w:t>
      </w:r>
    </w:p>
    <w:p w:rsidR="007E3684" w:rsidRDefault="00007784">
      <w:pPr>
        <w:spacing w:line="480" w:lineRule="exact"/>
        <w:ind w:firstLineChars="236" w:firstLine="566"/>
        <w:rPr>
          <w:rFonts w:ascii="方正仿宋_GBK"/>
          <w:sz w:val="24"/>
        </w:rPr>
      </w:pPr>
      <w:bookmarkStart w:id="130" w:name="_Toc451349521"/>
      <w:r>
        <w:rPr>
          <w:rFonts w:ascii="方正仿宋_GBK" w:hint="eastAsia"/>
          <w:sz w:val="24"/>
        </w:rPr>
        <w:t>1．基本配备要求</w:t>
      </w:r>
      <w:bookmarkEnd w:id="130"/>
    </w:p>
    <w:p w:rsidR="007E3684" w:rsidRDefault="007E3684">
      <w:pPr>
        <w:jc w:val="center"/>
        <w:rPr>
          <w:rFonts w:ascii="宋体" w:hAnsi="宋体"/>
          <w:color w:val="000000"/>
          <w:szCs w:val="21"/>
        </w:rPr>
      </w:pPr>
    </w:p>
    <w:tbl>
      <w:tblPr>
        <w:tblW w:w="1347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445"/>
        <w:gridCol w:w="992"/>
        <w:gridCol w:w="890"/>
        <w:gridCol w:w="9610"/>
      </w:tblGrid>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序号</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设备名称</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单位</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数量</w:t>
            </w:r>
          </w:p>
        </w:tc>
        <w:tc>
          <w:tcPr>
            <w:tcW w:w="961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备注</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计算机</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中央控制器</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自带控制软件，可对分区或全部区域广播；</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支持自动音乐打铃；</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能够设置个性化的音乐铃声，自动按照编排好的作息时间表播放铃声；</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作息时间表可以按照春秋季调整；</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播放音频前需自动打开电源，播放结束后自动关闭；</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支持远程分控讲话，无需到广播中心，通过分控系统便可以实现广播的远程控制（选配）；</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定时节目播放等。</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3</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电源时序控制器</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为系统周边设备进行供电管理</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调音台或前置放大器</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修饰、美化、分配、整合</w:t>
            </w:r>
            <w:proofErr w:type="gramStart"/>
            <w:r>
              <w:rPr>
                <w:rFonts w:ascii="方正仿宋_GBK" w:hAnsi="宋体" w:hint="eastAsia"/>
                <w:color w:val="000000"/>
                <w:sz w:val="21"/>
                <w:szCs w:val="21"/>
              </w:rPr>
              <w:t>前线音</w:t>
            </w:r>
            <w:proofErr w:type="gramEnd"/>
            <w:r>
              <w:rPr>
                <w:rFonts w:ascii="方正仿宋_GBK" w:hAnsi="宋体" w:hint="eastAsia"/>
                <w:color w:val="000000"/>
                <w:sz w:val="21"/>
                <w:szCs w:val="21"/>
              </w:rPr>
              <w:t>源信号</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纯后级功率放大器</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961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将前级信号功率放大，推动各室内扬声器。数量根据功放的标准功率及现场实际确定</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6</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壁挂音箱-教室内</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961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为现场环境播放音频信号</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7</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壁挂音箱-教室外</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961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为现场环境播放音频信号</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8</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立体声双卡座</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播放磁带音源</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9</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DVD播放器</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播放CD/MP3节目,附带USB播放功能</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1</w:t>
            </w:r>
            <w:r>
              <w:rPr>
                <w:rFonts w:ascii="方正仿宋_GBK" w:hAnsi="宋体"/>
                <w:color w:val="000000"/>
                <w:sz w:val="21"/>
                <w:szCs w:val="21"/>
              </w:rPr>
              <w:t>0</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监视器</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961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随时监看DVD画面</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r>
              <w:rPr>
                <w:rFonts w:ascii="方正仿宋_GBK" w:hAnsi="宋体"/>
                <w:color w:val="000000"/>
                <w:sz w:val="21"/>
                <w:szCs w:val="21"/>
              </w:rPr>
              <w:t>1</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数字调谐器</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播放AM/FM节目</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r>
              <w:rPr>
                <w:rFonts w:ascii="方正仿宋_GBK" w:hAnsi="宋体"/>
                <w:color w:val="000000"/>
                <w:sz w:val="21"/>
                <w:szCs w:val="21"/>
              </w:rPr>
              <w:t>2</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广播麦克风</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支</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p>
        </w:tc>
        <w:tc>
          <w:tcPr>
            <w:tcW w:w="961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proofErr w:type="gramStart"/>
            <w:r>
              <w:rPr>
                <w:rFonts w:ascii="方正仿宋_GBK" w:hAnsi="宋体" w:hint="eastAsia"/>
                <w:color w:val="000000"/>
                <w:sz w:val="21"/>
                <w:szCs w:val="21"/>
              </w:rPr>
              <w:t>机房本地</w:t>
            </w:r>
            <w:proofErr w:type="gramEnd"/>
            <w:r>
              <w:rPr>
                <w:rFonts w:ascii="方正仿宋_GBK" w:hAnsi="宋体" w:hint="eastAsia"/>
                <w:color w:val="000000"/>
                <w:sz w:val="21"/>
                <w:szCs w:val="21"/>
              </w:rPr>
              <w:t>寻呼，发布语音信号</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r>
              <w:rPr>
                <w:rFonts w:ascii="方正仿宋_GBK" w:hAnsi="宋体"/>
                <w:color w:val="000000"/>
                <w:sz w:val="21"/>
                <w:szCs w:val="21"/>
              </w:rPr>
              <w:t>3</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受控矩阵</w:t>
            </w:r>
            <w:proofErr w:type="gramStart"/>
            <w:r>
              <w:rPr>
                <w:rFonts w:ascii="方正仿宋_GBK" w:hAnsi="宋体" w:hint="eastAsia"/>
                <w:color w:val="000000"/>
                <w:sz w:val="21"/>
                <w:szCs w:val="21"/>
              </w:rPr>
              <w:t>分区器</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实现分区随意切换</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r>
              <w:rPr>
                <w:rFonts w:ascii="方正仿宋_GBK" w:hAnsi="宋体"/>
                <w:color w:val="000000"/>
                <w:sz w:val="21"/>
                <w:szCs w:val="21"/>
              </w:rPr>
              <w:t>4</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分区话筒寻呼器</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实现分区寻呼功能</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r>
              <w:rPr>
                <w:rFonts w:ascii="方正仿宋_GBK" w:hAnsi="宋体"/>
                <w:color w:val="000000"/>
                <w:sz w:val="21"/>
                <w:szCs w:val="21"/>
              </w:rPr>
              <w:t>5</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远程寻呼话筒</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分区寻呼操作平台</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r>
              <w:rPr>
                <w:rFonts w:ascii="方正仿宋_GBK" w:hAnsi="宋体"/>
                <w:color w:val="000000"/>
                <w:sz w:val="21"/>
                <w:szCs w:val="21"/>
              </w:rPr>
              <w:t>6</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监听器（机）</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监听音频信号</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r>
              <w:rPr>
                <w:rFonts w:ascii="方正仿宋_GBK" w:hAnsi="宋体"/>
                <w:color w:val="000000"/>
                <w:sz w:val="21"/>
                <w:szCs w:val="21"/>
              </w:rPr>
              <w:t>7</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备用功放</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proofErr w:type="gramStart"/>
            <w:r>
              <w:rPr>
                <w:rFonts w:ascii="方正仿宋_GBK" w:hAnsi="宋体" w:hint="eastAsia"/>
                <w:color w:val="000000"/>
                <w:sz w:val="21"/>
                <w:szCs w:val="21"/>
              </w:rPr>
              <w:t>同纯后</w:t>
            </w:r>
            <w:proofErr w:type="gramEnd"/>
            <w:r>
              <w:rPr>
                <w:rFonts w:ascii="方正仿宋_GBK" w:hAnsi="宋体" w:hint="eastAsia"/>
                <w:color w:val="000000"/>
                <w:sz w:val="21"/>
                <w:szCs w:val="21"/>
              </w:rPr>
              <w:t>级功率放大器</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r>
              <w:rPr>
                <w:rFonts w:ascii="方正仿宋_GBK" w:hAnsi="宋体"/>
                <w:color w:val="000000"/>
                <w:sz w:val="21"/>
                <w:szCs w:val="21"/>
              </w:rPr>
              <w:t>8</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主备切换器</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当主功率放大器出现故障时自动切换到备用功放</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lastRenderedPageBreak/>
              <w:t>19</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消防报警控制器</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当出现火灾等灾情时自动播放报警信号</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r>
              <w:rPr>
                <w:rFonts w:ascii="方正仿宋_GBK" w:hAnsi="宋体"/>
                <w:color w:val="000000"/>
                <w:sz w:val="21"/>
                <w:szCs w:val="21"/>
              </w:rPr>
              <w:t>0</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无线话筒</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发布语音信号</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r>
              <w:rPr>
                <w:rFonts w:ascii="方正仿宋_GBK" w:hAnsi="宋体"/>
                <w:color w:val="000000"/>
                <w:sz w:val="21"/>
                <w:szCs w:val="21"/>
              </w:rPr>
              <w:t>1</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机柜</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定制</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r>
              <w:rPr>
                <w:rFonts w:ascii="方正仿宋_GBK" w:hAnsi="宋体"/>
                <w:color w:val="000000"/>
                <w:sz w:val="21"/>
                <w:szCs w:val="21"/>
              </w:rPr>
              <w:t>2</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线材</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961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视现场定制</w:t>
            </w: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r>
              <w:rPr>
                <w:rFonts w:ascii="方正仿宋_GBK" w:hAnsi="宋体"/>
                <w:color w:val="000000"/>
                <w:sz w:val="21"/>
                <w:szCs w:val="21"/>
              </w:rPr>
              <w:t>3</w:t>
            </w: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UPS电源</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10" w:type="dxa"/>
            <w:tcBorders>
              <w:top w:val="single" w:sz="4" w:space="0" w:color="auto"/>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r w:rsidR="007E3684">
        <w:tc>
          <w:tcPr>
            <w:tcW w:w="54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44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p>
        </w:tc>
        <w:tc>
          <w:tcPr>
            <w:tcW w:w="992"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9610" w:type="dxa"/>
            <w:tcBorders>
              <w:top w:val="single" w:sz="4" w:space="0" w:color="auto"/>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bl>
    <w:p w:rsidR="007E3684" w:rsidRDefault="007E3684">
      <w:pPr>
        <w:jc w:val="center"/>
        <w:rPr>
          <w:rFonts w:ascii="宋体" w:hAnsi="宋体"/>
          <w:color w:val="000000"/>
          <w:szCs w:val="21"/>
        </w:rPr>
      </w:pPr>
    </w:p>
    <w:p w:rsidR="007E3684" w:rsidRDefault="00007784">
      <w:pPr>
        <w:spacing w:line="480" w:lineRule="exact"/>
        <w:ind w:firstLineChars="236" w:firstLine="566"/>
        <w:rPr>
          <w:rFonts w:ascii="方正仿宋_GBK"/>
          <w:sz w:val="24"/>
        </w:rPr>
      </w:pPr>
      <w:bookmarkStart w:id="131" w:name="_Toc451349522"/>
      <w:r>
        <w:rPr>
          <w:rFonts w:ascii="方正仿宋_GBK" w:hint="eastAsia"/>
          <w:sz w:val="24"/>
        </w:rPr>
        <w:t>2．规划建议配备要求</w:t>
      </w:r>
      <w:bookmarkEnd w:id="131"/>
    </w:p>
    <w:p w:rsidR="007E3684" w:rsidRDefault="007E3684">
      <w:pPr>
        <w:spacing w:line="480" w:lineRule="exact"/>
        <w:ind w:firstLineChars="236" w:firstLine="566"/>
        <w:rPr>
          <w:rFonts w:ascii="方正仿宋_GBK"/>
          <w:sz w:val="24"/>
        </w:rPr>
      </w:pPr>
    </w:p>
    <w:tbl>
      <w:tblPr>
        <w:tblW w:w="132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1870"/>
        <w:gridCol w:w="770"/>
        <w:gridCol w:w="770"/>
        <w:gridCol w:w="9260"/>
      </w:tblGrid>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序号</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设备名称</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单位</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数量</w:t>
            </w:r>
          </w:p>
        </w:tc>
        <w:tc>
          <w:tcPr>
            <w:tcW w:w="926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备注</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计算机</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2</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IP网络广播控制中心</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带操作系统，负责音频流点播服务、计划任务处理、终端管理和权限管理等；</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用户可以根据自己需求下载或制作录制节目，管理节目库资源，为所有网络终端提供定时点播和实时媒体服务；</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响应各网络终端的请求，为各音频工作站提供数据接口服务等。</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IP网络音频编码器</w:t>
            </w:r>
          </w:p>
        </w:tc>
        <w:tc>
          <w:tcPr>
            <w:tcW w:w="7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采播音源的音频</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网络广播功放</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将音频信号功率放大，推动各室内外扬声器</w:t>
            </w:r>
          </w:p>
        </w:tc>
      </w:tr>
      <w:tr w:rsidR="007E3684">
        <w:trPr>
          <w:trHeight w:val="240"/>
        </w:trPr>
        <w:tc>
          <w:tcPr>
            <w:tcW w:w="567" w:type="dxa"/>
            <w:vMerge w:val="restart"/>
            <w:tcBorders>
              <w:top w:val="single" w:sz="4" w:space="0" w:color="auto"/>
              <w:left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IP</w:t>
            </w:r>
            <w:r>
              <w:rPr>
                <w:rFonts w:ascii="方正仿宋_GBK" w:hAnsi="宋体" w:hint="eastAsia"/>
                <w:color w:val="000000"/>
                <w:sz w:val="21"/>
                <w:szCs w:val="21"/>
              </w:rPr>
              <w:t>室内网络终端+壁挂音箱</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926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IP</w:t>
            </w:r>
            <w:r>
              <w:rPr>
                <w:rFonts w:ascii="方正仿宋_GBK" w:hAnsi="宋体" w:hint="eastAsia"/>
                <w:color w:val="000000"/>
                <w:sz w:val="21"/>
                <w:szCs w:val="21"/>
              </w:rPr>
              <w:t>室内网络终端：将网络信号解码转换成模拟音频信号输出给室内音箱，点播功能选配。</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壁挂音箱：放置在教室内，为现场环境播放音频信号。2选1配置</w:t>
            </w:r>
          </w:p>
        </w:tc>
      </w:tr>
      <w:tr w:rsidR="007E3684">
        <w:trPr>
          <w:trHeight w:val="300"/>
        </w:trPr>
        <w:tc>
          <w:tcPr>
            <w:tcW w:w="567" w:type="dxa"/>
            <w:vMerge/>
            <w:tcBorders>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IP</w:t>
            </w:r>
            <w:r>
              <w:rPr>
                <w:rFonts w:ascii="方正仿宋_GBK" w:hAnsi="宋体" w:hint="eastAsia"/>
                <w:color w:val="000000"/>
                <w:sz w:val="21"/>
                <w:szCs w:val="21"/>
              </w:rPr>
              <w:t>网络有源音箱</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926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proofErr w:type="gramStart"/>
            <w:r>
              <w:rPr>
                <w:rFonts w:ascii="方正仿宋_GBK" w:hAnsi="宋体" w:hint="eastAsia"/>
                <w:color w:val="000000"/>
                <w:sz w:val="21"/>
                <w:szCs w:val="21"/>
              </w:rPr>
              <w:t>一</w:t>
            </w:r>
            <w:proofErr w:type="gramEnd"/>
            <w:r>
              <w:rPr>
                <w:rFonts w:ascii="方正仿宋_GBK" w:hAnsi="宋体" w:hint="eastAsia"/>
                <w:color w:val="000000"/>
                <w:sz w:val="21"/>
                <w:szCs w:val="21"/>
              </w:rPr>
              <w:t>体式网络有源音箱（带解码，功放及音箱）2选1配置</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IP网络终端-机架式</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将网络信号解码转换成模拟音频信号输出给3项的纯后级功率放大器放大，点播功能选配</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壁挂音箱-教室外</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926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为现场环境播放音频信号</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8</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立体声双卡座</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播放磁带音源</w:t>
            </w:r>
          </w:p>
        </w:tc>
      </w:tr>
      <w:tr w:rsidR="007E3684">
        <w:trPr>
          <w:trHeight w:val="1347"/>
        </w:trPr>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9</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调音台或前置放大器</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926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对各种音源进行混合、分配、修饰</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10</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DVD播放器</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播放CD/MP3节目，附带USB播放功能</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11</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数字调谐器</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播放AM/FM节目</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12</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广播麦克风</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p>
        </w:tc>
        <w:tc>
          <w:tcPr>
            <w:tcW w:w="926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proofErr w:type="gramStart"/>
            <w:r>
              <w:rPr>
                <w:rFonts w:ascii="方正仿宋_GBK" w:hAnsi="宋体" w:hint="eastAsia"/>
                <w:color w:val="000000"/>
                <w:sz w:val="21"/>
                <w:szCs w:val="21"/>
              </w:rPr>
              <w:t>机房本地</w:t>
            </w:r>
            <w:proofErr w:type="gramEnd"/>
            <w:r>
              <w:rPr>
                <w:rFonts w:ascii="方正仿宋_GBK" w:hAnsi="宋体" w:hint="eastAsia"/>
                <w:color w:val="000000"/>
                <w:sz w:val="21"/>
                <w:szCs w:val="21"/>
              </w:rPr>
              <w:t>寻呼，发布语音信号</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IP网络寻呼话筒-桌面式</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实现IP网络远程寻呼或对讲</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14</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无线话筒</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现场寻呼，发布语音信号</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15</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监听器（机）</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监听音频信号</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16</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机柜</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存放广播机器设备定制</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17</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移动便携式小音</w:t>
            </w:r>
            <w:r>
              <w:rPr>
                <w:rFonts w:ascii="方正仿宋_GBK" w:hAnsi="宋体" w:hint="eastAsia"/>
                <w:color w:val="000000"/>
                <w:sz w:val="21"/>
                <w:szCs w:val="21"/>
              </w:rPr>
              <w:lastRenderedPageBreak/>
              <w:t>箱</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套</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实现单独、小区域、临时、功能性广播，是班数极少的教学点适用</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19</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线材</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9260" w:type="dxa"/>
            <w:tcBorders>
              <w:top w:val="single" w:sz="4" w:space="0" w:color="auto"/>
              <w:left w:val="single" w:sz="4" w:space="0" w:color="auto"/>
              <w:bottom w:val="single" w:sz="4" w:space="0" w:color="auto"/>
              <w:right w:val="single" w:sz="4"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铺设传输线路视现场定制</w:t>
            </w: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20</w:t>
            </w: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UPS电源</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260" w:type="dxa"/>
            <w:tcBorders>
              <w:top w:val="single" w:sz="4" w:space="0" w:color="auto"/>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r w:rsidR="007E3684">
        <w:tc>
          <w:tcPr>
            <w:tcW w:w="567"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8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770"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9260" w:type="dxa"/>
            <w:tcBorders>
              <w:top w:val="single" w:sz="4" w:space="0" w:color="auto"/>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bl>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说明：</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1.所有配备的软件应为正版软件。</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2.带（）的为选配，无（）的为必配。</w:t>
      </w:r>
    </w:p>
    <w:p w:rsidR="007E3684" w:rsidRDefault="007E3684">
      <w:pPr>
        <w:jc w:val="left"/>
        <w:rPr>
          <w:rFonts w:ascii="方正仿宋_GBK" w:hAnsi="宋体"/>
          <w:color w:val="000000"/>
          <w:sz w:val="21"/>
          <w:szCs w:val="21"/>
        </w:rPr>
      </w:pPr>
    </w:p>
    <w:p w:rsidR="007E3684" w:rsidRDefault="00007784">
      <w:pPr>
        <w:pStyle w:val="1"/>
        <w:ind w:firstLineChars="100" w:firstLine="360"/>
        <w:rPr>
          <w:rFonts w:ascii="方正仿宋_GBK"/>
          <w:color w:val="000000"/>
          <w:sz w:val="36"/>
          <w:szCs w:val="36"/>
        </w:rPr>
      </w:pPr>
      <w:bookmarkStart w:id="132" w:name="_Toc494192701"/>
      <w:r>
        <w:rPr>
          <w:rFonts w:ascii="方正仿宋_GBK"/>
          <w:color w:val="000000"/>
          <w:sz w:val="36"/>
          <w:szCs w:val="36"/>
        </w:rPr>
        <w:t>8.</w:t>
      </w:r>
      <w:r>
        <w:rPr>
          <w:rFonts w:ascii="方正仿宋_GBK" w:hint="eastAsia"/>
          <w:color w:val="000000"/>
          <w:sz w:val="36"/>
          <w:szCs w:val="36"/>
        </w:rPr>
        <w:t>教学录播系统</w:t>
      </w:r>
      <w:bookmarkEnd w:id="132"/>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8</w:t>
      </w:r>
      <w:r>
        <w:rPr>
          <w:rFonts w:ascii="方正仿宋_GBK" w:hAnsi="宋体" w:hint="eastAsia"/>
          <w:b/>
          <w:color w:val="000000"/>
          <w:spacing w:val="-4"/>
          <w:sz w:val="28"/>
          <w:szCs w:val="28"/>
        </w:rPr>
        <w:t>.1 编制说明</w:t>
      </w:r>
    </w:p>
    <w:p w:rsidR="007E3684" w:rsidRDefault="00007784">
      <w:pPr>
        <w:spacing w:line="480" w:lineRule="exact"/>
        <w:ind w:firstLineChars="236" w:firstLine="566"/>
        <w:rPr>
          <w:rFonts w:ascii="方正仿宋_GBK"/>
          <w:sz w:val="24"/>
        </w:rPr>
      </w:pPr>
      <w:bookmarkStart w:id="133" w:name="_Toc451349538"/>
      <w:r>
        <w:rPr>
          <w:rFonts w:ascii="方正仿宋_GBK" w:hint="eastAsia"/>
          <w:sz w:val="24"/>
        </w:rPr>
        <w:t>教学录播系统是利用视音频技术和计算机技术，全程自动或手动记录课堂教学活动中教师和学生的</w:t>
      </w:r>
      <w:r>
        <w:rPr>
          <w:rFonts w:ascii="方正仿宋_GBK"/>
          <w:sz w:val="24"/>
        </w:rPr>
        <w:t>影像、声音及</w:t>
      </w:r>
      <w:r>
        <w:rPr>
          <w:rFonts w:ascii="方正仿宋_GBK" w:hint="eastAsia"/>
          <w:sz w:val="24"/>
        </w:rPr>
        <w:t>计算机课件，通过网络实现直播和点播的系统。教学录播系统由信源部分、控制部分和录播部分组成。系统可根据实际需要采用分布式录播或</w:t>
      </w:r>
      <w:proofErr w:type="gramStart"/>
      <w:r>
        <w:rPr>
          <w:rFonts w:ascii="方正仿宋_GBK" w:hint="eastAsia"/>
          <w:sz w:val="24"/>
        </w:rPr>
        <w:t>一</w:t>
      </w:r>
      <w:proofErr w:type="gramEnd"/>
      <w:r>
        <w:rPr>
          <w:rFonts w:ascii="方正仿宋_GBK" w:hint="eastAsia"/>
          <w:sz w:val="24"/>
        </w:rPr>
        <w:t>体式录播的高清录播系统架构。</w:t>
      </w:r>
      <w:bookmarkEnd w:id="133"/>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lastRenderedPageBreak/>
        <w:t>8</w:t>
      </w:r>
      <w:r>
        <w:rPr>
          <w:rFonts w:ascii="方正仿宋_GBK" w:hAnsi="宋体" w:hint="eastAsia"/>
          <w:b/>
          <w:color w:val="000000"/>
          <w:spacing w:val="-4"/>
          <w:sz w:val="28"/>
          <w:szCs w:val="28"/>
        </w:rPr>
        <w:t>.2 设置指标表</w:t>
      </w:r>
    </w:p>
    <w:tbl>
      <w:tblP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584"/>
        <w:gridCol w:w="1210"/>
        <w:gridCol w:w="1530"/>
        <w:gridCol w:w="1370"/>
        <w:gridCol w:w="1650"/>
      </w:tblGrid>
      <w:tr w:rsidR="007E3684">
        <w:trPr>
          <w:cantSplit/>
          <w:trHeight w:val="410"/>
        </w:trPr>
        <w:tc>
          <w:tcPr>
            <w:tcW w:w="1813"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名称</w:t>
            </w:r>
          </w:p>
        </w:tc>
        <w:tc>
          <w:tcPr>
            <w:tcW w:w="1584"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类别</w:t>
            </w:r>
          </w:p>
        </w:tc>
        <w:tc>
          <w:tcPr>
            <w:tcW w:w="5760" w:type="dxa"/>
            <w:gridSpan w:val="4"/>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学校规模</w:t>
            </w:r>
          </w:p>
        </w:tc>
      </w:tr>
      <w:tr w:rsidR="007E3684">
        <w:trPr>
          <w:cantSplit/>
          <w:trHeight w:val="724"/>
        </w:trPr>
        <w:tc>
          <w:tcPr>
            <w:tcW w:w="1813" w:type="dxa"/>
            <w:vMerge/>
            <w:vAlign w:val="center"/>
          </w:tcPr>
          <w:p w:rsidR="007E3684" w:rsidRDefault="007E3684">
            <w:pPr>
              <w:jc w:val="center"/>
              <w:rPr>
                <w:rFonts w:ascii="方正仿宋_GBK" w:hAnsi="宋体"/>
                <w:color w:val="000000"/>
                <w:sz w:val="21"/>
                <w:szCs w:val="21"/>
              </w:rPr>
            </w:pPr>
          </w:p>
        </w:tc>
        <w:tc>
          <w:tcPr>
            <w:tcW w:w="1584" w:type="dxa"/>
            <w:vMerge/>
            <w:vAlign w:val="center"/>
          </w:tcPr>
          <w:p w:rsidR="007E3684" w:rsidRDefault="007E3684">
            <w:pPr>
              <w:jc w:val="center"/>
              <w:rPr>
                <w:rFonts w:ascii="方正仿宋_GBK" w:hAnsi="宋体"/>
                <w:color w:val="000000"/>
                <w:sz w:val="21"/>
                <w:szCs w:val="21"/>
              </w:rPr>
            </w:pPr>
          </w:p>
        </w:tc>
        <w:tc>
          <w:tcPr>
            <w:tcW w:w="121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6～12个班</w:t>
            </w:r>
          </w:p>
        </w:tc>
        <w:tc>
          <w:tcPr>
            <w:tcW w:w="153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12～24个班</w:t>
            </w:r>
          </w:p>
        </w:tc>
        <w:tc>
          <w:tcPr>
            <w:tcW w:w="137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24～36个班</w:t>
            </w:r>
          </w:p>
        </w:tc>
        <w:tc>
          <w:tcPr>
            <w:tcW w:w="165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36～48个班</w:t>
            </w:r>
          </w:p>
        </w:tc>
      </w:tr>
      <w:tr w:rsidR="007E3684">
        <w:trPr>
          <w:cantSplit/>
          <w:trHeight w:val="538"/>
        </w:trPr>
        <w:tc>
          <w:tcPr>
            <w:tcW w:w="1813"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教学录播系统</w:t>
            </w:r>
          </w:p>
        </w:tc>
        <w:tc>
          <w:tcPr>
            <w:tcW w:w="1584"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基本要求</w:t>
            </w:r>
          </w:p>
        </w:tc>
        <w:tc>
          <w:tcPr>
            <w:tcW w:w="5760" w:type="dxa"/>
            <w:gridSpan w:val="4"/>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r>
      <w:tr w:rsidR="007E3684">
        <w:trPr>
          <w:cantSplit/>
          <w:trHeight w:val="418"/>
        </w:trPr>
        <w:tc>
          <w:tcPr>
            <w:tcW w:w="1813" w:type="dxa"/>
            <w:vMerge/>
            <w:vAlign w:val="center"/>
          </w:tcPr>
          <w:p w:rsidR="007E3684" w:rsidRDefault="007E3684">
            <w:pPr>
              <w:jc w:val="center"/>
              <w:rPr>
                <w:rFonts w:ascii="方正仿宋_GBK" w:hAnsi="宋体"/>
                <w:color w:val="000000"/>
                <w:sz w:val="21"/>
                <w:szCs w:val="21"/>
              </w:rPr>
            </w:pPr>
          </w:p>
        </w:tc>
        <w:tc>
          <w:tcPr>
            <w:tcW w:w="1584"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规划建议</w:t>
            </w:r>
          </w:p>
        </w:tc>
        <w:tc>
          <w:tcPr>
            <w:tcW w:w="5760" w:type="dxa"/>
            <w:gridSpan w:val="4"/>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r>
    </w:tbl>
    <w:p w:rsidR="007E3684" w:rsidRDefault="00007784">
      <w:pPr>
        <w:ind w:firstLineChars="100" w:firstLine="240"/>
        <w:jc w:val="left"/>
        <w:rPr>
          <w:rFonts w:ascii="方正仿宋_GBK" w:hAnsi="宋体"/>
          <w:color w:val="000000"/>
          <w:sz w:val="24"/>
        </w:rPr>
      </w:pPr>
      <w:r>
        <w:rPr>
          <w:rFonts w:ascii="方正仿宋_GBK" w:hAnsi="宋体" w:hint="eastAsia"/>
          <w:color w:val="000000"/>
          <w:sz w:val="24"/>
        </w:rPr>
        <w:t>说明：有条件的学校可设观摩室。</w:t>
      </w:r>
    </w:p>
    <w:p w:rsidR="007E3684" w:rsidRDefault="007E3684">
      <w:pPr>
        <w:tabs>
          <w:tab w:val="left" w:pos="900"/>
        </w:tabs>
        <w:outlineLvl w:val="1"/>
        <w:rPr>
          <w:rFonts w:ascii="黑体" w:eastAsia="黑体" w:hAnsi="宋体"/>
          <w:color w:val="000000"/>
          <w:spacing w:val="-4"/>
          <w:sz w:val="24"/>
        </w:rPr>
      </w:pPr>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8</w:t>
      </w:r>
      <w:r>
        <w:rPr>
          <w:rFonts w:ascii="方正仿宋_GBK" w:hAnsi="宋体" w:hint="eastAsia"/>
          <w:b/>
          <w:color w:val="000000"/>
          <w:spacing w:val="-4"/>
          <w:sz w:val="28"/>
          <w:szCs w:val="28"/>
        </w:rPr>
        <w:t>.3 建设和配备标准</w:t>
      </w:r>
    </w:p>
    <w:p w:rsidR="007E3684" w:rsidRDefault="00007784">
      <w:pPr>
        <w:ind w:firstLineChars="200" w:firstLine="464"/>
        <w:rPr>
          <w:rFonts w:ascii="方正仿宋_GBK" w:hAnsi="宋体"/>
          <w:b/>
          <w:color w:val="000000"/>
          <w:spacing w:val="-4"/>
          <w:sz w:val="24"/>
        </w:rPr>
      </w:pPr>
      <w:bookmarkStart w:id="134" w:name="_Toc293839016"/>
      <w:r>
        <w:rPr>
          <w:rFonts w:ascii="方正仿宋_GBK" w:hAnsi="宋体"/>
          <w:b/>
          <w:color w:val="000000"/>
          <w:spacing w:val="-4"/>
          <w:sz w:val="24"/>
        </w:rPr>
        <w:t>8</w:t>
      </w:r>
      <w:r>
        <w:rPr>
          <w:rFonts w:ascii="方正仿宋_GBK" w:hAnsi="宋体" w:hint="eastAsia"/>
          <w:b/>
          <w:color w:val="000000"/>
          <w:spacing w:val="-4"/>
          <w:sz w:val="24"/>
        </w:rPr>
        <w:t>.3.1功能要求</w:t>
      </w:r>
    </w:p>
    <w:p w:rsidR="007E3684" w:rsidRDefault="00007784">
      <w:pPr>
        <w:spacing w:line="480" w:lineRule="exact"/>
        <w:ind w:firstLineChars="236" w:firstLine="566"/>
        <w:rPr>
          <w:rFonts w:ascii="方正仿宋_GBK"/>
          <w:sz w:val="24"/>
        </w:rPr>
      </w:pPr>
      <w:bookmarkStart w:id="135" w:name="_Toc451349539"/>
      <w:r>
        <w:rPr>
          <w:rFonts w:ascii="方正仿宋_GBK" w:hint="eastAsia"/>
          <w:sz w:val="24"/>
        </w:rPr>
        <w:t>1．记录模式</w:t>
      </w:r>
      <w:bookmarkEnd w:id="135"/>
    </w:p>
    <w:p w:rsidR="007E3684" w:rsidRDefault="00007784">
      <w:pPr>
        <w:spacing w:line="480" w:lineRule="exact"/>
        <w:ind w:firstLineChars="236" w:firstLine="566"/>
        <w:rPr>
          <w:rFonts w:ascii="方正仿宋_GBK"/>
          <w:sz w:val="24"/>
        </w:rPr>
      </w:pPr>
      <w:bookmarkStart w:id="136" w:name="_Toc451349540"/>
      <w:r>
        <w:rPr>
          <w:rFonts w:ascii="方正仿宋_GBK" w:hint="eastAsia"/>
          <w:sz w:val="24"/>
        </w:rPr>
        <w:t>录播系统具备单流、多流</w:t>
      </w:r>
      <w:bookmarkEnd w:id="134"/>
      <w:r>
        <w:rPr>
          <w:rFonts w:ascii="方正仿宋_GBK" w:hint="eastAsia"/>
          <w:sz w:val="24"/>
        </w:rPr>
        <w:t>记录模式。在任一种模式下，除本模式自动记录和网络发布外，另每路视频源和</w:t>
      </w:r>
      <w:proofErr w:type="gramStart"/>
      <w:r>
        <w:rPr>
          <w:rFonts w:ascii="方正仿宋_GBK" w:hint="eastAsia"/>
          <w:sz w:val="24"/>
        </w:rPr>
        <w:t>音源</w:t>
      </w:r>
      <w:proofErr w:type="gramEnd"/>
      <w:r>
        <w:rPr>
          <w:rFonts w:ascii="方正仿宋_GBK" w:hint="eastAsia"/>
          <w:sz w:val="24"/>
        </w:rPr>
        <w:t>都同时自动完整独立记录，便于后期非编处理。</w:t>
      </w:r>
      <w:bookmarkEnd w:id="136"/>
    </w:p>
    <w:p w:rsidR="007E3684" w:rsidRDefault="00007784">
      <w:pPr>
        <w:spacing w:line="480" w:lineRule="exact"/>
        <w:ind w:firstLineChars="236" w:firstLine="566"/>
        <w:rPr>
          <w:rFonts w:ascii="方正仿宋_GBK"/>
          <w:sz w:val="24"/>
        </w:rPr>
      </w:pPr>
      <w:bookmarkStart w:id="137" w:name="_Toc451349541"/>
      <w:r>
        <w:rPr>
          <w:rFonts w:ascii="方正仿宋_GBK" w:hint="eastAsia"/>
          <w:sz w:val="24"/>
        </w:rPr>
        <w:t>（1）单流模式（又称“电影模式”）：运用视频切换或叠加技术对多路视频进行选择和处理，最终以单一视频流的形式进行网络发</w:t>
      </w:r>
      <w:r>
        <w:rPr>
          <w:rFonts w:ascii="方正仿宋_GBK" w:hint="eastAsia"/>
          <w:sz w:val="24"/>
        </w:rPr>
        <w:lastRenderedPageBreak/>
        <w:t>布。该模式可同时录制成单一视频文件，客户端可以使用通用的媒体播放器播放，观看者看到的信息是导播后的信息。</w:t>
      </w:r>
      <w:bookmarkEnd w:id="137"/>
    </w:p>
    <w:p w:rsidR="007E3684" w:rsidRDefault="00007784">
      <w:pPr>
        <w:spacing w:line="480" w:lineRule="exact"/>
        <w:ind w:firstLineChars="236" w:firstLine="566"/>
        <w:rPr>
          <w:rFonts w:ascii="方正仿宋_GBK"/>
          <w:sz w:val="24"/>
        </w:rPr>
      </w:pPr>
      <w:bookmarkStart w:id="138" w:name="_Toc293839017"/>
      <w:bookmarkStart w:id="139" w:name="_Toc451349542"/>
      <w:r>
        <w:rPr>
          <w:rFonts w:ascii="方正仿宋_GBK" w:hint="eastAsia"/>
          <w:sz w:val="24"/>
        </w:rPr>
        <w:t>（2）多流模式（又称“资源模式”）：多路视频按照一定版式同时呈现给观看者，呈现的每路视频都被完整的记录下来。该模式录制的节目是多文件形式或多文件打包成一个文件的形式，客户端可以通过Web浏览器或专用媒体播放器进行播放，观看者可以看到完整的课堂信息。</w:t>
      </w:r>
      <w:bookmarkStart w:id="140" w:name="_Toc293839019"/>
      <w:bookmarkEnd w:id="138"/>
      <w:bookmarkEnd w:id="139"/>
    </w:p>
    <w:p w:rsidR="007E3684" w:rsidRDefault="00007784">
      <w:pPr>
        <w:spacing w:line="480" w:lineRule="exact"/>
        <w:ind w:firstLineChars="236" w:firstLine="566"/>
        <w:rPr>
          <w:rFonts w:ascii="方正仿宋_GBK"/>
          <w:sz w:val="24"/>
        </w:rPr>
      </w:pPr>
      <w:bookmarkStart w:id="141" w:name="_Toc451349543"/>
      <w:r>
        <w:rPr>
          <w:rFonts w:ascii="方正仿宋_GBK" w:hint="eastAsia"/>
          <w:sz w:val="24"/>
        </w:rPr>
        <w:t>2．操作方式</w:t>
      </w:r>
      <w:bookmarkEnd w:id="141"/>
    </w:p>
    <w:p w:rsidR="007E3684" w:rsidRDefault="00007784">
      <w:pPr>
        <w:spacing w:line="480" w:lineRule="exact"/>
        <w:ind w:firstLineChars="236" w:firstLine="566"/>
        <w:rPr>
          <w:rFonts w:ascii="方正仿宋_GBK"/>
          <w:sz w:val="24"/>
        </w:rPr>
      </w:pPr>
      <w:bookmarkStart w:id="142" w:name="_Toc451349544"/>
      <w:r>
        <w:rPr>
          <w:rFonts w:ascii="方正仿宋_GBK" w:hint="eastAsia"/>
          <w:sz w:val="24"/>
        </w:rPr>
        <w:t>录播系统具有全人工录播系统、全自动录播系统和半自动录播系统。</w:t>
      </w:r>
      <w:bookmarkStart w:id="143" w:name="_Toc293839020"/>
      <w:bookmarkEnd w:id="140"/>
      <w:bookmarkEnd w:id="142"/>
    </w:p>
    <w:p w:rsidR="007E3684" w:rsidRDefault="00007784">
      <w:pPr>
        <w:spacing w:line="480" w:lineRule="exact"/>
        <w:ind w:firstLineChars="236" w:firstLine="566"/>
        <w:rPr>
          <w:rFonts w:ascii="方正仿宋_GBK"/>
          <w:sz w:val="24"/>
        </w:rPr>
      </w:pPr>
      <w:bookmarkStart w:id="144" w:name="_Toc451349545"/>
      <w:r>
        <w:rPr>
          <w:rFonts w:ascii="方正仿宋_GBK" w:hint="eastAsia"/>
          <w:sz w:val="24"/>
        </w:rPr>
        <w:t>（1）全人工录播系统</w:t>
      </w:r>
      <w:bookmarkStart w:id="145" w:name="_Toc293839021"/>
      <w:bookmarkEnd w:id="143"/>
      <w:r>
        <w:rPr>
          <w:rFonts w:ascii="方正仿宋_GBK" w:hint="eastAsia"/>
          <w:sz w:val="24"/>
        </w:rPr>
        <w:t>：基于人对不同信息之间的关联性做出判断，录播过程中的摄像和导播完全由人来操控</w:t>
      </w:r>
      <w:bookmarkEnd w:id="145"/>
      <w:r>
        <w:rPr>
          <w:rFonts w:ascii="方正仿宋_GBK" w:hint="eastAsia"/>
          <w:sz w:val="24"/>
        </w:rPr>
        <w:t>。</w:t>
      </w:r>
      <w:bookmarkEnd w:id="144"/>
    </w:p>
    <w:p w:rsidR="007E3684" w:rsidRDefault="00007784">
      <w:pPr>
        <w:spacing w:line="480" w:lineRule="exact"/>
        <w:ind w:firstLineChars="236" w:firstLine="566"/>
        <w:rPr>
          <w:rFonts w:ascii="方正仿宋_GBK"/>
          <w:sz w:val="24"/>
        </w:rPr>
      </w:pPr>
      <w:bookmarkStart w:id="146" w:name="_Toc293839022"/>
      <w:bookmarkStart w:id="147" w:name="_Toc451349546"/>
      <w:r>
        <w:rPr>
          <w:rFonts w:ascii="方正仿宋_GBK" w:hint="eastAsia"/>
          <w:sz w:val="24"/>
        </w:rPr>
        <w:t>（2）全自动录播系统</w:t>
      </w:r>
      <w:bookmarkStart w:id="148" w:name="_Toc293839023"/>
      <w:bookmarkEnd w:id="146"/>
      <w:r>
        <w:rPr>
          <w:rFonts w:ascii="方正仿宋_GBK" w:hint="eastAsia"/>
          <w:sz w:val="24"/>
        </w:rPr>
        <w:t>：录播过程中不需要人员操控，系统依据预定策略做出跟踪和切换行为自动完成摄像机的控制和导播。</w:t>
      </w:r>
      <w:bookmarkEnd w:id="147"/>
      <w:bookmarkEnd w:id="148"/>
    </w:p>
    <w:p w:rsidR="007E3684" w:rsidRDefault="00007784">
      <w:pPr>
        <w:spacing w:line="480" w:lineRule="exact"/>
        <w:ind w:firstLineChars="236" w:firstLine="566"/>
        <w:rPr>
          <w:rFonts w:ascii="方正仿宋_GBK"/>
          <w:sz w:val="24"/>
        </w:rPr>
      </w:pPr>
      <w:bookmarkStart w:id="149" w:name="_Toc293839025"/>
      <w:bookmarkStart w:id="150" w:name="_Toc451349547"/>
      <w:r>
        <w:rPr>
          <w:rFonts w:ascii="方正仿宋_GBK" w:hint="eastAsia"/>
          <w:sz w:val="24"/>
        </w:rPr>
        <w:t>（3）半自动录播系统</w:t>
      </w:r>
      <w:bookmarkStart w:id="151" w:name="_Toc293839026"/>
      <w:bookmarkEnd w:id="149"/>
      <w:r>
        <w:rPr>
          <w:rFonts w:ascii="方正仿宋_GBK" w:hint="eastAsia"/>
          <w:sz w:val="24"/>
        </w:rPr>
        <w:t>：录播过程中摄像机采用目标自动跟踪技术进行操控，而导播切换则通过人员操作完成。</w:t>
      </w:r>
      <w:bookmarkEnd w:id="150"/>
      <w:bookmarkEnd w:id="151"/>
    </w:p>
    <w:p w:rsidR="007E3684" w:rsidRDefault="00007784">
      <w:pPr>
        <w:spacing w:line="480" w:lineRule="exact"/>
        <w:ind w:firstLineChars="236" w:firstLine="566"/>
        <w:rPr>
          <w:rFonts w:ascii="方正仿宋_GBK"/>
          <w:sz w:val="24"/>
        </w:rPr>
      </w:pPr>
      <w:bookmarkStart w:id="152" w:name="_Toc451349548"/>
      <w:r>
        <w:rPr>
          <w:rFonts w:ascii="方正仿宋_GBK" w:hint="eastAsia"/>
          <w:sz w:val="24"/>
        </w:rPr>
        <w:t>3．录播功能</w:t>
      </w:r>
      <w:bookmarkEnd w:id="152"/>
    </w:p>
    <w:p w:rsidR="007E3684" w:rsidRDefault="00007784">
      <w:pPr>
        <w:spacing w:line="480" w:lineRule="exact"/>
        <w:ind w:firstLineChars="236" w:firstLine="566"/>
        <w:rPr>
          <w:rFonts w:ascii="方正仿宋_GBK"/>
          <w:sz w:val="24"/>
        </w:rPr>
      </w:pPr>
      <w:bookmarkStart w:id="153" w:name="_Toc451349549"/>
      <w:r>
        <w:rPr>
          <w:rFonts w:ascii="方正仿宋_GBK" w:hint="eastAsia"/>
          <w:sz w:val="24"/>
        </w:rPr>
        <w:t>系统应具备对各种信号进行采集、编码、传输、混合、存储的能力。对录制内容自动上传、分类存储、发布、检索的功能。自动导播策略应提供修改和自定义功能。系统进行自动录制课堂教学视频后，能对视频资源按照学科、年级等需求进行自动分类，并自动存储到资源服务系统进行发布，实现点播和直播。系统应具备第三方系统接口，符合</w:t>
      </w:r>
      <w:r>
        <w:rPr>
          <w:rFonts w:ascii="方正仿宋_GBK"/>
          <w:sz w:val="24"/>
        </w:rPr>
        <w:t>《安徽基础教育信息化平台开发API接口规范（试行）》</w:t>
      </w:r>
      <w:r>
        <w:rPr>
          <w:rFonts w:ascii="方正仿宋_GBK" w:hint="eastAsia"/>
          <w:sz w:val="24"/>
        </w:rPr>
        <w:t>要求，可与其他系统对接实现文件发布、共享。</w:t>
      </w:r>
      <w:bookmarkEnd w:id="153"/>
    </w:p>
    <w:p w:rsidR="007E3684" w:rsidRDefault="00007784">
      <w:pPr>
        <w:ind w:firstLineChars="200" w:firstLine="464"/>
        <w:rPr>
          <w:rFonts w:ascii="方正仿宋_GBK" w:hAnsi="宋体"/>
          <w:b/>
          <w:color w:val="000000"/>
          <w:spacing w:val="-4"/>
          <w:sz w:val="24"/>
        </w:rPr>
      </w:pPr>
      <w:bookmarkStart w:id="154" w:name="_Toc293839036"/>
      <w:r>
        <w:rPr>
          <w:rFonts w:ascii="方正仿宋_GBK" w:hAnsi="宋体"/>
          <w:b/>
          <w:color w:val="000000"/>
          <w:spacing w:val="-4"/>
          <w:sz w:val="24"/>
        </w:rPr>
        <w:t>8</w:t>
      </w:r>
      <w:r>
        <w:rPr>
          <w:rFonts w:ascii="方正仿宋_GBK" w:hAnsi="宋体" w:hint="eastAsia"/>
          <w:b/>
          <w:color w:val="000000"/>
          <w:spacing w:val="-4"/>
          <w:sz w:val="24"/>
        </w:rPr>
        <w:t>.3.2 建设要求</w:t>
      </w:r>
    </w:p>
    <w:p w:rsidR="007E3684" w:rsidRDefault="00007784">
      <w:pPr>
        <w:spacing w:line="480" w:lineRule="exact"/>
        <w:ind w:firstLineChars="236" w:firstLine="566"/>
        <w:rPr>
          <w:rFonts w:ascii="方正仿宋_GBK"/>
          <w:sz w:val="24"/>
        </w:rPr>
      </w:pPr>
      <w:bookmarkStart w:id="155" w:name="_Toc451349550"/>
      <w:r>
        <w:rPr>
          <w:rFonts w:ascii="方正仿宋_GBK" w:hint="eastAsia"/>
          <w:sz w:val="24"/>
        </w:rPr>
        <w:t>1．摄像机选型与技术指标</w:t>
      </w:r>
      <w:bookmarkEnd w:id="154"/>
      <w:bookmarkEnd w:id="155"/>
    </w:p>
    <w:p w:rsidR="007E3684" w:rsidRDefault="00007784">
      <w:pPr>
        <w:spacing w:line="480" w:lineRule="exact"/>
        <w:ind w:firstLineChars="236" w:firstLine="566"/>
        <w:rPr>
          <w:rFonts w:ascii="方正仿宋_GBK"/>
          <w:sz w:val="24"/>
        </w:rPr>
      </w:pPr>
      <w:bookmarkStart w:id="156" w:name="_Toc451349551"/>
      <w:bookmarkStart w:id="157" w:name="_Toc293839066"/>
      <w:r>
        <w:rPr>
          <w:rFonts w:ascii="方正仿宋_GBK" w:hint="eastAsia"/>
          <w:sz w:val="24"/>
        </w:rPr>
        <w:t>录播系统中的高清摄像机应遵循下表中的相应规定，系统必须保持行、场同步。</w:t>
      </w:r>
      <w:bookmarkEnd w:id="156"/>
    </w:p>
    <w:p w:rsidR="007E3684" w:rsidRDefault="00007784">
      <w:pPr>
        <w:spacing w:line="480" w:lineRule="exact"/>
        <w:ind w:firstLineChars="236" w:firstLine="566"/>
        <w:rPr>
          <w:rFonts w:ascii="方正仿宋_GBK"/>
          <w:sz w:val="24"/>
        </w:rPr>
      </w:pPr>
      <w:bookmarkStart w:id="158" w:name="_Toc451349552"/>
      <w:r>
        <w:rPr>
          <w:rFonts w:ascii="方正仿宋_GBK" w:hint="eastAsia"/>
          <w:sz w:val="24"/>
        </w:rPr>
        <w:lastRenderedPageBreak/>
        <w:t>高清摄像机需不低于以下要求</w:t>
      </w:r>
      <w:bookmarkEnd w:id="157"/>
      <w:r>
        <w:rPr>
          <w:rFonts w:ascii="方正仿宋_GBK" w:hint="eastAsia"/>
          <w:sz w:val="24"/>
        </w:rPr>
        <w:t>：</w:t>
      </w:r>
      <w:bookmarkEnd w:id="158"/>
    </w:p>
    <w:tbl>
      <w:tblPr>
        <w:tblW w:w="9647"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088"/>
      </w:tblGrid>
      <w:tr w:rsidR="007E3684">
        <w:tc>
          <w:tcPr>
            <w:tcW w:w="1559" w:type="dxa"/>
            <w:vAlign w:val="center"/>
          </w:tcPr>
          <w:p w:rsidR="007E3684" w:rsidRDefault="00007784">
            <w:pPr>
              <w:jc w:val="center"/>
              <w:rPr>
                <w:rFonts w:ascii="方正仿宋_GBK" w:hAnsi="宋体"/>
                <w:color w:val="000000"/>
                <w:sz w:val="21"/>
                <w:szCs w:val="21"/>
              </w:rPr>
            </w:pPr>
            <w:bookmarkStart w:id="159" w:name="_Toc293839067"/>
            <w:r>
              <w:rPr>
                <w:rFonts w:ascii="方正仿宋_GBK" w:hAnsi="宋体" w:hint="eastAsia"/>
                <w:color w:val="000000"/>
                <w:sz w:val="21"/>
                <w:szCs w:val="21"/>
              </w:rPr>
              <w:t>视频标准</w:t>
            </w:r>
            <w:bookmarkEnd w:id="159"/>
          </w:p>
        </w:tc>
        <w:tc>
          <w:tcPr>
            <w:tcW w:w="8088" w:type="dxa"/>
            <w:vAlign w:val="center"/>
          </w:tcPr>
          <w:p w:rsidR="007E3684" w:rsidRDefault="00007784">
            <w:pPr>
              <w:jc w:val="center"/>
              <w:rPr>
                <w:rFonts w:ascii="方正仿宋_GBK" w:hAnsi="宋体"/>
                <w:color w:val="000000"/>
                <w:sz w:val="21"/>
                <w:szCs w:val="21"/>
              </w:rPr>
            </w:pPr>
            <w:bookmarkStart w:id="160" w:name="_Toc293839068"/>
            <w:r>
              <w:rPr>
                <w:rFonts w:ascii="方正仿宋_GBK" w:hAnsi="宋体" w:hint="eastAsia"/>
                <w:color w:val="000000"/>
                <w:sz w:val="21"/>
                <w:szCs w:val="21"/>
              </w:rPr>
              <w:t>1080/50i，1080/25p，720/50p，720/25p，576/50i，576/25p</w:t>
            </w:r>
            <w:bookmarkEnd w:id="160"/>
          </w:p>
        </w:tc>
      </w:tr>
      <w:tr w:rsidR="007E3684">
        <w:tc>
          <w:tcPr>
            <w:tcW w:w="1559" w:type="dxa"/>
            <w:vAlign w:val="center"/>
          </w:tcPr>
          <w:p w:rsidR="007E3684" w:rsidRDefault="00007784">
            <w:pPr>
              <w:jc w:val="center"/>
              <w:rPr>
                <w:rFonts w:ascii="方正仿宋_GBK" w:hAnsi="宋体"/>
                <w:color w:val="000000"/>
                <w:sz w:val="21"/>
                <w:szCs w:val="21"/>
              </w:rPr>
            </w:pPr>
            <w:bookmarkStart w:id="161" w:name="_Toc293839069"/>
            <w:r>
              <w:rPr>
                <w:rFonts w:ascii="方正仿宋_GBK" w:hAnsi="宋体" w:hint="eastAsia"/>
                <w:color w:val="000000"/>
                <w:sz w:val="21"/>
                <w:szCs w:val="21"/>
              </w:rPr>
              <w:t>成像装置</w:t>
            </w:r>
            <w:bookmarkEnd w:id="161"/>
          </w:p>
        </w:tc>
        <w:tc>
          <w:tcPr>
            <w:tcW w:w="8088" w:type="dxa"/>
            <w:vAlign w:val="center"/>
          </w:tcPr>
          <w:p w:rsidR="007E3684" w:rsidRDefault="00007784">
            <w:pPr>
              <w:jc w:val="center"/>
              <w:rPr>
                <w:rFonts w:ascii="方正仿宋_GBK" w:hAnsi="宋体"/>
                <w:color w:val="000000"/>
                <w:sz w:val="21"/>
                <w:szCs w:val="21"/>
              </w:rPr>
            </w:pPr>
            <w:bookmarkStart w:id="162" w:name="_Toc293839070"/>
            <w:r>
              <w:rPr>
                <w:rFonts w:ascii="方正仿宋_GBK" w:hAnsi="宋体" w:hint="eastAsia"/>
                <w:color w:val="000000"/>
                <w:sz w:val="21"/>
                <w:szCs w:val="21"/>
              </w:rPr>
              <w:t>CMOS尺寸≥1/3英寸，207万有效像素</w:t>
            </w:r>
            <w:bookmarkEnd w:id="162"/>
          </w:p>
        </w:tc>
      </w:tr>
      <w:tr w:rsidR="007E3684">
        <w:tc>
          <w:tcPr>
            <w:tcW w:w="1559" w:type="dxa"/>
            <w:vAlign w:val="center"/>
          </w:tcPr>
          <w:p w:rsidR="007E3684" w:rsidRDefault="00007784">
            <w:pPr>
              <w:jc w:val="center"/>
              <w:rPr>
                <w:rFonts w:ascii="方正仿宋_GBK" w:hAnsi="宋体"/>
                <w:color w:val="000000"/>
                <w:sz w:val="21"/>
                <w:szCs w:val="21"/>
              </w:rPr>
            </w:pPr>
            <w:bookmarkStart w:id="163" w:name="_Toc293839071"/>
            <w:r>
              <w:rPr>
                <w:rFonts w:ascii="方正仿宋_GBK" w:hAnsi="宋体" w:hint="eastAsia"/>
                <w:color w:val="000000"/>
                <w:sz w:val="21"/>
                <w:szCs w:val="21"/>
              </w:rPr>
              <w:t>最小信噪比</w:t>
            </w:r>
            <w:bookmarkEnd w:id="163"/>
          </w:p>
        </w:tc>
        <w:tc>
          <w:tcPr>
            <w:tcW w:w="8088" w:type="dxa"/>
            <w:vAlign w:val="center"/>
          </w:tcPr>
          <w:p w:rsidR="007E3684" w:rsidRDefault="00007784">
            <w:pPr>
              <w:jc w:val="center"/>
              <w:rPr>
                <w:rFonts w:ascii="方正仿宋_GBK" w:hAnsi="宋体"/>
                <w:color w:val="000000"/>
                <w:sz w:val="21"/>
                <w:szCs w:val="21"/>
              </w:rPr>
            </w:pPr>
            <w:bookmarkStart w:id="164" w:name="_Toc293839072"/>
            <w:r>
              <w:rPr>
                <w:rFonts w:ascii="方正仿宋_GBK" w:hAnsi="宋体" w:hint="eastAsia"/>
                <w:color w:val="000000"/>
                <w:sz w:val="21"/>
                <w:szCs w:val="21"/>
              </w:rPr>
              <w:t>≥50dB</w:t>
            </w:r>
            <w:bookmarkEnd w:id="164"/>
          </w:p>
        </w:tc>
      </w:tr>
      <w:tr w:rsidR="007E3684">
        <w:tc>
          <w:tcPr>
            <w:tcW w:w="1559" w:type="dxa"/>
            <w:vAlign w:val="center"/>
          </w:tcPr>
          <w:p w:rsidR="007E3684" w:rsidRDefault="00007784">
            <w:pPr>
              <w:jc w:val="center"/>
              <w:rPr>
                <w:rFonts w:ascii="方正仿宋_GBK" w:hAnsi="宋体"/>
                <w:color w:val="000000"/>
                <w:sz w:val="21"/>
                <w:szCs w:val="21"/>
              </w:rPr>
            </w:pPr>
            <w:bookmarkStart w:id="165" w:name="_Toc293839073"/>
            <w:r>
              <w:rPr>
                <w:rFonts w:ascii="方正仿宋_GBK" w:hAnsi="宋体" w:hint="eastAsia"/>
                <w:color w:val="000000"/>
                <w:sz w:val="21"/>
                <w:szCs w:val="21"/>
              </w:rPr>
              <w:t>最低照度</w:t>
            </w:r>
            <w:bookmarkEnd w:id="165"/>
          </w:p>
        </w:tc>
        <w:tc>
          <w:tcPr>
            <w:tcW w:w="8088" w:type="dxa"/>
            <w:vAlign w:val="center"/>
          </w:tcPr>
          <w:p w:rsidR="007E3684" w:rsidRDefault="00007784">
            <w:pPr>
              <w:jc w:val="center"/>
              <w:rPr>
                <w:rFonts w:ascii="方正仿宋_GBK" w:hAnsi="宋体"/>
                <w:color w:val="000000"/>
                <w:sz w:val="21"/>
                <w:szCs w:val="21"/>
              </w:rPr>
            </w:pPr>
            <w:bookmarkStart w:id="166" w:name="_Toc293839074"/>
            <w:r>
              <w:rPr>
                <w:rFonts w:ascii="方正仿宋_GBK" w:hAnsi="宋体" w:hint="eastAsia"/>
                <w:color w:val="000000"/>
                <w:sz w:val="21"/>
                <w:szCs w:val="21"/>
              </w:rPr>
              <w:t>≤15 lx，0dB增益</w:t>
            </w:r>
            <w:bookmarkEnd w:id="166"/>
          </w:p>
        </w:tc>
      </w:tr>
      <w:tr w:rsidR="007E3684">
        <w:tc>
          <w:tcPr>
            <w:tcW w:w="1559" w:type="dxa"/>
            <w:vAlign w:val="center"/>
          </w:tcPr>
          <w:p w:rsidR="007E3684" w:rsidRDefault="00007784">
            <w:pPr>
              <w:jc w:val="center"/>
              <w:rPr>
                <w:rFonts w:ascii="方正仿宋_GBK" w:hAnsi="宋体"/>
                <w:color w:val="000000"/>
                <w:sz w:val="21"/>
                <w:szCs w:val="21"/>
              </w:rPr>
            </w:pPr>
            <w:bookmarkStart w:id="167" w:name="_Toc293839075"/>
            <w:r>
              <w:rPr>
                <w:rFonts w:ascii="方正仿宋_GBK" w:hAnsi="宋体" w:hint="eastAsia"/>
                <w:color w:val="000000"/>
                <w:sz w:val="21"/>
                <w:szCs w:val="21"/>
              </w:rPr>
              <w:t>视频输出</w:t>
            </w:r>
            <w:bookmarkEnd w:id="167"/>
          </w:p>
        </w:tc>
        <w:tc>
          <w:tcPr>
            <w:tcW w:w="8088" w:type="dxa"/>
            <w:vAlign w:val="center"/>
          </w:tcPr>
          <w:p w:rsidR="007E3684" w:rsidRDefault="00007784">
            <w:pPr>
              <w:jc w:val="center"/>
              <w:rPr>
                <w:rFonts w:ascii="方正仿宋_GBK" w:hAnsi="宋体"/>
                <w:color w:val="000000"/>
                <w:sz w:val="21"/>
                <w:szCs w:val="21"/>
              </w:rPr>
            </w:pPr>
            <w:bookmarkStart w:id="168" w:name="_Toc293839076"/>
            <w:r>
              <w:rPr>
                <w:rFonts w:ascii="方正仿宋_GBK" w:hAnsi="宋体" w:hint="eastAsia"/>
                <w:color w:val="000000"/>
                <w:sz w:val="21"/>
                <w:szCs w:val="21"/>
              </w:rPr>
              <w:t>HD-SDI、HDMI、DVI、光纤、BNC复合视频接口可选</w:t>
            </w:r>
            <w:bookmarkEnd w:id="168"/>
          </w:p>
        </w:tc>
      </w:tr>
      <w:tr w:rsidR="007E3684">
        <w:tc>
          <w:tcPr>
            <w:tcW w:w="1559" w:type="dxa"/>
            <w:vAlign w:val="center"/>
          </w:tcPr>
          <w:p w:rsidR="007E3684" w:rsidRDefault="00007784">
            <w:pPr>
              <w:jc w:val="center"/>
              <w:rPr>
                <w:rFonts w:ascii="方正仿宋_GBK" w:hAnsi="宋体"/>
                <w:color w:val="000000"/>
                <w:sz w:val="21"/>
                <w:szCs w:val="21"/>
              </w:rPr>
            </w:pPr>
            <w:bookmarkStart w:id="169" w:name="_Toc293839077"/>
            <w:r>
              <w:rPr>
                <w:rFonts w:ascii="方正仿宋_GBK" w:hAnsi="宋体" w:hint="eastAsia"/>
                <w:color w:val="000000"/>
                <w:sz w:val="21"/>
                <w:szCs w:val="21"/>
              </w:rPr>
              <w:t>控制接口</w:t>
            </w:r>
            <w:bookmarkEnd w:id="169"/>
          </w:p>
        </w:tc>
        <w:tc>
          <w:tcPr>
            <w:tcW w:w="8088" w:type="dxa"/>
            <w:vAlign w:val="center"/>
          </w:tcPr>
          <w:p w:rsidR="007E3684" w:rsidRDefault="00007784">
            <w:pPr>
              <w:jc w:val="center"/>
              <w:rPr>
                <w:rFonts w:ascii="方正仿宋_GBK" w:hAnsi="宋体"/>
                <w:color w:val="000000"/>
                <w:sz w:val="21"/>
                <w:szCs w:val="21"/>
              </w:rPr>
            </w:pPr>
            <w:bookmarkStart w:id="170" w:name="_Toc293839078"/>
            <w:r>
              <w:rPr>
                <w:rFonts w:ascii="方正仿宋_GBK" w:hAnsi="宋体" w:hint="eastAsia"/>
                <w:color w:val="000000"/>
                <w:sz w:val="21"/>
                <w:szCs w:val="21"/>
              </w:rPr>
              <w:t>RS-232、RS-422、RJ45可选</w:t>
            </w:r>
            <w:bookmarkEnd w:id="170"/>
          </w:p>
        </w:tc>
      </w:tr>
      <w:tr w:rsidR="007E3684">
        <w:tc>
          <w:tcPr>
            <w:tcW w:w="1559" w:type="dxa"/>
            <w:vAlign w:val="center"/>
          </w:tcPr>
          <w:p w:rsidR="007E3684" w:rsidRDefault="00007784">
            <w:pPr>
              <w:jc w:val="center"/>
              <w:rPr>
                <w:rFonts w:ascii="方正仿宋_GBK" w:hAnsi="宋体"/>
                <w:color w:val="000000"/>
                <w:sz w:val="21"/>
                <w:szCs w:val="21"/>
              </w:rPr>
            </w:pPr>
            <w:bookmarkStart w:id="171" w:name="_Toc293839079"/>
            <w:r>
              <w:rPr>
                <w:rFonts w:ascii="方正仿宋_GBK" w:hAnsi="宋体" w:hint="eastAsia"/>
                <w:color w:val="000000"/>
                <w:sz w:val="21"/>
                <w:szCs w:val="21"/>
              </w:rPr>
              <w:t>水平转角</w:t>
            </w:r>
            <w:bookmarkEnd w:id="171"/>
          </w:p>
        </w:tc>
        <w:tc>
          <w:tcPr>
            <w:tcW w:w="8088" w:type="dxa"/>
            <w:vAlign w:val="center"/>
          </w:tcPr>
          <w:p w:rsidR="007E3684" w:rsidRDefault="00007784">
            <w:pPr>
              <w:jc w:val="center"/>
              <w:rPr>
                <w:rFonts w:ascii="方正仿宋_GBK" w:hAnsi="宋体"/>
                <w:color w:val="000000"/>
                <w:sz w:val="21"/>
                <w:szCs w:val="21"/>
              </w:rPr>
            </w:pPr>
            <w:bookmarkStart w:id="172" w:name="_Toc293839080"/>
            <w:r>
              <w:rPr>
                <w:rFonts w:ascii="方正仿宋_GBK" w:hAnsi="宋体" w:hint="eastAsia"/>
                <w:color w:val="000000"/>
                <w:sz w:val="21"/>
                <w:szCs w:val="21"/>
              </w:rPr>
              <w:t>不小于±150度</w:t>
            </w:r>
            <w:bookmarkEnd w:id="172"/>
          </w:p>
        </w:tc>
      </w:tr>
      <w:tr w:rsidR="007E3684">
        <w:tc>
          <w:tcPr>
            <w:tcW w:w="1559" w:type="dxa"/>
            <w:vAlign w:val="center"/>
          </w:tcPr>
          <w:p w:rsidR="007E3684" w:rsidRDefault="00007784">
            <w:pPr>
              <w:jc w:val="center"/>
              <w:rPr>
                <w:rFonts w:ascii="方正仿宋_GBK" w:hAnsi="宋体"/>
                <w:color w:val="000000"/>
                <w:sz w:val="21"/>
                <w:szCs w:val="21"/>
              </w:rPr>
            </w:pPr>
            <w:bookmarkStart w:id="173" w:name="_Toc293839081"/>
            <w:r>
              <w:rPr>
                <w:rFonts w:ascii="方正仿宋_GBK" w:hAnsi="宋体" w:hint="eastAsia"/>
                <w:color w:val="000000"/>
                <w:sz w:val="21"/>
                <w:szCs w:val="21"/>
              </w:rPr>
              <w:t>垂直转角</w:t>
            </w:r>
            <w:bookmarkEnd w:id="173"/>
          </w:p>
        </w:tc>
        <w:tc>
          <w:tcPr>
            <w:tcW w:w="8088" w:type="dxa"/>
            <w:vAlign w:val="center"/>
          </w:tcPr>
          <w:p w:rsidR="007E3684" w:rsidRDefault="00007784">
            <w:pPr>
              <w:jc w:val="center"/>
              <w:rPr>
                <w:rFonts w:ascii="方正仿宋_GBK" w:hAnsi="宋体"/>
                <w:color w:val="000000"/>
                <w:sz w:val="21"/>
                <w:szCs w:val="21"/>
              </w:rPr>
            </w:pPr>
            <w:bookmarkStart w:id="174" w:name="_Toc293839082"/>
            <w:r>
              <w:rPr>
                <w:rFonts w:ascii="方正仿宋_GBK" w:hAnsi="宋体" w:hint="eastAsia"/>
                <w:color w:val="000000"/>
                <w:sz w:val="21"/>
                <w:szCs w:val="21"/>
              </w:rPr>
              <w:t>仰角≥30度，俯角≥80度</w:t>
            </w:r>
            <w:bookmarkEnd w:id="174"/>
          </w:p>
        </w:tc>
      </w:tr>
      <w:tr w:rsidR="007E3684">
        <w:tc>
          <w:tcPr>
            <w:tcW w:w="1559" w:type="dxa"/>
            <w:vAlign w:val="center"/>
          </w:tcPr>
          <w:p w:rsidR="007E3684" w:rsidRDefault="00007784">
            <w:pPr>
              <w:jc w:val="center"/>
              <w:rPr>
                <w:rFonts w:ascii="方正仿宋_GBK" w:hAnsi="宋体"/>
                <w:color w:val="000000"/>
                <w:sz w:val="21"/>
                <w:szCs w:val="21"/>
              </w:rPr>
            </w:pPr>
            <w:bookmarkStart w:id="175" w:name="_Toc293839083"/>
            <w:r>
              <w:rPr>
                <w:rFonts w:ascii="方正仿宋_GBK" w:hAnsi="宋体" w:hint="eastAsia"/>
                <w:color w:val="000000"/>
                <w:sz w:val="21"/>
                <w:szCs w:val="21"/>
              </w:rPr>
              <w:t>旋转速度</w:t>
            </w:r>
            <w:bookmarkEnd w:id="175"/>
          </w:p>
        </w:tc>
        <w:tc>
          <w:tcPr>
            <w:tcW w:w="8088" w:type="dxa"/>
            <w:vAlign w:val="center"/>
          </w:tcPr>
          <w:p w:rsidR="007E3684" w:rsidRDefault="00007784">
            <w:pPr>
              <w:jc w:val="center"/>
              <w:rPr>
                <w:rFonts w:ascii="方正仿宋_GBK" w:hAnsi="宋体"/>
                <w:color w:val="000000"/>
                <w:sz w:val="21"/>
                <w:szCs w:val="21"/>
              </w:rPr>
            </w:pPr>
            <w:bookmarkStart w:id="176" w:name="_Toc293839084"/>
            <w:r>
              <w:rPr>
                <w:rFonts w:ascii="方正仿宋_GBK" w:hAnsi="宋体" w:hint="eastAsia"/>
                <w:color w:val="000000"/>
                <w:sz w:val="21"/>
                <w:szCs w:val="21"/>
              </w:rPr>
              <w:t>0.25～60度/秒</w:t>
            </w:r>
            <w:bookmarkEnd w:id="176"/>
          </w:p>
        </w:tc>
      </w:tr>
      <w:tr w:rsidR="007E3684">
        <w:tc>
          <w:tcPr>
            <w:tcW w:w="1559" w:type="dxa"/>
            <w:vAlign w:val="center"/>
          </w:tcPr>
          <w:p w:rsidR="007E3684" w:rsidRDefault="00007784">
            <w:pPr>
              <w:jc w:val="center"/>
              <w:rPr>
                <w:rFonts w:ascii="方正仿宋_GBK" w:hAnsi="宋体"/>
                <w:color w:val="000000"/>
                <w:sz w:val="21"/>
                <w:szCs w:val="21"/>
              </w:rPr>
            </w:pPr>
            <w:bookmarkStart w:id="177" w:name="_Toc293839085"/>
            <w:proofErr w:type="gramStart"/>
            <w:r>
              <w:rPr>
                <w:rFonts w:ascii="方正仿宋_GBK" w:hAnsi="宋体" w:hint="eastAsia"/>
                <w:color w:val="000000"/>
                <w:sz w:val="21"/>
                <w:szCs w:val="21"/>
              </w:rPr>
              <w:t>预置位</w:t>
            </w:r>
            <w:proofErr w:type="gramEnd"/>
            <w:r>
              <w:rPr>
                <w:rFonts w:ascii="方正仿宋_GBK" w:hAnsi="宋体" w:hint="eastAsia"/>
                <w:color w:val="000000"/>
                <w:sz w:val="21"/>
                <w:szCs w:val="21"/>
              </w:rPr>
              <w:t>存储</w:t>
            </w:r>
            <w:bookmarkEnd w:id="177"/>
          </w:p>
        </w:tc>
        <w:tc>
          <w:tcPr>
            <w:tcW w:w="8088" w:type="dxa"/>
            <w:vAlign w:val="center"/>
          </w:tcPr>
          <w:p w:rsidR="007E3684" w:rsidRDefault="00007784">
            <w:pPr>
              <w:jc w:val="center"/>
              <w:rPr>
                <w:rFonts w:ascii="方正仿宋_GBK" w:hAnsi="宋体"/>
                <w:color w:val="000000"/>
                <w:sz w:val="21"/>
                <w:szCs w:val="21"/>
              </w:rPr>
            </w:pPr>
            <w:bookmarkStart w:id="178" w:name="_Toc293839086"/>
            <w:r>
              <w:rPr>
                <w:rFonts w:ascii="方正仿宋_GBK" w:hAnsi="宋体" w:hint="eastAsia"/>
                <w:color w:val="000000"/>
                <w:sz w:val="21"/>
                <w:szCs w:val="21"/>
              </w:rPr>
              <w:t>≥12</w:t>
            </w:r>
            <w:bookmarkEnd w:id="178"/>
          </w:p>
        </w:tc>
      </w:tr>
      <w:tr w:rsidR="007E3684">
        <w:tc>
          <w:tcPr>
            <w:tcW w:w="1559" w:type="dxa"/>
            <w:vAlign w:val="center"/>
          </w:tcPr>
          <w:p w:rsidR="007E3684" w:rsidRDefault="00007784">
            <w:pPr>
              <w:jc w:val="center"/>
              <w:rPr>
                <w:rFonts w:ascii="方正仿宋_GBK" w:hAnsi="宋体"/>
                <w:color w:val="000000"/>
                <w:sz w:val="21"/>
                <w:szCs w:val="21"/>
              </w:rPr>
            </w:pPr>
            <w:bookmarkStart w:id="179" w:name="_Toc293839087"/>
            <w:r>
              <w:rPr>
                <w:rFonts w:ascii="方正仿宋_GBK" w:hAnsi="宋体" w:hint="eastAsia"/>
                <w:color w:val="000000"/>
                <w:sz w:val="21"/>
                <w:szCs w:val="21"/>
              </w:rPr>
              <w:t>工作温度</w:t>
            </w:r>
            <w:bookmarkEnd w:id="179"/>
          </w:p>
        </w:tc>
        <w:tc>
          <w:tcPr>
            <w:tcW w:w="8088" w:type="dxa"/>
            <w:vAlign w:val="center"/>
          </w:tcPr>
          <w:p w:rsidR="007E3684" w:rsidRDefault="00007784">
            <w:pPr>
              <w:jc w:val="center"/>
              <w:rPr>
                <w:rFonts w:ascii="方正仿宋_GBK" w:hAnsi="宋体"/>
                <w:color w:val="000000"/>
                <w:sz w:val="21"/>
                <w:szCs w:val="21"/>
              </w:rPr>
            </w:pPr>
            <w:bookmarkStart w:id="180" w:name="_Toc293839088"/>
            <w:r>
              <w:rPr>
                <w:rFonts w:ascii="方正仿宋_GBK" w:hAnsi="宋体" w:hint="eastAsia"/>
                <w:color w:val="000000"/>
                <w:sz w:val="21"/>
                <w:szCs w:val="21"/>
              </w:rPr>
              <w:t>0～40摄氏度</w:t>
            </w:r>
            <w:bookmarkEnd w:id="180"/>
          </w:p>
        </w:tc>
      </w:tr>
    </w:tbl>
    <w:p w:rsidR="007E3684" w:rsidRDefault="00007784">
      <w:pPr>
        <w:spacing w:line="480" w:lineRule="exact"/>
        <w:ind w:firstLineChars="236" w:firstLine="566"/>
        <w:rPr>
          <w:rFonts w:ascii="方正仿宋_GBK"/>
          <w:sz w:val="24"/>
        </w:rPr>
      </w:pPr>
      <w:bookmarkStart w:id="181" w:name="_Toc451349553"/>
      <w:bookmarkStart w:id="182" w:name="_Toc293839106"/>
      <w:r>
        <w:rPr>
          <w:rFonts w:ascii="方正仿宋_GBK" w:hint="eastAsia"/>
          <w:sz w:val="24"/>
        </w:rPr>
        <w:t>2．录播主机</w:t>
      </w:r>
      <w:bookmarkEnd w:id="181"/>
      <w:bookmarkEnd w:id="182"/>
    </w:p>
    <w:p w:rsidR="007E3684" w:rsidRDefault="00007784">
      <w:pPr>
        <w:spacing w:line="480" w:lineRule="exact"/>
        <w:ind w:firstLineChars="236" w:firstLine="566"/>
        <w:rPr>
          <w:rFonts w:ascii="方正仿宋_GBK"/>
          <w:sz w:val="24"/>
        </w:rPr>
      </w:pPr>
      <w:bookmarkStart w:id="183" w:name="_Toc451349554"/>
      <w:r>
        <w:rPr>
          <w:rFonts w:ascii="方正仿宋_GBK" w:hint="eastAsia"/>
          <w:sz w:val="24"/>
        </w:rPr>
        <w:lastRenderedPageBreak/>
        <w:t>（1）录播编码主机以采用DSP处理芯片，模块化设计和采用嵌入式结构为宜。</w:t>
      </w:r>
      <w:bookmarkEnd w:id="183"/>
    </w:p>
    <w:p w:rsidR="007E3684" w:rsidRDefault="00007784">
      <w:pPr>
        <w:spacing w:line="480" w:lineRule="exact"/>
        <w:ind w:firstLineChars="236" w:firstLine="566"/>
        <w:rPr>
          <w:rFonts w:ascii="方正仿宋_GBK"/>
          <w:sz w:val="24"/>
        </w:rPr>
      </w:pPr>
      <w:bookmarkStart w:id="184" w:name="_Toc451349555"/>
      <w:r>
        <w:rPr>
          <w:rFonts w:ascii="方正仿宋_GBK" w:hint="eastAsia"/>
          <w:sz w:val="24"/>
        </w:rPr>
        <w:t>（2）视频输入端口应不少于3路（复合视频、S-Video、模拟分量、SDI/HD-SDI、HDMI、DVI可选），宜采用数字输入方式。</w:t>
      </w:r>
      <w:bookmarkEnd w:id="184"/>
    </w:p>
    <w:p w:rsidR="007E3684" w:rsidRDefault="00007784">
      <w:pPr>
        <w:spacing w:line="480" w:lineRule="exact"/>
        <w:ind w:firstLineChars="236" w:firstLine="566"/>
        <w:rPr>
          <w:rFonts w:ascii="方正仿宋_GBK"/>
          <w:sz w:val="24"/>
        </w:rPr>
      </w:pPr>
      <w:bookmarkStart w:id="185" w:name="_Toc451349556"/>
      <w:r>
        <w:rPr>
          <w:rFonts w:ascii="方正仿宋_GBK" w:hint="eastAsia"/>
          <w:sz w:val="24"/>
        </w:rPr>
        <w:t>（3）计算机输入端口应不少于1路，（D-sub或RGB、DP或DVI、HDMI）。</w:t>
      </w:r>
      <w:bookmarkEnd w:id="185"/>
    </w:p>
    <w:p w:rsidR="007E3684" w:rsidRDefault="00007784">
      <w:pPr>
        <w:spacing w:line="480" w:lineRule="exact"/>
        <w:ind w:firstLineChars="236" w:firstLine="566"/>
        <w:rPr>
          <w:rFonts w:ascii="方正仿宋_GBK"/>
          <w:sz w:val="24"/>
        </w:rPr>
      </w:pPr>
      <w:bookmarkStart w:id="186" w:name="_Toc451349557"/>
      <w:r>
        <w:rPr>
          <w:rFonts w:ascii="方正仿宋_GBK" w:hint="eastAsia"/>
          <w:sz w:val="24"/>
        </w:rPr>
        <w:t>（4）网络接口：、网络接口不少于1路（1000M RJ45网络接口）。</w:t>
      </w:r>
      <w:bookmarkEnd w:id="186"/>
    </w:p>
    <w:p w:rsidR="007E3684" w:rsidRDefault="00007784">
      <w:pPr>
        <w:spacing w:line="480" w:lineRule="exact"/>
        <w:ind w:firstLineChars="236" w:firstLine="566"/>
        <w:rPr>
          <w:rFonts w:ascii="方正仿宋_GBK"/>
          <w:sz w:val="24"/>
        </w:rPr>
      </w:pPr>
      <w:bookmarkStart w:id="187" w:name="_Toc451349558"/>
      <w:r>
        <w:rPr>
          <w:rFonts w:ascii="方正仿宋_GBK" w:hint="eastAsia"/>
          <w:sz w:val="24"/>
        </w:rPr>
        <w:t>（5）音频线路输入端口≥2，平衡、非平衡可选。</w:t>
      </w:r>
      <w:bookmarkEnd w:id="187"/>
    </w:p>
    <w:p w:rsidR="007E3684" w:rsidRDefault="00007784">
      <w:pPr>
        <w:spacing w:line="480" w:lineRule="exact"/>
        <w:ind w:firstLineChars="236" w:firstLine="566"/>
        <w:rPr>
          <w:rFonts w:ascii="方正仿宋_GBK"/>
          <w:sz w:val="24"/>
        </w:rPr>
      </w:pPr>
      <w:bookmarkStart w:id="188" w:name="_Toc451349559"/>
      <w:r>
        <w:rPr>
          <w:rFonts w:ascii="方正仿宋_GBK" w:hint="eastAsia"/>
          <w:sz w:val="24"/>
        </w:rPr>
        <w:t>（6）音频话筒输入端口≥2，平衡式输入。</w:t>
      </w:r>
      <w:bookmarkEnd w:id="188"/>
    </w:p>
    <w:p w:rsidR="007E3684" w:rsidRDefault="00007784">
      <w:pPr>
        <w:spacing w:line="480" w:lineRule="exact"/>
        <w:ind w:firstLineChars="236" w:firstLine="566"/>
        <w:rPr>
          <w:rFonts w:ascii="方正仿宋_GBK"/>
          <w:sz w:val="24"/>
        </w:rPr>
      </w:pPr>
      <w:bookmarkStart w:id="189" w:name="_Toc451349560"/>
      <w:r>
        <w:rPr>
          <w:rFonts w:ascii="方正仿宋_GBK" w:hint="eastAsia"/>
          <w:sz w:val="24"/>
        </w:rPr>
        <w:t>（7）视频输出端口应不少于2路（HDMI、DVI、VGA可选），宜采用数字输出方式。</w:t>
      </w:r>
      <w:bookmarkEnd w:id="189"/>
    </w:p>
    <w:p w:rsidR="007E3684" w:rsidRDefault="00007784">
      <w:pPr>
        <w:spacing w:line="480" w:lineRule="exact"/>
        <w:ind w:firstLineChars="236" w:firstLine="566"/>
        <w:rPr>
          <w:rFonts w:ascii="方正仿宋_GBK"/>
          <w:sz w:val="24"/>
        </w:rPr>
      </w:pPr>
      <w:bookmarkStart w:id="190" w:name="_Toc293839112"/>
      <w:bookmarkStart w:id="191" w:name="_Toc451349561"/>
      <w:r>
        <w:rPr>
          <w:rFonts w:ascii="方正仿宋_GBK" w:hint="eastAsia"/>
          <w:sz w:val="24"/>
        </w:rPr>
        <w:t>3．录播服务器</w:t>
      </w:r>
      <w:bookmarkEnd w:id="190"/>
      <w:bookmarkEnd w:id="191"/>
    </w:p>
    <w:p w:rsidR="007E3684" w:rsidRDefault="00007784">
      <w:pPr>
        <w:spacing w:line="480" w:lineRule="exact"/>
        <w:ind w:firstLineChars="236" w:firstLine="566"/>
        <w:rPr>
          <w:rFonts w:ascii="方正仿宋_GBK"/>
          <w:sz w:val="24"/>
        </w:rPr>
      </w:pPr>
      <w:bookmarkStart w:id="192" w:name="_Toc451349562"/>
      <w:bookmarkStart w:id="193" w:name="_Toc293839113"/>
      <w:r>
        <w:rPr>
          <w:rFonts w:ascii="方正仿宋_GBK" w:hint="eastAsia"/>
          <w:sz w:val="24"/>
        </w:rPr>
        <w:t>录播服务器应采用服务器架构。</w:t>
      </w:r>
      <w:bookmarkEnd w:id="192"/>
      <w:bookmarkEnd w:id="193"/>
    </w:p>
    <w:p w:rsidR="007E3684" w:rsidRDefault="00007784">
      <w:pPr>
        <w:spacing w:line="480" w:lineRule="exact"/>
        <w:ind w:firstLineChars="236" w:firstLine="566"/>
        <w:rPr>
          <w:rFonts w:ascii="方正仿宋_GBK"/>
          <w:sz w:val="24"/>
        </w:rPr>
      </w:pPr>
      <w:bookmarkStart w:id="194" w:name="_Toc293839114"/>
      <w:bookmarkStart w:id="195" w:name="_Toc451349563"/>
      <w:r>
        <w:rPr>
          <w:rFonts w:ascii="方正仿宋_GBK" w:hint="eastAsia"/>
          <w:sz w:val="24"/>
        </w:rPr>
        <w:t>4．录播视频格式</w:t>
      </w:r>
      <w:bookmarkStart w:id="196" w:name="_Toc293839116"/>
      <w:bookmarkEnd w:id="194"/>
      <w:bookmarkEnd w:id="195"/>
    </w:p>
    <w:p w:rsidR="007E3684" w:rsidRDefault="00007784">
      <w:pPr>
        <w:spacing w:line="480" w:lineRule="exact"/>
        <w:ind w:firstLineChars="236" w:firstLine="566"/>
        <w:rPr>
          <w:rFonts w:ascii="方正仿宋_GBK"/>
          <w:sz w:val="24"/>
        </w:rPr>
      </w:pPr>
      <w:bookmarkStart w:id="197" w:name="_Toc451349564"/>
      <w:r>
        <w:rPr>
          <w:rFonts w:ascii="方正仿宋_GBK" w:hint="eastAsia"/>
          <w:sz w:val="24"/>
        </w:rPr>
        <w:t>视频格式采用</w:t>
      </w:r>
      <w:bookmarkStart w:id="198" w:name="_Toc293839128"/>
      <w:r>
        <w:rPr>
          <w:rFonts w:ascii="方正仿宋_GBK" w:hint="eastAsia"/>
          <w:sz w:val="24"/>
        </w:rPr>
        <w:t>MPEG4和H264</w:t>
      </w:r>
      <w:bookmarkEnd w:id="198"/>
      <w:r>
        <w:rPr>
          <w:rFonts w:ascii="方正仿宋_GBK" w:hint="eastAsia"/>
          <w:sz w:val="24"/>
        </w:rPr>
        <w:t>类型。</w:t>
      </w:r>
      <w:bookmarkStart w:id="199" w:name="_Toc293839137"/>
      <w:r>
        <w:rPr>
          <w:rFonts w:ascii="方正仿宋_GBK" w:hint="eastAsia"/>
          <w:sz w:val="24"/>
        </w:rPr>
        <w:t>系统音频编码宜采用WMA/AAC/MP3编码方式。</w:t>
      </w:r>
      <w:bookmarkStart w:id="200" w:name="_Toc293839120"/>
      <w:bookmarkEnd w:id="196"/>
      <w:bookmarkEnd w:id="197"/>
      <w:bookmarkEnd w:id="199"/>
    </w:p>
    <w:p w:rsidR="007E3684" w:rsidRDefault="00007784">
      <w:pPr>
        <w:spacing w:line="480" w:lineRule="exact"/>
        <w:ind w:firstLineChars="236" w:firstLine="566"/>
        <w:rPr>
          <w:rFonts w:ascii="方正仿宋_GBK"/>
          <w:sz w:val="24"/>
        </w:rPr>
      </w:pPr>
      <w:bookmarkStart w:id="201" w:name="_Toc293839138"/>
      <w:bookmarkStart w:id="202" w:name="_Toc451349565"/>
      <w:bookmarkEnd w:id="200"/>
      <w:r>
        <w:rPr>
          <w:rFonts w:ascii="方正仿宋_GBK" w:hint="eastAsia"/>
          <w:sz w:val="24"/>
        </w:rPr>
        <w:t>5．高</w:t>
      </w:r>
      <w:proofErr w:type="gramStart"/>
      <w:r>
        <w:rPr>
          <w:rFonts w:ascii="方正仿宋_GBK" w:hint="eastAsia"/>
          <w:sz w:val="24"/>
        </w:rPr>
        <w:t>清系统</w:t>
      </w:r>
      <w:proofErr w:type="gramEnd"/>
      <w:r>
        <w:rPr>
          <w:rFonts w:ascii="方正仿宋_GBK" w:hint="eastAsia"/>
          <w:sz w:val="24"/>
        </w:rPr>
        <w:t>视频压缩</w:t>
      </w:r>
      <w:bookmarkEnd w:id="201"/>
      <w:r>
        <w:rPr>
          <w:rFonts w:ascii="方正仿宋_GBK" w:hint="eastAsia"/>
          <w:sz w:val="24"/>
        </w:rPr>
        <w:t>编码</w:t>
      </w:r>
      <w:bookmarkStart w:id="203" w:name="_Toc293839139"/>
      <w:bookmarkEnd w:id="202"/>
    </w:p>
    <w:p w:rsidR="007E3684" w:rsidRDefault="00007784">
      <w:pPr>
        <w:spacing w:line="480" w:lineRule="exact"/>
        <w:ind w:firstLineChars="236" w:firstLine="566"/>
        <w:rPr>
          <w:rFonts w:ascii="方正仿宋_GBK"/>
          <w:sz w:val="24"/>
        </w:rPr>
      </w:pPr>
      <w:bookmarkStart w:id="204" w:name="_Toc451349566"/>
      <w:r>
        <w:rPr>
          <w:rFonts w:ascii="方正仿宋_GBK" w:hint="eastAsia"/>
          <w:sz w:val="24"/>
        </w:rPr>
        <w:t>图像采集编码能力应与前端摄像机相匹配，高</w:t>
      </w:r>
      <w:proofErr w:type="gramStart"/>
      <w:r>
        <w:rPr>
          <w:rFonts w:ascii="方正仿宋_GBK" w:hint="eastAsia"/>
          <w:sz w:val="24"/>
        </w:rPr>
        <w:t>清系统</w:t>
      </w:r>
      <w:proofErr w:type="gramEnd"/>
      <w:r>
        <w:rPr>
          <w:rFonts w:ascii="方正仿宋_GBK" w:hint="eastAsia"/>
          <w:sz w:val="24"/>
        </w:rPr>
        <w:t>应能兼容标清标准。</w:t>
      </w:r>
      <w:bookmarkStart w:id="205" w:name="_Toc293839148"/>
      <w:bookmarkEnd w:id="203"/>
      <w:r>
        <w:rPr>
          <w:rFonts w:ascii="方正仿宋_GBK" w:hint="eastAsia"/>
          <w:sz w:val="24"/>
        </w:rPr>
        <w:t>录制视频分辨率支持1920*1080并兼容1280*720、1024*576、640*360、512*288；</w:t>
      </w:r>
      <w:bookmarkStart w:id="206" w:name="_Toc293839149"/>
      <w:bookmarkEnd w:id="205"/>
      <w:r>
        <w:rPr>
          <w:rFonts w:ascii="方正仿宋_GBK" w:hint="eastAsia"/>
          <w:sz w:val="24"/>
        </w:rPr>
        <w:t>计算机视频分辨率支持1280*800并兼容1024*768，保持宽高比和充满可选；</w:t>
      </w:r>
      <w:bookmarkStart w:id="207" w:name="_Toc293839150"/>
      <w:bookmarkEnd w:id="206"/>
      <w:proofErr w:type="gramStart"/>
      <w:r>
        <w:rPr>
          <w:rFonts w:ascii="方正仿宋_GBK" w:hint="eastAsia"/>
          <w:sz w:val="24"/>
        </w:rPr>
        <w:t>帧率</w:t>
      </w:r>
      <w:proofErr w:type="gramEnd"/>
      <w:r>
        <w:rPr>
          <w:rFonts w:ascii="方正仿宋_GBK" w:hint="eastAsia"/>
          <w:sz w:val="24"/>
        </w:rPr>
        <w:t>15-60fps可调；</w:t>
      </w:r>
      <w:bookmarkStart w:id="208" w:name="_Toc293839151"/>
      <w:bookmarkEnd w:id="207"/>
      <w:r>
        <w:rPr>
          <w:rFonts w:ascii="方正仿宋_GBK" w:hint="eastAsia"/>
          <w:sz w:val="24"/>
        </w:rPr>
        <w:t>码率384Kbps-8Mbps可调；</w:t>
      </w:r>
      <w:bookmarkStart w:id="209" w:name="_Toc293839152"/>
      <w:bookmarkEnd w:id="208"/>
      <w:r>
        <w:rPr>
          <w:rFonts w:ascii="方正仿宋_GBK" w:hint="eastAsia"/>
          <w:sz w:val="24"/>
        </w:rPr>
        <w:t>关键</w:t>
      </w:r>
      <w:proofErr w:type="gramStart"/>
      <w:r>
        <w:rPr>
          <w:rFonts w:ascii="方正仿宋_GBK" w:hint="eastAsia"/>
          <w:sz w:val="24"/>
        </w:rPr>
        <w:t>帧</w:t>
      </w:r>
      <w:proofErr w:type="gramEnd"/>
      <w:r>
        <w:rPr>
          <w:rFonts w:ascii="方正仿宋_GBK" w:hint="eastAsia"/>
          <w:sz w:val="24"/>
        </w:rPr>
        <w:t>间隔1-10秒可调；</w:t>
      </w:r>
      <w:bookmarkStart w:id="210" w:name="_Toc293839153"/>
      <w:bookmarkEnd w:id="209"/>
      <w:r>
        <w:rPr>
          <w:rFonts w:ascii="方正仿宋_GBK" w:hint="eastAsia"/>
          <w:sz w:val="24"/>
        </w:rPr>
        <w:t>缓存时间1-20秒可调。</w:t>
      </w:r>
      <w:bookmarkEnd w:id="204"/>
      <w:bookmarkEnd w:id="210"/>
    </w:p>
    <w:p w:rsidR="007E3684" w:rsidRDefault="00007784">
      <w:pPr>
        <w:spacing w:line="480" w:lineRule="exact"/>
        <w:ind w:firstLineChars="236" w:firstLine="566"/>
        <w:rPr>
          <w:rFonts w:ascii="方正仿宋_GBK"/>
          <w:sz w:val="24"/>
        </w:rPr>
      </w:pPr>
      <w:bookmarkStart w:id="211" w:name="_Toc293839154"/>
      <w:bookmarkStart w:id="212" w:name="_Toc451349567"/>
      <w:r>
        <w:rPr>
          <w:rFonts w:ascii="方正仿宋_GBK" w:hint="eastAsia"/>
          <w:sz w:val="24"/>
        </w:rPr>
        <w:t>6．音频压缩</w:t>
      </w:r>
      <w:bookmarkEnd w:id="211"/>
      <w:r>
        <w:rPr>
          <w:rFonts w:ascii="方正仿宋_GBK" w:hint="eastAsia"/>
          <w:sz w:val="24"/>
        </w:rPr>
        <w:t>编码</w:t>
      </w:r>
      <w:bookmarkStart w:id="213" w:name="_Toc293839155"/>
      <w:bookmarkEnd w:id="212"/>
    </w:p>
    <w:p w:rsidR="007E3684" w:rsidRDefault="00007784">
      <w:pPr>
        <w:spacing w:line="480" w:lineRule="exact"/>
        <w:ind w:firstLineChars="236" w:firstLine="566"/>
        <w:rPr>
          <w:rFonts w:ascii="方正仿宋_GBK"/>
          <w:sz w:val="24"/>
        </w:rPr>
      </w:pPr>
      <w:bookmarkStart w:id="214" w:name="_Toc451349568"/>
      <w:r>
        <w:rPr>
          <w:rFonts w:ascii="方正仿宋_GBK" w:hint="eastAsia"/>
          <w:sz w:val="24"/>
        </w:rPr>
        <w:t>音频采样率48KHz、44.1KHz、32KHz、22.05KHz可调；</w:t>
      </w:r>
      <w:bookmarkStart w:id="215" w:name="_Toc293839156"/>
      <w:bookmarkEnd w:id="213"/>
      <w:r>
        <w:rPr>
          <w:rFonts w:ascii="方正仿宋_GBK" w:hint="eastAsia"/>
          <w:sz w:val="24"/>
        </w:rPr>
        <w:t>音频量化16bit；</w:t>
      </w:r>
      <w:bookmarkStart w:id="216" w:name="_Toc293839157"/>
      <w:bookmarkEnd w:id="215"/>
      <w:r>
        <w:rPr>
          <w:rFonts w:ascii="方正仿宋_GBK" w:hint="eastAsia"/>
          <w:sz w:val="24"/>
        </w:rPr>
        <w:t>音频码率支持32Kbps、64Kbps、128Kbps、256Kbps；</w:t>
      </w:r>
      <w:bookmarkStart w:id="217" w:name="_Toc293839158"/>
      <w:bookmarkEnd w:id="216"/>
      <w:r>
        <w:rPr>
          <w:rFonts w:ascii="方正仿宋_GBK" w:hint="eastAsia"/>
          <w:sz w:val="24"/>
        </w:rPr>
        <w:lastRenderedPageBreak/>
        <w:t>音频单通道和立体声可选。</w:t>
      </w:r>
      <w:bookmarkEnd w:id="214"/>
      <w:bookmarkEnd w:id="217"/>
    </w:p>
    <w:p w:rsidR="007E3684" w:rsidRDefault="00007784">
      <w:pPr>
        <w:spacing w:line="480" w:lineRule="exact"/>
        <w:ind w:firstLineChars="236" w:firstLine="566"/>
        <w:rPr>
          <w:rFonts w:ascii="方正仿宋_GBK"/>
          <w:sz w:val="24"/>
        </w:rPr>
      </w:pPr>
      <w:bookmarkStart w:id="218" w:name="_Toc293839159"/>
      <w:bookmarkStart w:id="219" w:name="_Toc451349569"/>
      <w:r>
        <w:rPr>
          <w:rFonts w:ascii="方正仿宋_GBK" w:hint="eastAsia"/>
          <w:sz w:val="24"/>
        </w:rPr>
        <w:t>7．声画同步要求</w:t>
      </w:r>
      <w:bookmarkStart w:id="220" w:name="_Toc293839160"/>
      <w:bookmarkEnd w:id="218"/>
      <w:bookmarkEnd w:id="219"/>
    </w:p>
    <w:p w:rsidR="007E3684" w:rsidRDefault="00007784">
      <w:pPr>
        <w:spacing w:line="480" w:lineRule="exact"/>
        <w:ind w:firstLineChars="236" w:firstLine="566"/>
        <w:rPr>
          <w:rFonts w:ascii="方正仿宋_GBK"/>
          <w:sz w:val="24"/>
        </w:rPr>
      </w:pPr>
      <w:bookmarkStart w:id="221" w:name="_Toc451349570"/>
      <w:r>
        <w:rPr>
          <w:rFonts w:ascii="方正仿宋_GBK" w:hint="eastAsia"/>
          <w:sz w:val="24"/>
        </w:rPr>
        <w:t>视频画面与声音必须同步，声音与画面的时间差≤0.2秒。</w:t>
      </w:r>
      <w:bookmarkEnd w:id="220"/>
      <w:bookmarkEnd w:id="221"/>
    </w:p>
    <w:p w:rsidR="007E3684" w:rsidRDefault="00007784">
      <w:pPr>
        <w:spacing w:line="480" w:lineRule="exact"/>
        <w:ind w:firstLineChars="236" w:firstLine="566"/>
        <w:rPr>
          <w:rFonts w:ascii="方正仿宋_GBK"/>
          <w:sz w:val="24"/>
        </w:rPr>
      </w:pPr>
      <w:bookmarkStart w:id="222" w:name="_Toc451349571"/>
      <w:bookmarkStart w:id="223" w:name="_Toc293839161"/>
      <w:r>
        <w:rPr>
          <w:rFonts w:ascii="方正仿宋_GBK" w:hint="eastAsia"/>
          <w:sz w:val="24"/>
        </w:rPr>
        <w:t>8．录播监控</w:t>
      </w:r>
      <w:bookmarkStart w:id="224" w:name="_Toc293839162"/>
      <w:bookmarkEnd w:id="222"/>
      <w:bookmarkEnd w:id="223"/>
    </w:p>
    <w:p w:rsidR="007E3684" w:rsidRDefault="00007784">
      <w:pPr>
        <w:spacing w:line="480" w:lineRule="exact"/>
        <w:ind w:firstLineChars="236" w:firstLine="566"/>
        <w:rPr>
          <w:rFonts w:ascii="方正仿宋_GBK"/>
          <w:sz w:val="24"/>
        </w:rPr>
      </w:pPr>
      <w:bookmarkStart w:id="225" w:name="_Toc451349572"/>
      <w:r>
        <w:rPr>
          <w:rFonts w:ascii="方正仿宋_GBK" w:hint="eastAsia"/>
          <w:sz w:val="24"/>
        </w:rPr>
        <w:t>网络远程监控视频延时≤1秒。</w:t>
      </w:r>
      <w:bookmarkEnd w:id="224"/>
      <w:bookmarkEnd w:id="225"/>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8</w:t>
      </w:r>
      <w:r>
        <w:rPr>
          <w:rFonts w:ascii="方正仿宋_GBK" w:hAnsi="宋体" w:hint="eastAsia"/>
          <w:b/>
          <w:color w:val="000000"/>
          <w:spacing w:val="-4"/>
          <w:sz w:val="24"/>
        </w:rPr>
        <w:t>.3.3 配备标准</w:t>
      </w:r>
    </w:p>
    <w:tbl>
      <w:tblPr>
        <w:tblW w:w="128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77"/>
        <w:gridCol w:w="960"/>
        <w:gridCol w:w="1450"/>
        <w:gridCol w:w="840"/>
        <w:gridCol w:w="1470"/>
        <w:gridCol w:w="7370"/>
      </w:tblGrid>
      <w:tr w:rsidR="007E3684">
        <w:trPr>
          <w:trHeight w:val="666"/>
        </w:trPr>
        <w:tc>
          <w:tcPr>
            <w:tcW w:w="77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序号</w:t>
            </w:r>
          </w:p>
        </w:tc>
        <w:tc>
          <w:tcPr>
            <w:tcW w:w="9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类别</w:t>
            </w:r>
          </w:p>
        </w:tc>
        <w:tc>
          <w:tcPr>
            <w:tcW w:w="145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设备名称</w:t>
            </w:r>
          </w:p>
        </w:tc>
        <w:tc>
          <w:tcPr>
            <w:tcW w:w="8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单位</w:t>
            </w:r>
          </w:p>
        </w:tc>
        <w:tc>
          <w:tcPr>
            <w:tcW w:w="1470" w:type="dxa"/>
            <w:tcBorders>
              <w:top w:val="single" w:sz="8" w:space="0" w:color="auto"/>
              <w:left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数量</w:t>
            </w:r>
          </w:p>
        </w:tc>
        <w:tc>
          <w:tcPr>
            <w:tcW w:w="7370" w:type="dxa"/>
            <w:tcBorders>
              <w:top w:val="single" w:sz="8" w:space="0" w:color="auto"/>
              <w:left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备   注</w:t>
            </w:r>
          </w:p>
        </w:tc>
      </w:tr>
      <w:tr w:rsidR="007E3684">
        <w:trPr>
          <w:trHeight w:val="1158"/>
        </w:trPr>
        <w:tc>
          <w:tcPr>
            <w:tcW w:w="777"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9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录播环境</w:t>
            </w:r>
          </w:p>
        </w:tc>
        <w:tc>
          <w:tcPr>
            <w:tcW w:w="145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教室及控制室</w:t>
            </w:r>
          </w:p>
        </w:tc>
        <w:tc>
          <w:tcPr>
            <w:tcW w:w="8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间</w:t>
            </w:r>
          </w:p>
        </w:tc>
        <w:tc>
          <w:tcPr>
            <w:tcW w:w="147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周边环境安静，教室内要有良好的隔音效果。录播室照明采用三基色灯管，不低于２倍普通教室照明，教室供电符合用电标准，用电负荷有冗余。教学区、控制区要能分开，有条件的可增加观摩区。</w:t>
            </w:r>
          </w:p>
        </w:tc>
      </w:tr>
      <w:tr w:rsidR="007E3684">
        <w:trPr>
          <w:trHeight w:val="362"/>
        </w:trPr>
        <w:tc>
          <w:tcPr>
            <w:tcW w:w="777"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p>
        </w:tc>
        <w:tc>
          <w:tcPr>
            <w:tcW w:w="960" w:type="dxa"/>
            <w:vMerge w:val="restart"/>
            <w:tcBorders>
              <w:top w:val="single" w:sz="8" w:space="0" w:color="auto"/>
              <w:left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录播设备</w:t>
            </w:r>
          </w:p>
        </w:tc>
        <w:tc>
          <w:tcPr>
            <w:tcW w:w="145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高清摄像机</w:t>
            </w:r>
          </w:p>
        </w:tc>
        <w:tc>
          <w:tcPr>
            <w:tcW w:w="8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47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w:t>
            </w:r>
          </w:p>
        </w:tc>
        <w:tc>
          <w:tcPr>
            <w:tcW w:w="73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配备参数应不低于“</w:t>
            </w:r>
            <w:r>
              <w:rPr>
                <w:rFonts w:ascii="方正仿宋_GBK" w:hAnsi="宋体"/>
                <w:color w:val="000000"/>
                <w:sz w:val="21"/>
                <w:szCs w:val="21"/>
              </w:rPr>
              <w:t>9.</w:t>
            </w:r>
            <w:r>
              <w:rPr>
                <w:rFonts w:ascii="方正仿宋_GBK" w:hAnsi="宋体" w:hint="eastAsia"/>
                <w:color w:val="000000"/>
                <w:sz w:val="21"/>
                <w:szCs w:val="21"/>
              </w:rPr>
              <w:t>3</w:t>
            </w:r>
            <w:r>
              <w:rPr>
                <w:rFonts w:ascii="方正仿宋_GBK" w:hAnsi="宋体"/>
                <w:color w:val="000000"/>
                <w:sz w:val="21"/>
                <w:szCs w:val="21"/>
              </w:rPr>
              <w:t>.</w:t>
            </w:r>
            <w:r>
              <w:rPr>
                <w:rFonts w:ascii="方正仿宋_GBK" w:hAnsi="宋体" w:hint="eastAsia"/>
                <w:color w:val="000000"/>
                <w:sz w:val="21"/>
                <w:szCs w:val="21"/>
              </w:rPr>
              <w:t>2摄像机选型与技术指标”中的“高清摄像机要求”</w:t>
            </w:r>
          </w:p>
        </w:tc>
      </w:tr>
      <w:tr w:rsidR="007E3684">
        <w:trPr>
          <w:trHeight w:val="145"/>
        </w:trPr>
        <w:tc>
          <w:tcPr>
            <w:tcW w:w="777"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w:t>
            </w:r>
          </w:p>
        </w:tc>
        <w:tc>
          <w:tcPr>
            <w:tcW w:w="960" w:type="dxa"/>
            <w:vMerge/>
            <w:tcBorders>
              <w:left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145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拾音器</w:t>
            </w:r>
          </w:p>
        </w:tc>
        <w:tc>
          <w:tcPr>
            <w:tcW w:w="8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若干</w:t>
            </w:r>
          </w:p>
        </w:tc>
        <w:tc>
          <w:tcPr>
            <w:tcW w:w="73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配置多路全向拾音器和一路教师专用拾音器，用于采集教师和学生音频。</w:t>
            </w:r>
          </w:p>
        </w:tc>
      </w:tr>
      <w:tr w:rsidR="007E3684">
        <w:trPr>
          <w:trHeight w:val="323"/>
        </w:trPr>
        <w:tc>
          <w:tcPr>
            <w:tcW w:w="777"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w:t>
            </w:r>
          </w:p>
        </w:tc>
        <w:tc>
          <w:tcPr>
            <w:tcW w:w="960" w:type="dxa"/>
            <w:vMerge/>
            <w:tcBorders>
              <w:left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145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音频处理设备</w:t>
            </w:r>
          </w:p>
        </w:tc>
        <w:tc>
          <w:tcPr>
            <w:tcW w:w="8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对主讲人有识别措施，只拾取主讲人声音信号进行广大，同时保证录制声音清晰，使用智能音频控制设备来完成音频智能管理和自动混音功能。</w:t>
            </w:r>
          </w:p>
        </w:tc>
      </w:tr>
      <w:tr w:rsidR="007E3684" w:rsidTr="00A44672">
        <w:trPr>
          <w:trHeight w:val="1823"/>
        </w:trPr>
        <w:tc>
          <w:tcPr>
            <w:tcW w:w="777"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5</w:t>
            </w:r>
          </w:p>
        </w:tc>
        <w:tc>
          <w:tcPr>
            <w:tcW w:w="960" w:type="dxa"/>
            <w:vMerge/>
            <w:tcBorders>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145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录播主机</w:t>
            </w:r>
          </w:p>
        </w:tc>
        <w:tc>
          <w:tcPr>
            <w:tcW w:w="84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147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参数满足前述技术指标要求，应兼容标清录播。系统应具备对各种信号进行采集、编码、传输、混合、存储的能力。教师授课课件VGA信号采用硬件采集方式，满足动态课件</w:t>
            </w:r>
            <w:proofErr w:type="gramStart"/>
            <w:r>
              <w:rPr>
                <w:rFonts w:ascii="方正仿宋_GBK" w:hAnsi="宋体" w:hint="eastAsia"/>
                <w:color w:val="000000"/>
                <w:sz w:val="21"/>
                <w:szCs w:val="21"/>
              </w:rPr>
              <w:t>高帧率</w:t>
            </w:r>
            <w:proofErr w:type="gramEnd"/>
            <w:r>
              <w:rPr>
                <w:rFonts w:ascii="方正仿宋_GBK" w:hAnsi="宋体" w:hint="eastAsia"/>
                <w:color w:val="000000"/>
                <w:sz w:val="21"/>
                <w:szCs w:val="21"/>
              </w:rPr>
              <w:t>的录制需求。系统应具有对音频、视频和计算机信号等多路音视频信号同步（声画同步、</w:t>
            </w:r>
            <w:proofErr w:type="gramStart"/>
            <w:r>
              <w:rPr>
                <w:rFonts w:ascii="方正仿宋_GBK" w:hAnsi="宋体" w:hint="eastAsia"/>
                <w:color w:val="000000"/>
                <w:sz w:val="21"/>
                <w:szCs w:val="21"/>
              </w:rPr>
              <w:t>行场同步</w:t>
            </w:r>
            <w:proofErr w:type="gramEnd"/>
            <w:r>
              <w:rPr>
                <w:rFonts w:ascii="方正仿宋_GBK" w:hAnsi="宋体" w:hint="eastAsia"/>
                <w:color w:val="000000"/>
                <w:sz w:val="21"/>
                <w:szCs w:val="21"/>
              </w:rPr>
              <w:t>）录制、直播、点播的功能。</w:t>
            </w:r>
          </w:p>
        </w:tc>
      </w:tr>
      <w:tr w:rsidR="007E3684">
        <w:trPr>
          <w:trHeight w:val="599"/>
        </w:trPr>
        <w:tc>
          <w:tcPr>
            <w:tcW w:w="777"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w:t>
            </w:r>
          </w:p>
        </w:tc>
        <w:tc>
          <w:tcPr>
            <w:tcW w:w="2410" w:type="dxa"/>
            <w:gridSpan w:val="2"/>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导播系统</w:t>
            </w:r>
          </w:p>
        </w:tc>
        <w:tc>
          <w:tcPr>
            <w:tcW w:w="8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满足不同录播模式下的导播控制要求，自动导播策略应提供修改和自定义功能。能在不同模式下随时切换。系统应可自动或手动设置片头片尾，开始录制或直播前，系统应可输入授课教师姓名、课程名称、学校</w:t>
            </w:r>
            <w:proofErr w:type="gramStart"/>
            <w:r>
              <w:rPr>
                <w:rFonts w:ascii="方正仿宋_GBK" w:hAnsi="宋体" w:hint="eastAsia"/>
                <w:color w:val="000000"/>
                <w:sz w:val="21"/>
                <w:szCs w:val="21"/>
              </w:rPr>
              <w:t>或者课标名称</w:t>
            </w:r>
            <w:proofErr w:type="gramEnd"/>
            <w:r>
              <w:rPr>
                <w:rFonts w:ascii="方正仿宋_GBK" w:hAnsi="宋体" w:hint="eastAsia"/>
                <w:color w:val="000000"/>
                <w:sz w:val="21"/>
                <w:szCs w:val="21"/>
              </w:rPr>
              <w:t>，选择合适的片头、片尾图片、及文字信息，在直播或录制过程中自动添加到输出画面中。支持索引（打点）。系统宜具备录音电平的实时监控，摄像机的实时监控，录播模式的选择，录制媒体格式和参数的设置，录播分类管理，录制内容网络存储位置设置等。</w:t>
            </w:r>
          </w:p>
        </w:tc>
      </w:tr>
      <w:tr w:rsidR="007E3684">
        <w:trPr>
          <w:trHeight w:val="599"/>
        </w:trPr>
        <w:tc>
          <w:tcPr>
            <w:tcW w:w="777"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w:t>
            </w:r>
          </w:p>
        </w:tc>
        <w:tc>
          <w:tcPr>
            <w:tcW w:w="2410" w:type="dxa"/>
            <w:gridSpan w:val="2"/>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跟踪系统(可选)</w:t>
            </w:r>
          </w:p>
        </w:tc>
        <w:tc>
          <w:tcPr>
            <w:tcW w:w="8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采用图像识别等技术，模拟人工操作，按导播策略实现对教师、学生、板书摄像机自动跟踪定位，跟踪无盲区，对跟踪系统进行策略设置后即可实现无人操</w:t>
            </w:r>
            <w:r>
              <w:rPr>
                <w:rFonts w:ascii="方正仿宋_GBK" w:hAnsi="宋体" w:hint="eastAsia"/>
                <w:color w:val="000000"/>
                <w:sz w:val="21"/>
                <w:szCs w:val="21"/>
              </w:rPr>
              <w:lastRenderedPageBreak/>
              <w:t>作、图像自动跟踪切换的效果，跟踪策略和定位参数可调。</w:t>
            </w:r>
          </w:p>
        </w:tc>
      </w:tr>
      <w:tr w:rsidR="007E3684">
        <w:trPr>
          <w:trHeight w:val="60"/>
        </w:trPr>
        <w:tc>
          <w:tcPr>
            <w:tcW w:w="777"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8</w:t>
            </w:r>
          </w:p>
        </w:tc>
        <w:tc>
          <w:tcPr>
            <w:tcW w:w="2410" w:type="dxa"/>
            <w:gridSpan w:val="2"/>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录播服务器</w:t>
            </w:r>
          </w:p>
        </w:tc>
        <w:tc>
          <w:tcPr>
            <w:tcW w:w="8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47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若为一体式录播系统，此项可选</w:t>
            </w:r>
          </w:p>
        </w:tc>
      </w:tr>
      <w:tr w:rsidR="007E3684">
        <w:trPr>
          <w:trHeight w:val="264"/>
        </w:trPr>
        <w:tc>
          <w:tcPr>
            <w:tcW w:w="777"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9</w:t>
            </w:r>
          </w:p>
        </w:tc>
        <w:tc>
          <w:tcPr>
            <w:tcW w:w="2410" w:type="dxa"/>
            <w:gridSpan w:val="2"/>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录播管理平台</w:t>
            </w:r>
          </w:p>
        </w:tc>
        <w:tc>
          <w:tcPr>
            <w:tcW w:w="8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70" w:type="dxa"/>
            <w:tcBorders>
              <w:left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录播管理平台采用B/S架构，实现资源分类管理。支持资源的自动上传、直播、点播。网络播放视频流码流可调，便于不同网络环境中的用户点播观看，可支持pc、Android、ios多终端移动收看。采用标准流媒体传输协议，支持RTSP、 RTMP协议。具备第三方系统接口，符合</w:t>
            </w:r>
            <w:r>
              <w:rPr>
                <w:rFonts w:ascii="方正仿宋_GBK" w:hAnsi="宋体"/>
                <w:color w:val="000000"/>
                <w:sz w:val="21"/>
                <w:szCs w:val="21"/>
              </w:rPr>
              <w:t>《安徽基础教育信息化平台开发API接口规范（试行）》</w:t>
            </w:r>
            <w:r>
              <w:rPr>
                <w:rFonts w:ascii="方正仿宋_GBK" w:hAnsi="宋体" w:hint="eastAsia"/>
                <w:color w:val="000000"/>
                <w:sz w:val="21"/>
                <w:szCs w:val="21"/>
              </w:rPr>
              <w:t>要求，可与基础教育信息化应用平台等其他系统对接实现文件发布、共享。</w:t>
            </w:r>
          </w:p>
        </w:tc>
      </w:tr>
      <w:tr w:rsidR="007E3684">
        <w:trPr>
          <w:trHeight w:val="264"/>
        </w:trPr>
        <w:tc>
          <w:tcPr>
            <w:tcW w:w="777"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10</w:t>
            </w:r>
          </w:p>
        </w:tc>
        <w:tc>
          <w:tcPr>
            <w:tcW w:w="2410" w:type="dxa"/>
            <w:gridSpan w:val="2"/>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多媒体课堂教学系统</w:t>
            </w:r>
          </w:p>
        </w:tc>
        <w:tc>
          <w:tcPr>
            <w:tcW w:w="8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70" w:type="dxa"/>
            <w:tcBorders>
              <w:left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参照班级多媒体建设要求</w:t>
            </w:r>
          </w:p>
        </w:tc>
      </w:tr>
      <w:tr w:rsidR="007E3684">
        <w:trPr>
          <w:trHeight w:val="264"/>
        </w:trPr>
        <w:tc>
          <w:tcPr>
            <w:tcW w:w="777"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11</w:t>
            </w:r>
          </w:p>
        </w:tc>
        <w:tc>
          <w:tcPr>
            <w:tcW w:w="2410" w:type="dxa"/>
            <w:gridSpan w:val="2"/>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室内装修</w:t>
            </w:r>
          </w:p>
        </w:tc>
        <w:tc>
          <w:tcPr>
            <w:tcW w:w="8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项</w:t>
            </w:r>
          </w:p>
        </w:tc>
        <w:tc>
          <w:tcPr>
            <w:tcW w:w="147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370" w:type="dxa"/>
            <w:tcBorders>
              <w:left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符合建声设计规范要求</w:t>
            </w:r>
          </w:p>
        </w:tc>
      </w:tr>
      <w:tr w:rsidR="007E3684">
        <w:trPr>
          <w:trHeight w:val="264"/>
        </w:trPr>
        <w:tc>
          <w:tcPr>
            <w:tcW w:w="777" w:type="dxa"/>
            <w:tcBorders>
              <w:top w:val="single" w:sz="4" w:space="0" w:color="auto"/>
              <w:left w:val="single" w:sz="8" w:space="0" w:color="auto"/>
              <w:bottom w:val="single" w:sz="4"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2410" w:type="dxa"/>
            <w:gridSpan w:val="2"/>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w:t>
            </w:r>
          </w:p>
        </w:tc>
        <w:tc>
          <w:tcPr>
            <w:tcW w:w="84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147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7370" w:type="dxa"/>
            <w:tcBorders>
              <w:left w:val="single" w:sz="8" w:space="0" w:color="auto"/>
              <w:right w:val="single" w:sz="8" w:space="0" w:color="auto"/>
            </w:tcBorders>
            <w:vAlign w:val="center"/>
          </w:tcPr>
          <w:p w:rsidR="007E3684" w:rsidRDefault="007E3684">
            <w:pPr>
              <w:jc w:val="left"/>
              <w:rPr>
                <w:rFonts w:ascii="方正仿宋_GBK" w:hAnsi="宋体"/>
                <w:color w:val="000000"/>
                <w:sz w:val="21"/>
                <w:szCs w:val="21"/>
              </w:rPr>
            </w:pPr>
          </w:p>
        </w:tc>
      </w:tr>
    </w:tbl>
    <w:p w:rsidR="007E3684" w:rsidRDefault="00007784">
      <w:pPr>
        <w:ind w:firstLineChars="100" w:firstLine="240"/>
        <w:jc w:val="left"/>
        <w:rPr>
          <w:rFonts w:ascii="方正仿宋_GBK" w:hAnsi="宋体"/>
          <w:color w:val="000000"/>
          <w:sz w:val="24"/>
        </w:rPr>
      </w:pPr>
      <w:r>
        <w:rPr>
          <w:rFonts w:ascii="方正仿宋_GBK" w:hAnsi="宋体" w:hint="eastAsia"/>
          <w:color w:val="000000"/>
          <w:sz w:val="24"/>
        </w:rPr>
        <w:t>说明：学校可采用精品录播室、常规录播、便携式移动录播系统，根据学校条件合理配置。</w:t>
      </w:r>
    </w:p>
    <w:p w:rsidR="00A44672" w:rsidRDefault="00A44672">
      <w:pPr>
        <w:pStyle w:val="1"/>
        <w:ind w:firstLineChars="200" w:firstLine="720"/>
        <w:rPr>
          <w:rFonts w:ascii="方正仿宋_GBK"/>
          <w:color w:val="000000"/>
          <w:sz w:val="36"/>
          <w:szCs w:val="36"/>
        </w:rPr>
      </w:pPr>
      <w:bookmarkStart w:id="226" w:name="_Toc494192531"/>
    </w:p>
    <w:p w:rsidR="007E3684" w:rsidRDefault="00007784">
      <w:pPr>
        <w:pStyle w:val="1"/>
        <w:ind w:firstLineChars="200" w:firstLine="720"/>
        <w:rPr>
          <w:rFonts w:ascii="方正仿宋_GBK"/>
          <w:color w:val="000000"/>
          <w:sz w:val="36"/>
          <w:szCs w:val="36"/>
        </w:rPr>
      </w:pPr>
      <w:r>
        <w:rPr>
          <w:rFonts w:ascii="方正仿宋_GBK"/>
          <w:color w:val="000000"/>
          <w:sz w:val="36"/>
          <w:szCs w:val="36"/>
        </w:rPr>
        <w:t>9.</w:t>
      </w:r>
      <w:r>
        <w:rPr>
          <w:rFonts w:ascii="方正仿宋_GBK" w:hint="eastAsia"/>
          <w:color w:val="000000"/>
          <w:sz w:val="36"/>
          <w:szCs w:val="36"/>
        </w:rPr>
        <w:t>电子备课室</w:t>
      </w:r>
      <w:bookmarkEnd w:id="226"/>
    </w:p>
    <w:p w:rsidR="007E3684" w:rsidRDefault="00007784">
      <w:pPr>
        <w:adjustRightInd w:val="0"/>
        <w:snapToGrid w:val="0"/>
        <w:ind w:firstLineChars="300" w:firstLine="696"/>
        <w:outlineLvl w:val="1"/>
        <w:rPr>
          <w:rFonts w:ascii="方正仿宋_GBK" w:hAnsi="宋体"/>
          <w:b/>
          <w:color w:val="000000"/>
          <w:spacing w:val="-4"/>
          <w:sz w:val="24"/>
        </w:rPr>
      </w:pPr>
      <w:r>
        <w:rPr>
          <w:rFonts w:ascii="方正仿宋_GBK" w:hAnsi="宋体"/>
          <w:b/>
          <w:color w:val="000000"/>
          <w:spacing w:val="-4"/>
          <w:sz w:val="24"/>
        </w:rPr>
        <w:t>9</w:t>
      </w:r>
      <w:r>
        <w:rPr>
          <w:rFonts w:ascii="方正仿宋_GBK" w:hAnsi="宋体" w:hint="eastAsia"/>
          <w:b/>
          <w:color w:val="000000"/>
          <w:spacing w:val="-4"/>
          <w:sz w:val="24"/>
        </w:rPr>
        <w:t>.1 编制说明</w:t>
      </w:r>
    </w:p>
    <w:p w:rsidR="007E3684" w:rsidRDefault="00007784" w:rsidP="00A44672">
      <w:pPr>
        <w:adjustRightInd w:val="0"/>
        <w:snapToGrid w:val="0"/>
        <w:spacing w:line="480" w:lineRule="exact"/>
        <w:ind w:firstLineChars="250" w:firstLine="600"/>
        <w:outlineLvl w:val="1"/>
        <w:rPr>
          <w:rFonts w:ascii="方正仿宋_GBK"/>
          <w:sz w:val="24"/>
        </w:rPr>
      </w:pPr>
      <w:r>
        <w:rPr>
          <w:rFonts w:ascii="方正仿宋_GBK" w:hint="eastAsia"/>
          <w:sz w:val="24"/>
        </w:rPr>
        <w:t>建设</w:t>
      </w:r>
      <w:bookmarkStart w:id="227" w:name="_Toc363574858"/>
      <w:bookmarkStart w:id="228" w:name="_Toc363400628"/>
      <w:bookmarkStart w:id="229" w:name="_Toc363400419"/>
      <w:bookmarkStart w:id="230" w:name="_Toc363396761"/>
      <w:r>
        <w:rPr>
          <w:rFonts w:ascii="方正仿宋_GBK" w:hint="eastAsia"/>
          <w:sz w:val="24"/>
        </w:rPr>
        <w:t>电子备课室，为满足学科教师网络</w:t>
      </w:r>
      <w:proofErr w:type="gramStart"/>
      <w:r>
        <w:rPr>
          <w:rFonts w:ascii="方正仿宋_GBK" w:hint="eastAsia"/>
          <w:sz w:val="24"/>
        </w:rPr>
        <w:t>条件下备授课</w:t>
      </w:r>
      <w:proofErr w:type="gramEnd"/>
      <w:r>
        <w:rPr>
          <w:rFonts w:ascii="方正仿宋_GBK" w:hint="eastAsia"/>
          <w:sz w:val="24"/>
        </w:rPr>
        <w:t>或学校开展集体备课的需要。师机比达到1:1的学校可不再单独配备电子备课室，但应根据教学需要配备数码照相机、数码摄像机、移动硬盘、打印机、扫描仪等采集及摄录编设备。</w:t>
      </w:r>
    </w:p>
    <w:p w:rsidR="007E3684" w:rsidRDefault="00007784" w:rsidP="00A44672">
      <w:pPr>
        <w:pStyle w:val="1"/>
        <w:spacing w:line="480" w:lineRule="exact"/>
        <w:ind w:firstLineChars="236" w:firstLine="566"/>
        <w:rPr>
          <w:rFonts w:ascii="方正仿宋_GBK" w:hAnsi="Times New Roman"/>
          <w:b w:val="0"/>
          <w:bCs w:val="0"/>
          <w:kern w:val="2"/>
          <w:sz w:val="24"/>
          <w:szCs w:val="24"/>
        </w:rPr>
      </w:pPr>
      <w:bookmarkStart w:id="231" w:name="_Toc494192532"/>
      <w:bookmarkEnd w:id="227"/>
      <w:bookmarkEnd w:id="228"/>
      <w:bookmarkEnd w:id="229"/>
      <w:bookmarkEnd w:id="230"/>
      <w:r>
        <w:rPr>
          <w:rFonts w:ascii="方正仿宋_GBK" w:hAnsi="Times New Roman"/>
          <w:b w:val="0"/>
          <w:bCs w:val="0"/>
          <w:kern w:val="2"/>
          <w:sz w:val="24"/>
          <w:szCs w:val="24"/>
        </w:rPr>
        <w:t>电子</w:t>
      </w:r>
      <w:proofErr w:type="gramStart"/>
      <w:r>
        <w:rPr>
          <w:rFonts w:ascii="方正仿宋_GBK" w:hAnsi="Times New Roman"/>
          <w:b w:val="0"/>
          <w:bCs w:val="0"/>
          <w:kern w:val="2"/>
          <w:sz w:val="24"/>
          <w:szCs w:val="24"/>
        </w:rPr>
        <w:t>备课室</w:t>
      </w:r>
      <w:proofErr w:type="gramEnd"/>
      <w:r>
        <w:rPr>
          <w:rFonts w:ascii="方正仿宋_GBK" w:hAnsi="Times New Roman"/>
          <w:b w:val="0"/>
          <w:bCs w:val="0"/>
          <w:kern w:val="2"/>
          <w:sz w:val="24"/>
          <w:szCs w:val="24"/>
        </w:rPr>
        <w:t>是教师进行备课和网上查询、课件制作、程序开发等工作的场所，是教育信息化的基础设施。</w:t>
      </w:r>
      <w:r>
        <w:rPr>
          <w:rFonts w:ascii="方正仿宋_GBK" w:hAnsi="Times New Roman" w:hint="eastAsia"/>
          <w:b w:val="0"/>
          <w:bCs w:val="0"/>
          <w:kern w:val="2"/>
          <w:sz w:val="24"/>
          <w:szCs w:val="24"/>
        </w:rPr>
        <w:t>电子</w:t>
      </w:r>
      <w:proofErr w:type="gramStart"/>
      <w:r>
        <w:rPr>
          <w:rFonts w:ascii="方正仿宋_GBK" w:hAnsi="Times New Roman" w:hint="eastAsia"/>
          <w:b w:val="0"/>
          <w:bCs w:val="0"/>
          <w:kern w:val="2"/>
          <w:sz w:val="24"/>
          <w:szCs w:val="24"/>
        </w:rPr>
        <w:t>备课室</w:t>
      </w:r>
      <w:proofErr w:type="gramEnd"/>
      <w:r>
        <w:rPr>
          <w:rFonts w:ascii="方正仿宋_GBK" w:hAnsi="Times New Roman" w:hint="eastAsia"/>
          <w:b w:val="0"/>
          <w:bCs w:val="0"/>
          <w:kern w:val="2"/>
          <w:sz w:val="24"/>
          <w:szCs w:val="24"/>
        </w:rPr>
        <w:t>主要目的是为适应教育信息化在教学应用上的需求，鼓励教师参与教学设计改革实验，促进教师教育技术能力的提高和教学应用水平的提升，方便教师利用各种网络资源进行集体电子备课或进行</w:t>
      </w:r>
      <w:proofErr w:type="gramStart"/>
      <w:r>
        <w:rPr>
          <w:rFonts w:ascii="方正仿宋_GBK" w:hAnsi="Times New Roman" w:hint="eastAsia"/>
          <w:b w:val="0"/>
          <w:bCs w:val="0"/>
          <w:kern w:val="2"/>
          <w:sz w:val="24"/>
          <w:szCs w:val="24"/>
        </w:rPr>
        <w:t>微课制作</w:t>
      </w:r>
      <w:proofErr w:type="gramEnd"/>
      <w:r>
        <w:rPr>
          <w:rFonts w:ascii="方正仿宋_GBK" w:hAnsi="Times New Roman" w:hint="eastAsia"/>
          <w:b w:val="0"/>
          <w:bCs w:val="0"/>
          <w:kern w:val="2"/>
          <w:sz w:val="24"/>
          <w:szCs w:val="24"/>
        </w:rPr>
        <w:t>等，实现教育资源的共建共享。根据《电子信息系统机房设计规范》（GB50174-2008）要求，学校可根据实际需求建设。</w:t>
      </w:r>
      <w:bookmarkEnd w:id="231"/>
    </w:p>
    <w:p w:rsidR="00A44672" w:rsidRDefault="00007784" w:rsidP="00A44672">
      <w:pPr>
        <w:ind w:firstLineChars="200" w:firstLine="464"/>
        <w:rPr>
          <w:rFonts w:ascii="方正仿宋_GBK" w:hAnsi="宋体"/>
          <w:b/>
          <w:color w:val="000000"/>
          <w:spacing w:val="-4"/>
          <w:sz w:val="24"/>
        </w:rPr>
      </w:pPr>
      <w:r>
        <w:rPr>
          <w:rFonts w:ascii="方正仿宋_GBK" w:hAnsi="宋体"/>
          <w:b/>
          <w:color w:val="000000"/>
          <w:spacing w:val="-4"/>
          <w:sz w:val="24"/>
        </w:rPr>
        <w:t>9</w:t>
      </w:r>
      <w:r>
        <w:rPr>
          <w:rFonts w:ascii="方正仿宋_GBK" w:hAnsi="宋体" w:hint="eastAsia"/>
          <w:b/>
          <w:color w:val="000000"/>
          <w:spacing w:val="-4"/>
          <w:sz w:val="24"/>
        </w:rPr>
        <w:t>.2 设置指标表</w:t>
      </w:r>
      <w:bookmarkStart w:id="232" w:name="_Toc494192533"/>
    </w:p>
    <w:p w:rsidR="007E3684" w:rsidRDefault="00007784" w:rsidP="00A44672">
      <w:pPr>
        <w:ind w:firstLineChars="1600" w:firstLine="3840"/>
        <w:rPr>
          <w:rFonts w:ascii="方正仿宋_GBK"/>
          <w:b/>
          <w:sz w:val="24"/>
        </w:rPr>
      </w:pPr>
      <w:r>
        <w:rPr>
          <w:rFonts w:ascii="方正仿宋_GBK" w:hint="eastAsia"/>
          <w:sz w:val="24"/>
        </w:rPr>
        <w:t>电子</w:t>
      </w:r>
      <w:proofErr w:type="gramStart"/>
      <w:r>
        <w:rPr>
          <w:rFonts w:ascii="方正仿宋_GBK" w:hint="eastAsia"/>
          <w:sz w:val="24"/>
        </w:rPr>
        <w:t>备课室</w:t>
      </w:r>
      <w:proofErr w:type="gramEnd"/>
      <w:r>
        <w:rPr>
          <w:rFonts w:ascii="方正仿宋_GBK" w:hint="eastAsia"/>
          <w:sz w:val="24"/>
        </w:rPr>
        <w:t>设置指标表</w:t>
      </w:r>
      <w:bookmarkEnd w:id="232"/>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870"/>
        <w:gridCol w:w="1429"/>
        <w:gridCol w:w="1984"/>
        <w:gridCol w:w="1843"/>
        <w:gridCol w:w="1984"/>
        <w:gridCol w:w="1843"/>
      </w:tblGrid>
      <w:tr w:rsidR="007E3684">
        <w:trPr>
          <w:cantSplit/>
          <w:trHeight w:val="207"/>
        </w:trPr>
        <w:tc>
          <w:tcPr>
            <w:tcW w:w="957" w:type="dxa"/>
            <w:vMerge w:val="restart"/>
            <w:vAlign w:val="center"/>
          </w:tcPr>
          <w:p w:rsidR="007E3684" w:rsidRDefault="00007784">
            <w:pPr>
              <w:pStyle w:val="1"/>
              <w:jc w:val="center"/>
              <w:rPr>
                <w:rFonts w:ascii="方正仿宋_GBK" w:hAnsi="Times New Roman"/>
                <w:b w:val="0"/>
                <w:bCs w:val="0"/>
                <w:kern w:val="2"/>
                <w:sz w:val="21"/>
                <w:szCs w:val="21"/>
              </w:rPr>
            </w:pPr>
            <w:bookmarkStart w:id="233" w:name="_Toc494192534"/>
            <w:r>
              <w:rPr>
                <w:rFonts w:ascii="方正仿宋_GBK" w:hAnsi="Times New Roman" w:hint="eastAsia"/>
                <w:b w:val="0"/>
                <w:bCs w:val="0"/>
                <w:kern w:val="2"/>
                <w:sz w:val="21"/>
                <w:szCs w:val="21"/>
              </w:rPr>
              <w:t>名    称</w:t>
            </w:r>
            <w:bookmarkEnd w:id="233"/>
          </w:p>
        </w:tc>
        <w:tc>
          <w:tcPr>
            <w:tcW w:w="870" w:type="dxa"/>
            <w:vMerge w:val="restart"/>
            <w:vAlign w:val="center"/>
          </w:tcPr>
          <w:p w:rsidR="007E3684" w:rsidRDefault="00007784">
            <w:pPr>
              <w:pStyle w:val="1"/>
              <w:jc w:val="center"/>
              <w:rPr>
                <w:rFonts w:ascii="方正仿宋_GBK" w:hAnsi="Times New Roman"/>
                <w:b w:val="0"/>
                <w:bCs w:val="0"/>
                <w:kern w:val="2"/>
                <w:sz w:val="21"/>
                <w:szCs w:val="21"/>
              </w:rPr>
            </w:pPr>
            <w:bookmarkStart w:id="234" w:name="_Toc494192535"/>
            <w:r>
              <w:rPr>
                <w:rFonts w:ascii="方正仿宋_GBK" w:hAnsi="Times New Roman" w:hint="eastAsia"/>
                <w:b w:val="0"/>
                <w:bCs w:val="0"/>
                <w:kern w:val="2"/>
                <w:sz w:val="21"/>
                <w:szCs w:val="21"/>
              </w:rPr>
              <w:t>学校类别</w:t>
            </w:r>
            <w:bookmarkEnd w:id="234"/>
          </w:p>
        </w:tc>
        <w:tc>
          <w:tcPr>
            <w:tcW w:w="1429" w:type="dxa"/>
            <w:vMerge w:val="restart"/>
            <w:vAlign w:val="center"/>
          </w:tcPr>
          <w:p w:rsidR="007E3684" w:rsidRDefault="00007784">
            <w:pPr>
              <w:pStyle w:val="1"/>
              <w:jc w:val="center"/>
              <w:rPr>
                <w:rFonts w:ascii="方正仿宋_GBK" w:hAnsi="Times New Roman"/>
                <w:b w:val="0"/>
                <w:bCs w:val="0"/>
                <w:kern w:val="2"/>
                <w:sz w:val="21"/>
                <w:szCs w:val="21"/>
              </w:rPr>
            </w:pPr>
            <w:bookmarkStart w:id="235" w:name="_Toc494192536"/>
            <w:r>
              <w:rPr>
                <w:rFonts w:ascii="方正仿宋_GBK" w:hAnsi="Times New Roman" w:hint="eastAsia"/>
                <w:b w:val="0"/>
                <w:bCs w:val="0"/>
                <w:kern w:val="2"/>
                <w:sz w:val="21"/>
                <w:szCs w:val="21"/>
              </w:rPr>
              <w:t>配备要求</w:t>
            </w:r>
            <w:bookmarkEnd w:id="235"/>
          </w:p>
        </w:tc>
        <w:tc>
          <w:tcPr>
            <w:tcW w:w="7654" w:type="dxa"/>
            <w:gridSpan w:val="4"/>
            <w:vAlign w:val="center"/>
          </w:tcPr>
          <w:p w:rsidR="007E3684" w:rsidRDefault="00007784">
            <w:pPr>
              <w:pStyle w:val="1"/>
              <w:jc w:val="center"/>
              <w:rPr>
                <w:rFonts w:ascii="方正仿宋_GBK" w:hAnsi="Times New Roman"/>
                <w:b w:val="0"/>
                <w:bCs w:val="0"/>
                <w:kern w:val="2"/>
                <w:sz w:val="21"/>
                <w:szCs w:val="21"/>
              </w:rPr>
            </w:pPr>
            <w:bookmarkStart w:id="236" w:name="_Toc494192539"/>
            <w:r>
              <w:rPr>
                <w:rFonts w:ascii="方正仿宋_GBK" w:hAnsi="Times New Roman" w:hint="eastAsia"/>
                <w:b w:val="0"/>
                <w:bCs w:val="0"/>
                <w:kern w:val="2"/>
                <w:sz w:val="21"/>
                <w:szCs w:val="21"/>
              </w:rPr>
              <w:t xml:space="preserve">学  校  </w:t>
            </w:r>
            <w:proofErr w:type="gramStart"/>
            <w:r>
              <w:rPr>
                <w:rFonts w:ascii="方正仿宋_GBK" w:hAnsi="Times New Roman" w:hint="eastAsia"/>
                <w:b w:val="0"/>
                <w:bCs w:val="0"/>
                <w:kern w:val="2"/>
                <w:sz w:val="21"/>
                <w:szCs w:val="21"/>
              </w:rPr>
              <w:t>规</w:t>
            </w:r>
            <w:proofErr w:type="gramEnd"/>
            <w:r>
              <w:rPr>
                <w:rFonts w:ascii="方正仿宋_GBK" w:hAnsi="Times New Roman" w:hint="eastAsia"/>
                <w:b w:val="0"/>
                <w:bCs w:val="0"/>
                <w:kern w:val="2"/>
                <w:sz w:val="21"/>
                <w:szCs w:val="21"/>
              </w:rPr>
              <w:t xml:space="preserve">  模</w:t>
            </w:r>
            <w:bookmarkEnd w:id="236"/>
          </w:p>
        </w:tc>
      </w:tr>
      <w:tr w:rsidR="007E3684">
        <w:trPr>
          <w:cantSplit/>
          <w:trHeight w:val="467"/>
        </w:trPr>
        <w:tc>
          <w:tcPr>
            <w:tcW w:w="957" w:type="dxa"/>
            <w:vMerge/>
            <w:vAlign w:val="center"/>
          </w:tcPr>
          <w:p w:rsidR="007E3684" w:rsidRDefault="007E3684">
            <w:pPr>
              <w:pStyle w:val="1"/>
              <w:jc w:val="center"/>
              <w:rPr>
                <w:rFonts w:ascii="方正仿宋_GBK" w:hAnsi="Times New Roman"/>
                <w:b w:val="0"/>
                <w:bCs w:val="0"/>
                <w:kern w:val="2"/>
                <w:sz w:val="21"/>
                <w:szCs w:val="21"/>
              </w:rPr>
            </w:pPr>
          </w:p>
        </w:tc>
        <w:tc>
          <w:tcPr>
            <w:tcW w:w="870" w:type="dxa"/>
            <w:vMerge/>
            <w:vAlign w:val="center"/>
          </w:tcPr>
          <w:p w:rsidR="007E3684" w:rsidRDefault="007E3684">
            <w:pPr>
              <w:pStyle w:val="1"/>
              <w:jc w:val="center"/>
              <w:rPr>
                <w:rFonts w:ascii="方正仿宋_GBK" w:hAnsi="Times New Roman"/>
                <w:b w:val="0"/>
                <w:bCs w:val="0"/>
                <w:kern w:val="2"/>
                <w:sz w:val="21"/>
                <w:szCs w:val="21"/>
              </w:rPr>
            </w:pPr>
          </w:p>
        </w:tc>
        <w:tc>
          <w:tcPr>
            <w:tcW w:w="1429" w:type="dxa"/>
            <w:vMerge/>
            <w:vAlign w:val="center"/>
          </w:tcPr>
          <w:p w:rsidR="007E3684" w:rsidRDefault="007E3684">
            <w:pPr>
              <w:pStyle w:val="1"/>
              <w:jc w:val="center"/>
              <w:rPr>
                <w:rFonts w:ascii="方正仿宋_GBK" w:hAnsi="Times New Roman"/>
                <w:b w:val="0"/>
                <w:bCs w:val="0"/>
                <w:kern w:val="2"/>
                <w:sz w:val="21"/>
                <w:szCs w:val="21"/>
              </w:rPr>
            </w:pPr>
          </w:p>
        </w:tc>
        <w:tc>
          <w:tcPr>
            <w:tcW w:w="1984" w:type="dxa"/>
            <w:vAlign w:val="center"/>
          </w:tcPr>
          <w:p w:rsidR="007E3684" w:rsidRDefault="00007784">
            <w:pPr>
              <w:pStyle w:val="1"/>
              <w:jc w:val="center"/>
              <w:rPr>
                <w:rFonts w:ascii="方正仿宋_GBK" w:hAnsi="Times New Roman"/>
                <w:b w:val="0"/>
                <w:bCs w:val="0"/>
                <w:kern w:val="2"/>
                <w:sz w:val="21"/>
                <w:szCs w:val="21"/>
              </w:rPr>
            </w:pPr>
            <w:bookmarkStart w:id="237" w:name="_Toc494192540"/>
            <w:r>
              <w:rPr>
                <w:rFonts w:ascii="方正仿宋_GBK" w:hAnsi="Times New Roman" w:hint="eastAsia"/>
                <w:b w:val="0"/>
                <w:bCs w:val="0"/>
                <w:kern w:val="2"/>
                <w:sz w:val="21"/>
                <w:szCs w:val="21"/>
              </w:rPr>
              <w:t>6～12</w:t>
            </w:r>
            <w:bookmarkStart w:id="238" w:name="_Toc494192541"/>
            <w:bookmarkEnd w:id="237"/>
            <w:r>
              <w:rPr>
                <w:rFonts w:ascii="方正仿宋_GBK" w:hAnsi="Times New Roman" w:hint="eastAsia"/>
                <w:b w:val="0"/>
                <w:bCs w:val="0"/>
                <w:kern w:val="2"/>
                <w:sz w:val="21"/>
                <w:szCs w:val="21"/>
              </w:rPr>
              <w:t>个班</w:t>
            </w:r>
            <w:bookmarkEnd w:id="238"/>
          </w:p>
        </w:tc>
        <w:tc>
          <w:tcPr>
            <w:tcW w:w="1843" w:type="dxa"/>
            <w:vAlign w:val="center"/>
          </w:tcPr>
          <w:p w:rsidR="007E3684" w:rsidRDefault="00007784">
            <w:pPr>
              <w:pStyle w:val="1"/>
              <w:jc w:val="center"/>
              <w:rPr>
                <w:rFonts w:ascii="方正仿宋_GBK" w:hAnsi="Times New Roman"/>
                <w:b w:val="0"/>
                <w:bCs w:val="0"/>
                <w:kern w:val="2"/>
                <w:sz w:val="21"/>
                <w:szCs w:val="21"/>
              </w:rPr>
            </w:pPr>
            <w:bookmarkStart w:id="239" w:name="_Toc494192542"/>
            <w:r>
              <w:rPr>
                <w:rFonts w:ascii="方正仿宋_GBK" w:hAnsi="Times New Roman" w:hint="eastAsia"/>
                <w:b w:val="0"/>
                <w:bCs w:val="0"/>
                <w:kern w:val="2"/>
                <w:sz w:val="21"/>
                <w:szCs w:val="21"/>
              </w:rPr>
              <w:t>12～24</w:t>
            </w:r>
            <w:bookmarkStart w:id="240" w:name="_Toc494192543"/>
            <w:bookmarkEnd w:id="239"/>
            <w:r>
              <w:rPr>
                <w:rFonts w:ascii="方正仿宋_GBK" w:hAnsi="Times New Roman" w:hint="eastAsia"/>
                <w:b w:val="0"/>
                <w:bCs w:val="0"/>
                <w:kern w:val="2"/>
                <w:sz w:val="21"/>
                <w:szCs w:val="21"/>
              </w:rPr>
              <w:t>个班</w:t>
            </w:r>
            <w:bookmarkEnd w:id="240"/>
          </w:p>
        </w:tc>
        <w:tc>
          <w:tcPr>
            <w:tcW w:w="1984" w:type="dxa"/>
            <w:vAlign w:val="center"/>
          </w:tcPr>
          <w:p w:rsidR="007E3684" w:rsidRDefault="00007784">
            <w:pPr>
              <w:pStyle w:val="1"/>
              <w:jc w:val="center"/>
              <w:rPr>
                <w:rFonts w:ascii="方正仿宋_GBK" w:hAnsi="Times New Roman"/>
                <w:b w:val="0"/>
                <w:bCs w:val="0"/>
                <w:kern w:val="2"/>
                <w:sz w:val="21"/>
                <w:szCs w:val="21"/>
              </w:rPr>
            </w:pPr>
            <w:bookmarkStart w:id="241" w:name="_Toc494192544"/>
            <w:r>
              <w:rPr>
                <w:rFonts w:ascii="方正仿宋_GBK" w:hAnsi="Times New Roman" w:hint="eastAsia"/>
                <w:b w:val="0"/>
                <w:bCs w:val="0"/>
                <w:kern w:val="2"/>
                <w:sz w:val="21"/>
                <w:szCs w:val="21"/>
              </w:rPr>
              <w:t>24～36</w:t>
            </w:r>
            <w:bookmarkStart w:id="242" w:name="_Toc494192545"/>
            <w:bookmarkEnd w:id="241"/>
            <w:r>
              <w:rPr>
                <w:rFonts w:ascii="方正仿宋_GBK" w:hAnsi="Times New Roman" w:hint="eastAsia"/>
                <w:b w:val="0"/>
                <w:bCs w:val="0"/>
                <w:kern w:val="2"/>
                <w:sz w:val="21"/>
                <w:szCs w:val="21"/>
              </w:rPr>
              <w:t>个班</w:t>
            </w:r>
            <w:bookmarkEnd w:id="242"/>
          </w:p>
        </w:tc>
        <w:tc>
          <w:tcPr>
            <w:tcW w:w="1843" w:type="dxa"/>
            <w:vAlign w:val="center"/>
          </w:tcPr>
          <w:p w:rsidR="007E3684" w:rsidRDefault="00007784">
            <w:pPr>
              <w:pStyle w:val="1"/>
              <w:jc w:val="center"/>
              <w:rPr>
                <w:rFonts w:ascii="方正仿宋_GBK" w:hAnsi="Times New Roman"/>
                <w:b w:val="0"/>
                <w:bCs w:val="0"/>
                <w:kern w:val="2"/>
                <w:sz w:val="21"/>
                <w:szCs w:val="21"/>
              </w:rPr>
            </w:pPr>
            <w:bookmarkStart w:id="243" w:name="_Toc494192546"/>
            <w:r>
              <w:rPr>
                <w:rFonts w:ascii="方正仿宋_GBK" w:hAnsi="Times New Roman" w:hint="eastAsia"/>
                <w:b w:val="0"/>
                <w:bCs w:val="0"/>
                <w:kern w:val="2"/>
                <w:sz w:val="21"/>
                <w:szCs w:val="21"/>
              </w:rPr>
              <w:t>36～48</w:t>
            </w:r>
            <w:bookmarkStart w:id="244" w:name="_Toc494192547"/>
            <w:bookmarkEnd w:id="243"/>
            <w:r>
              <w:rPr>
                <w:rFonts w:ascii="方正仿宋_GBK" w:hAnsi="Times New Roman" w:hint="eastAsia"/>
                <w:b w:val="0"/>
                <w:bCs w:val="0"/>
                <w:kern w:val="2"/>
                <w:sz w:val="21"/>
                <w:szCs w:val="21"/>
              </w:rPr>
              <w:t>个班</w:t>
            </w:r>
            <w:bookmarkEnd w:id="244"/>
          </w:p>
        </w:tc>
      </w:tr>
      <w:tr w:rsidR="007E3684">
        <w:trPr>
          <w:cantSplit/>
          <w:trHeight w:val="293"/>
        </w:trPr>
        <w:tc>
          <w:tcPr>
            <w:tcW w:w="957" w:type="dxa"/>
            <w:vMerge/>
            <w:vAlign w:val="center"/>
          </w:tcPr>
          <w:p w:rsidR="007E3684" w:rsidRDefault="007E3684">
            <w:pPr>
              <w:pStyle w:val="1"/>
              <w:jc w:val="center"/>
              <w:rPr>
                <w:rFonts w:ascii="方正仿宋_GBK" w:hAnsi="Times New Roman"/>
                <w:b w:val="0"/>
                <w:bCs w:val="0"/>
                <w:kern w:val="2"/>
                <w:sz w:val="21"/>
                <w:szCs w:val="21"/>
              </w:rPr>
            </w:pPr>
          </w:p>
        </w:tc>
        <w:tc>
          <w:tcPr>
            <w:tcW w:w="870" w:type="dxa"/>
            <w:vMerge/>
            <w:vAlign w:val="center"/>
          </w:tcPr>
          <w:p w:rsidR="007E3684" w:rsidRDefault="007E3684">
            <w:pPr>
              <w:pStyle w:val="1"/>
              <w:jc w:val="center"/>
              <w:rPr>
                <w:rFonts w:ascii="方正仿宋_GBK" w:hAnsi="Times New Roman"/>
                <w:b w:val="0"/>
                <w:bCs w:val="0"/>
                <w:kern w:val="2"/>
                <w:sz w:val="21"/>
                <w:szCs w:val="21"/>
              </w:rPr>
            </w:pPr>
          </w:p>
        </w:tc>
        <w:tc>
          <w:tcPr>
            <w:tcW w:w="1429" w:type="dxa"/>
            <w:vMerge/>
            <w:vAlign w:val="center"/>
          </w:tcPr>
          <w:p w:rsidR="007E3684" w:rsidRDefault="007E3684">
            <w:pPr>
              <w:pStyle w:val="1"/>
              <w:jc w:val="center"/>
              <w:rPr>
                <w:rFonts w:ascii="方正仿宋_GBK" w:hAnsi="Times New Roman"/>
                <w:b w:val="0"/>
                <w:bCs w:val="0"/>
                <w:kern w:val="2"/>
                <w:sz w:val="21"/>
                <w:szCs w:val="21"/>
              </w:rPr>
            </w:pPr>
          </w:p>
        </w:tc>
        <w:tc>
          <w:tcPr>
            <w:tcW w:w="1984" w:type="dxa"/>
            <w:vAlign w:val="center"/>
          </w:tcPr>
          <w:p w:rsidR="007E3684" w:rsidRDefault="00007784">
            <w:pPr>
              <w:pStyle w:val="1"/>
              <w:jc w:val="center"/>
              <w:rPr>
                <w:rFonts w:ascii="方正仿宋_GBK" w:hAnsi="Times New Roman"/>
                <w:b w:val="0"/>
                <w:bCs w:val="0"/>
                <w:kern w:val="2"/>
                <w:sz w:val="21"/>
                <w:szCs w:val="21"/>
              </w:rPr>
            </w:pPr>
            <w:bookmarkStart w:id="245" w:name="_Toc494192548"/>
            <w:r>
              <w:rPr>
                <w:rFonts w:ascii="方正仿宋_GBK" w:hAnsi="Times New Roman" w:hint="eastAsia"/>
                <w:b w:val="0"/>
                <w:bCs w:val="0"/>
                <w:kern w:val="2"/>
                <w:sz w:val="21"/>
                <w:szCs w:val="21"/>
              </w:rPr>
              <w:t>间数</w:t>
            </w:r>
            <w:bookmarkEnd w:id="245"/>
          </w:p>
        </w:tc>
        <w:tc>
          <w:tcPr>
            <w:tcW w:w="1843" w:type="dxa"/>
            <w:vAlign w:val="center"/>
          </w:tcPr>
          <w:p w:rsidR="007E3684" w:rsidRDefault="00007784">
            <w:pPr>
              <w:pStyle w:val="1"/>
              <w:jc w:val="center"/>
              <w:rPr>
                <w:rFonts w:ascii="方正仿宋_GBK" w:hAnsi="Times New Roman"/>
                <w:b w:val="0"/>
                <w:bCs w:val="0"/>
                <w:kern w:val="2"/>
                <w:sz w:val="21"/>
                <w:szCs w:val="21"/>
              </w:rPr>
            </w:pPr>
            <w:bookmarkStart w:id="246" w:name="_Toc494192549"/>
            <w:r>
              <w:rPr>
                <w:rFonts w:ascii="方正仿宋_GBK" w:hAnsi="Times New Roman" w:hint="eastAsia"/>
                <w:b w:val="0"/>
                <w:bCs w:val="0"/>
                <w:kern w:val="2"/>
                <w:sz w:val="21"/>
                <w:szCs w:val="21"/>
              </w:rPr>
              <w:t>间数</w:t>
            </w:r>
            <w:bookmarkEnd w:id="246"/>
          </w:p>
        </w:tc>
        <w:tc>
          <w:tcPr>
            <w:tcW w:w="1984" w:type="dxa"/>
            <w:vAlign w:val="center"/>
          </w:tcPr>
          <w:p w:rsidR="007E3684" w:rsidRDefault="00007784">
            <w:pPr>
              <w:pStyle w:val="1"/>
              <w:jc w:val="center"/>
              <w:rPr>
                <w:rFonts w:ascii="方正仿宋_GBK" w:hAnsi="Times New Roman"/>
                <w:b w:val="0"/>
                <w:bCs w:val="0"/>
                <w:kern w:val="2"/>
                <w:sz w:val="21"/>
                <w:szCs w:val="21"/>
              </w:rPr>
            </w:pPr>
            <w:bookmarkStart w:id="247" w:name="_Toc494192550"/>
            <w:r>
              <w:rPr>
                <w:rFonts w:ascii="方正仿宋_GBK" w:hAnsi="Times New Roman" w:hint="eastAsia"/>
                <w:b w:val="0"/>
                <w:bCs w:val="0"/>
                <w:kern w:val="2"/>
                <w:sz w:val="21"/>
                <w:szCs w:val="21"/>
              </w:rPr>
              <w:t>间　数</w:t>
            </w:r>
            <w:bookmarkEnd w:id="247"/>
          </w:p>
        </w:tc>
        <w:tc>
          <w:tcPr>
            <w:tcW w:w="1843" w:type="dxa"/>
            <w:vAlign w:val="center"/>
          </w:tcPr>
          <w:p w:rsidR="007E3684" w:rsidRDefault="00007784">
            <w:pPr>
              <w:pStyle w:val="1"/>
              <w:jc w:val="center"/>
              <w:rPr>
                <w:rFonts w:ascii="方正仿宋_GBK" w:hAnsi="Times New Roman"/>
                <w:b w:val="0"/>
                <w:bCs w:val="0"/>
                <w:kern w:val="2"/>
                <w:sz w:val="21"/>
                <w:szCs w:val="21"/>
              </w:rPr>
            </w:pPr>
            <w:bookmarkStart w:id="248" w:name="_Toc494192551"/>
            <w:r>
              <w:rPr>
                <w:rFonts w:ascii="方正仿宋_GBK" w:hAnsi="Times New Roman" w:hint="eastAsia"/>
                <w:b w:val="0"/>
                <w:bCs w:val="0"/>
                <w:kern w:val="2"/>
                <w:sz w:val="21"/>
                <w:szCs w:val="21"/>
              </w:rPr>
              <w:t>间　数</w:t>
            </w:r>
            <w:bookmarkEnd w:id="248"/>
          </w:p>
        </w:tc>
      </w:tr>
      <w:tr w:rsidR="007E3684">
        <w:trPr>
          <w:cantSplit/>
          <w:trHeight w:val="297"/>
        </w:trPr>
        <w:tc>
          <w:tcPr>
            <w:tcW w:w="957" w:type="dxa"/>
            <w:vMerge w:val="restart"/>
            <w:vAlign w:val="center"/>
          </w:tcPr>
          <w:p w:rsidR="007E3684" w:rsidRDefault="00007784">
            <w:pPr>
              <w:pStyle w:val="1"/>
              <w:rPr>
                <w:rFonts w:ascii="方正仿宋_GBK" w:hAnsi="Times New Roman"/>
                <w:b w:val="0"/>
                <w:bCs w:val="0"/>
                <w:kern w:val="2"/>
                <w:sz w:val="21"/>
                <w:szCs w:val="21"/>
              </w:rPr>
            </w:pPr>
            <w:bookmarkStart w:id="249" w:name="_Toc494192552"/>
            <w:r>
              <w:rPr>
                <w:rFonts w:ascii="方正仿宋_GBK" w:hAnsi="Times New Roman" w:hint="eastAsia"/>
                <w:b w:val="0"/>
                <w:bCs w:val="0"/>
                <w:kern w:val="2"/>
                <w:sz w:val="21"/>
                <w:szCs w:val="21"/>
              </w:rPr>
              <w:t>电子</w:t>
            </w:r>
            <w:proofErr w:type="gramStart"/>
            <w:r>
              <w:rPr>
                <w:rFonts w:ascii="方正仿宋_GBK" w:hAnsi="Times New Roman" w:hint="eastAsia"/>
                <w:b w:val="0"/>
                <w:bCs w:val="0"/>
                <w:kern w:val="2"/>
                <w:sz w:val="21"/>
                <w:szCs w:val="21"/>
              </w:rPr>
              <w:t>备课室</w:t>
            </w:r>
            <w:bookmarkEnd w:id="249"/>
            <w:proofErr w:type="gramEnd"/>
          </w:p>
        </w:tc>
        <w:tc>
          <w:tcPr>
            <w:tcW w:w="870" w:type="dxa"/>
            <w:vMerge w:val="restart"/>
            <w:vAlign w:val="center"/>
          </w:tcPr>
          <w:p w:rsidR="007E3684" w:rsidRDefault="00007784">
            <w:pPr>
              <w:pStyle w:val="1"/>
              <w:rPr>
                <w:rFonts w:ascii="方正仿宋_GBK" w:hAnsi="Times New Roman"/>
                <w:b w:val="0"/>
                <w:bCs w:val="0"/>
                <w:kern w:val="2"/>
                <w:sz w:val="21"/>
                <w:szCs w:val="21"/>
              </w:rPr>
            </w:pPr>
            <w:bookmarkStart w:id="250" w:name="_Toc494192553"/>
            <w:r>
              <w:rPr>
                <w:rFonts w:ascii="方正仿宋_GBK" w:hAnsi="Times New Roman" w:hint="eastAsia"/>
                <w:b w:val="0"/>
                <w:bCs w:val="0"/>
                <w:kern w:val="2"/>
                <w:sz w:val="21"/>
                <w:szCs w:val="21"/>
              </w:rPr>
              <w:t>小学</w:t>
            </w:r>
            <w:bookmarkEnd w:id="250"/>
          </w:p>
        </w:tc>
        <w:tc>
          <w:tcPr>
            <w:tcW w:w="1429" w:type="dxa"/>
            <w:vAlign w:val="center"/>
          </w:tcPr>
          <w:p w:rsidR="007E3684" w:rsidRDefault="00007784">
            <w:pPr>
              <w:pStyle w:val="1"/>
              <w:rPr>
                <w:rFonts w:ascii="方正仿宋_GBK" w:hAnsi="Times New Roman"/>
                <w:b w:val="0"/>
                <w:bCs w:val="0"/>
                <w:kern w:val="2"/>
                <w:sz w:val="21"/>
                <w:szCs w:val="21"/>
              </w:rPr>
            </w:pPr>
            <w:bookmarkStart w:id="251" w:name="_Toc494192554"/>
            <w:r>
              <w:rPr>
                <w:rFonts w:ascii="方正仿宋_GBK" w:hAnsi="Times New Roman" w:hint="eastAsia"/>
                <w:b w:val="0"/>
                <w:bCs w:val="0"/>
                <w:kern w:val="2"/>
                <w:sz w:val="21"/>
                <w:szCs w:val="21"/>
              </w:rPr>
              <w:t>基本要求</w:t>
            </w:r>
            <w:bookmarkEnd w:id="251"/>
          </w:p>
        </w:tc>
        <w:tc>
          <w:tcPr>
            <w:tcW w:w="7654" w:type="dxa"/>
            <w:gridSpan w:val="4"/>
            <w:vMerge w:val="restart"/>
            <w:vAlign w:val="center"/>
          </w:tcPr>
          <w:p w:rsidR="007E3684" w:rsidRDefault="00007784">
            <w:pPr>
              <w:pStyle w:val="1"/>
              <w:jc w:val="center"/>
              <w:rPr>
                <w:rFonts w:ascii="方正仿宋_GBK" w:hAnsi="Times New Roman"/>
                <w:b w:val="0"/>
                <w:bCs w:val="0"/>
                <w:kern w:val="2"/>
                <w:sz w:val="21"/>
                <w:szCs w:val="21"/>
              </w:rPr>
            </w:pPr>
            <w:bookmarkStart w:id="252" w:name="_Toc494192556"/>
            <w:r>
              <w:rPr>
                <w:rFonts w:ascii="方正仿宋_GBK" w:hAnsi="Times New Roman" w:hint="eastAsia"/>
                <w:b w:val="0"/>
                <w:bCs w:val="0"/>
                <w:kern w:val="2"/>
                <w:sz w:val="21"/>
                <w:szCs w:val="21"/>
              </w:rPr>
              <w:t>1</w:t>
            </w:r>
            <w:bookmarkEnd w:id="252"/>
          </w:p>
        </w:tc>
      </w:tr>
      <w:tr w:rsidR="007E3684">
        <w:trPr>
          <w:cantSplit/>
          <w:trHeight w:val="273"/>
        </w:trPr>
        <w:tc>
          <w:tcPr>
            <w:tcW w:w="957" w:type="dxa"/>
            <w:vMerge/>
            <w:vAlign w:val="center"/>
          </w:tcPr>
          <w:p w:rsidR="007E3684" w:rsidRDefault="007E3684">
            <w:pPr>
              <w:pStyle w:val="1"/>
              <w:rPr>
                <w:rFonts w:ascii="方正仿宋_GBK" w:hAnsi="Times New Roman"/>
                <w:b w:val="0"/>
                <w:bCs w:val="0"/>
                <w:kern w:val="2"/>
                <w:sz w:val="21"/>
                <w:szCs w:val="21"/>
              </w:rPr>
            </w:pPr>
          </w:p>
        </w:tc>
        <w:tc>
          <w:tcPr>
            <w:tcW w:w="870" w:type="dxa"/>
            <w:vMerge/>
            <w:vAlign w:val="center"/>
          </w:tcPr>
          <w:p w:rsidR="007E3684" w:rsidRDefault="007E3684">
            <w:pPr>
              <w:pStyle w:val="1"/>
              <w:rPr>
                <w:rFonts w:ascii="方正仿宋_GBK" w:hAnsi="Times New Roman"/>
                <w:b w:val="0"/>
                <w:bCs w:val="0"/>
                <w:kern w:val="2"/>
                <w:sz w:val="21"/>
                <w:szCs w:val="21"/>
              </w:rPr>
            </w:pPr>
          </w:p>
        </w:tc>
        <w:tc>
          <w:tcPr>
            <w:tcW w:w="1429" w:type="dxa"/>
            <w:vAlign w:val="center"/>
          </w:tcPr>
          <w:p w:rsidR="007E3684" w:rsidRDefault="00007784">
            <w:pPr>
              <w:pStyle w:val="1"/>
              <w:rPr>
                <w:rFonts w:ascii="方正仿宋_GBK" w:hAnsi="Times New Roman"/>
                <w:b w:val="0"/>
                <w:bCs w:val="0"/>
                <w:kern w:val="2"/>
                <w:sz w:val="21"/>
                <w:szCs w:val="21"/>
              </w:rPr>
            </w:pPr>
            <w:bookmarkStart w:id="253" w:name="_Toc494192560"/>
            <w:r>
              <w:rPr>
                <w:rFonts w:ascii="方正仿宋_GBK" w:hAnsi="Times New Roman" w:hint="eastAsia"/>
                <w:b w:val="0"/>
                <w:bCs w:val="0"/>
                <w:kern w:val="2"/>
                <w:sz w:val="21"/>
                <w:szCs w:val="21"/>
              </w:rPr>
              <w:t>规划建议</w:t>
            </w:r>
            <w:bookmarkEnd w:id="253"/>
          </w:p>
        </w:tc>
        <w:tc>
          <w:tcPr>
            <w:tcW w:w="7654" w:type="dxa"/>
            <w:gridSpan w:val="4"/>
            <w:vMerge/>
            <w:vAlign w:val="center"/>
          </w:tcPr>
          <w:p w:rsidR="007E3684" w:rsidRDefault="007E3684">
            <w:pPr>
              <w:pStyle w:val="1"/>
              <w:rPr>
                <w:rFonts w:ascii="方正仿宋_GBK" w:hAnsi="Times New Roman"/>
                <w:b w:val="0"/>
                <w:bCs w:val="0"/>
                <w:kern w:val="2"/>
                <w:sz w:val="21"/>
                <w:szCs w:val="21"/>
              </w:rPr>
            </w:pPr>
          </w:p>
        </w:tc>
      </w:tr>
      <w:tr w:rsidR="007E3684">
        <w:trPr>
          <w:cantSplit/>
          <w:trHeight w:val="273"/>
        </w:trPr>
        <w:tc>
          <w:tcPr>
            <w:tcW w:w="957" w:type="dxa"/>
            <w:vMerge/>
            <w:vAlign w:val="center"/>
          </w:tcPr>
          <w:p w:rsidR="007E3684" w:rsidRDefault="007E3684">
            <w:pPr>
              <w:pStyle w:val="1"/>
              <w:rPr>
                <w:rFonts w:ascii="方正仿宋_GBK" w:hAnsi="Times New Roman"/>
                <w:b w:val="0"/>
                <w:bCs w:val="0"/>
                <w:kern w:val="2"/>
                <w:sz w:val="21"/>
                <w:szCs w:val="21"/>
              </w:rPr>
            </w:pPr>
          </w:p>
        </w:tc>
        <w:tc>
          <w:tcPr>
            <w:tcW w:w="870" w:type="dxa"/>
            <w:vMerge w:val="restart"/>
            <w:vAlign w:val="center"/>
          </w:tcPr>
          <w:p w:rsidR="007E3684" w:rsidRDefault="00007784">
            <w:pPr>
              <w:pStyle w:val="1"/>
              <w:rPr>
                <w:rFonts w:ascii="方正仿宋_GBK" w:hAnsi="Times New Roman"/>
                <w:b w:val="0"/>
                <w:bCs w:val="0"/>
                <w:kern w:val="2"/>
                <w:sz w:val="21"/>
                <w:szCs w:val="21"/>
              </w:rPr>
            </w:pPr>
            <w:bookmarkStart w:id="254" w:name="_Toc494192562"/>
            <w:r>
              <w:rPr>
                <w:rFonts w:ascii="方正仿宋_GBK" w:hAnsi="Times New Roman" w:hint="eastAsia"/>
                <w:b w:val="0"/>
                <w:bCs w:val="0"/>
                <w:kern w:val="2"/>
                <w:sz w:val="21"/>
                <w:szCs w:val="21"/>
              </w:rPr>
              <w:t>初中</w:t>
            </w:r>
            <w:bookmarkEnd w:id="254"/>
            <w:r>
              <w:rPr>
                <w:rFonts w:ascii="方正仿宋_GBK" w:hAnsi="Times New Roman" w:hint="eastAsia"/>
                <w:b w:val="0"/>
                <w:bCs w:val="0"/>
                <w:kern w:val="2"/>
                <w:sz w:val="21"/>
                <w:szCs w:val="21"/>
              </w:rPr>
              <w:t xml:space="preserve"> 高中</w:t>
            </w:r>
          </w:p>
        </w:tc>
        <w:tc>
          <w:tcPr>
            <w:tcW w:w="1429" w:type="dxa"/>
            <w:vAlign w:val="center"/>
          </w:tcPr>
          <w:p w:rsidR="007E3684" w:rsidRDefault="00007784">
            <w:pPr>
              <w:pStyle w:val="1"/>
              <w:rPr>
                <w:rFonts w:ascii="方正仿宋_GBK" w:hAnsi="Times New Roman"/>
                <w:b w:val="0"/>
                <w:bCs w:val="0"/>
                <w:kern w:val="2"/>
                <w:sz w:val="21"/>
                <w:szCs w:val="21"/>
              </w:rPr>
            </w:pPr>
            <w:bookmarkStart w:id="255" w:name="_Toc494192563"/>
            <w:r>
              <w:rPr>
                <w:rFonts w:ascii="方正仿宋_GBK" w:hAnsi="Times New Roman" w:hint="eastAsia"/>
                <w:b w:val="0"/>
                <w:bCs w:val="0"/>
                <w:kern w:val="2"/>
                <w:sz w:val="21"/>
                <w:szCs w:val="21"/>
              </w:rPr>
              <w:t>基本要求</w:t>
            </w:r>
            <w:bookmarkEnd w:id="255"/>
          </w:p>
        </w:tc>
        <w:tc>
          <w:tcPr>
            <w:tcW w:w="5811" w:type="dxa"/>
            <w:gridSpan w:val="3"/>
            <w:vMerge w:val="restart"/>
            <w:vAlign w:val="center"/>
          </w:tcPr>
          <w:p w:rsidR="007E3684" w:rsidRDefault="00007784">
            <w:pPr>
              <w:pStyle w:val="1"/>
              <w:jc w:val="center"/>
              <w:rPr>
                <w:rFonts w:ascii="方正仿宋_GBK" w:hAnsi="Times New Roman"/>
                <w:b w:val="0"/>
                <w:bCs w:val="0"/>
                <w:kern w:val="2"/>
                <w:sz w:val="21"/>
                <w:szCs w:val="21"/>
              </w:rPr>
            </w:pPr>
            <w:bookmarkStart w:id="256" w:name="_Toc494192565"/>
            <w:r>
              <w:rPr>
                <w:rFonts w:ascii="方正仿宋_GBK" w:hAnsi="Times New Roman" w:hint="eastAsia"/>
                <w:b w:val="0"/>
                <w:bCs w:val="0"/>
                <w:kern w:val="2"/>
                <w:sz w:val="21"/>
                <w:szCs w:val="21"/>
              </w:rPr>
              <w:t>1</w:t>
            </w:r>
            <w:bookmarkEnd w:id="256"/>
          </w:p>
        </w:tc>
        <w:tc>
          <w:tcPr>
            <w:tcW w:w="1843" w:type="dxa"/>
            <w:vMerge w:val="restart"/>
            <w:vAlign w:val="center"/>
          </w:tcPr>
          <w:p w:rsidR="007E3684" w:rsidRDefault="00007784">
            <w:pPr>
              <w:pStyle w:val="1"/>
              <w:jc w:val="center"/>
              <w:rPr>
                <w:rFonts w:ascii="方正仿宋_GBK" w:hAnsi="Times New Roman"/>
                <w:b w:val="0"/>
                <w:bCs w:val="0"/>
                <w:kern w:val="2"/>
                <w:sz w:val="21"/>
                <w:szCs w:val="21"/>
              </w:rPr>
            </w:pPr>
            <w:bookmarkStart w:id="257" w:name="_Toc494192567"/>
            <w:r>
              <w:rPr>
                <w:rFonts w:ascii="方正仿宋_GBK" w:hAnsi="Times New Roman" w:hint="eastAsia"/>
                <w:b w:val="0"/>
                <w:bCs w:val="0"/>
                <w:kern w:val="2"/>
                <w:sz w:val="21"/>
                <w:szCs w:val="21"/>
              </w:rPr>
              <w:t>1～2</w:t>
            </w:r>
            <w:bookmarkEnd w:id="257"/>
          </w:p>
        </w:tc>
      </w:tr>
      <w:tr w:rsidR="007E3684">
        <w:trPr>
          <w:cantSplit/>
          <w:trHeight w:val="273"/>
        </w:trPr>
        <w:tc>
          <w:tcPr>
            <w:tcW w:w="957" w:type="dxa"/>
            <w:vMerge/>
            <w:vAlign w:val="center"/>
          </w:tcPr>
          <w:p w:rsidR="007E3684" w:rsidRDefault="007E3684">
            <w:pPr>
              <w:pStyle w:val="1"/>
              <w:rPr>
                <w:rFonts w:ascii="方正仿宋_GBK" w:hAnsi="Times New Roman"/>
                <w:b w:val="0"/>
                <w:bCs w:val="0"/>
                <w:kern w:val="2"/>
                <w:sz w:val="21"/>
                <w:szCs w:val="21"/>
              </w:rPr>
            </w:pPr>
          </w:p>
        </w:tc>
        <w:tc>
          <w:tcPr>
            <w:tcW w:w="870" w:type="dxa"/>
            <w:vMerge/>
            <w:vAlign w:val="center"/>
          </w:tcPr>
          <w:p w:rsidR="007E3684" w:rsidRDefault="007E3684">
            <w:pPr>
              <w:pStyle w:val="1"/>
              <w:rPr>
                <w:rFonts w:ascii="方正仿宋_GBK" w:hAnsi="Times New Roman"/>
                <w:b w:val="0"/>
                <w:bCs w:val="0"/>
                <w:kern w:val="2"/>
                <w:sz w:val="21"/>
                <w:szCs w:val="21"/>
              </w:rPr>
            </w:pPr>
          </w:p>
        </w:tc>
        <w:tc>
          <w:tcPr>
            <w:tcW w:w="1429" w:type="dxa"/>
            <w:vAlign w:val="center"/>
          </w:tcPr>
          <w:p w:rsidR="007E3684" w:rsidRDefault="00007784">
            <w:pPr>
              <w:pStyle w:val="1"/>
              <w:rPr>
                <w:rFonts w:ascii="方正仿宋_GBK" w:hAnsi="Times New Roman"/>
                <w:b w:val="0"/>
                <w:bCs w:val="0"/>
                <w:kern w:val="2"/>
                <w:sz w:val="21"/>
                <w:szCs w:val="21"/>
              </w:rPr>
            </w:pPr>
            <w:bookmarkStart w:id="258" w:name="_Toc494192569"/>
            <w:r>
              <w:rPr>
                <w:rFonts w:ascii="方正仿宋_GBK" w:hAnsi="Times New Roman" w:hint="eastAsia"/>
                <w:b w:val="0"/>
                <w:bCs w:val="0"/>
                <w:kern w:val="2"/>
                <w:sz w:val="21"/>
                <w:szCs w:val="21"/>
              </w:rPr>
              <w:t>规划建议</w:t>
            </w:r>
            <w:bookmarkEnd w:id="258"/>
          </w:p>
        </w:tc>
        <w:tc>
          <w:tcPr>
            <w:tcW w:w="5811" w:type="dxa"/>
            <w:gridSpan w:val="3"/>
            <w:vMerge/>
            <w:vAlign w:val="center"/>
          </w:tcPr>
          <w:p w:rsidR="007E3684" w:rsidRDefault="007E3684">
            <w:pPr>
              <w:pStyle w:val="1"/>
              <w:rPr>
                <w:rFonts w:ascii="方正仿宋_GBK" w:hAnsi="Times New Roman"/>
                <w:b w:val="0"/>
                <w:bCs w:val="0"/>
                <w:kern w:val="2"/>
                <w:sz w:val="21"/>
                <w:szCs w:val="21"/>
              </w:rPr>
            </w:pPr>
          </w:p>
        </w:tc>
        <w:tc>
          <w:tcPr>
            <w:tcW w:w="1843" w:type="dxa"/>
            <w:vMerge/>
            <w:vAlign w:val="center"/>
          </w:tcPr>
          <w:p w:rsidR="007E3684" w:rsidRDefault="007E3684">
            <w:pPr>
              <w:pStyle w:val="1"/>
              <w:rPr>
                <w:rFonts w:ascii="方正仿宋_GBK" w:hAnsi="Times New Roman"/>
                <w:b w:val="0"/>
                <w:bCs w:val="0"/>
                <w:kern w:val="2"/>
                <w:sz w:val="21"/>
                <w:szCs w:val="21"/>
              </w:rPr>
            </w:pPr>
          </w:p>
        </w:tc>
      </w:tr>
    </w:tbl>
    <w:p w:rsidR="007E3684" w:rsidRDefault="00007784">
      <w:pPr>
        <w:pStyle w:val="1"/>
        <w:ind w:firstLineChars="100" w:firstLine="240"/>
        <w:rPr>
          <w:rFonts w:ascii="方正仿宋_GBK" w:hAnsi="Times New Roman"/>
          <w:b w:val="0"/>
          <w:bCs w:val="0"/>
          <w:kern w:val="2"/>
          <w:sz w:val="24"/>
          <w:szCs w:val="24"/>
        </w:rPr>
      </w:pPr>
      <w:bookmarkStart w:id="259" w:name="_Toc494192580"/>
      <w:r>
        <w:rPr>
          <w:rFonts w:ascii="方正仿宋_GBK" w:hAnsi="Times New Roman" w:hint="eastAsia"/>
          <w:b w:val="0"/>
          <w:bCs w:val="0"/>
          <w:kern w:val="2"/>
          <w:sz w:val="24"/>
          <w:szCs w:val="24"/>
        </w:rPr>
        <w:t>说明：间数可以通过增加面积来计算。</w:t>
      </w:r>
      <w:bookmarkEnd w:id="259"/>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9</w:t>
      </w:r>
      <w:r>
        <w:rPr>
          <w:rFonts w:ascii="方正仿宋_GBK" w:hAnsi="宋体" w:hint="eastAsia"/>
          <w:b/>
          <w:color w:val="000000"/>
          <w:spacing w:val="-4"/>
          <w:sz w:val="24"/>
        </w:rPr>
        <w:t>.3 建设和配备标准</w:t>
      </w:r>
    </w:p>
    <w:p w:rsidR="007E3684" w:rsidRDefault="00007784">
      <w:pPr>
        <w:pStyle w:val="1"/>
        <w:spacing w:before="0" w:beforeAutospacing="0" w:after="0" w:afterAutospacing="0" w:line="540" w:lineRule="exact"/>
        <w:ind w:firstLine="420"/>
        <w:rPr>
          <w:rFonts w:ascii="方正仿宋_GBK" w:hAnsi="Times New Roman"/>
          <w:b w:val="0"/>
          <w:bCs w:val="0"/>
          <w:kern w:val="2"/>
          <w:sz w:val="24"/>
          <w:szCs w:val="24"/>
        </w:rPr>
      </w:pPr>
      <w:bookmarkStart w:id="260" w:name="_Toc494192581"/>
      <w:r>
        <w:rPr>
          <w:rFonts w:ascii="方正仿宋_GBK" w:hAnsi="Times New Roman"/>
          <w:b w:val="0"/>
          <w:bCs w:val="0"/>
          <w:kern w:val="2"/>
          <w:sz w:val="24"/>
          <w:szCs w:val="24"/>
        </w:rPr>
        <w:t>电子</w:t>
      </w:r>
      <w:proofErr w:type="gramStart"/>
      <w:r>
        <w:rPr>
          <w:rFonts w:ascii="方正仿宋_GBK" w:hAnsi="Times New Roman"/>
          <w:b w:val="0"/>
          <w:bCs w:val="0"/>
          <w:kern w:val="2"/>
          <w:sz w:val="24"/>
          <w:szCs w:val="24"/>
        </w:rPr>
        <w:t>备课室</w:t>
      </w:r>
      <w:proofErr w:type="gramEnd"/>
      <w:r>
        <w:rPr>
          <w:rFonts w:ascii="方正仿宋_GBK" w:hAnsi="Times New Roman" w:hint="eastAsia"/>
          <w:b w:val="0"/>
          <w:bCs w:val="0"/>
          <w:kern w:val="2"/>
          <w:sz w:val="24"/>
          <w:szCs w:val="24"/>
        </w:rPr>
        <w:t>的</w:t>
      </w:r>
      <w:r>
        <w:rPr>
          <w:rFonts w:ascii="方正仿宋_GBK" w:hAnsi="Times New Roman"/>
          <w:b w:val="0"/>
          <w:bCs w:val="0"/>
          <w:kern w:val="2"/>
          <w:sz w:val="24"/>
          <w:szCs w:val="24"/>
        </w:rPr>
        <w:t>建设要考虑</w:t>
      </w:r>
      <w:r>
        <w:rPr>
          <w:rFonts w:ascii="方正仿宋_GBK" w:hAnsi="Times New Roman" w:hint="eastAsia"/>
          <w:b w:val="0"/>
          <w:bCs w:val="0"/>
          <w:kern w:val="2"/>
          <w:sz w:val="24"/>
          <w:szCs w:val="24"/>
        </w:rPr>
        <w:t>基础教育的各级学校教育信息化基础设施及学校实际情况的差别，特别是从农村学校的师机比和教师的操作能力水平与城区学校有着较大差别的实际出发，提出基本要求和规划建议两种配备要求，供不同类型学校在建设时选用。农村学校可按基本要求配备标准建设，条件较好的学校可按规划建议配备标准建设。</w:t>
      </w:r>
      <w:bookmarkEnd w:id="260"/>
    </w:p>
    <w:p w:rsidR="007E3684" w:rsidRDefault="00007784">
      <w:pPr>
        <w:pStyle w:val="1"/>
        <w:spacing w:before="0" w:beforeAutospacing="0" w:after="0" w:afterAutospacing="0" w:line="540" w:lineRule="exact"/>
        <w:ind w:firstLine="420"/>
        <w:rPr>
          <w:rFonts w:ascii="方正仿宋_GBK" w:hAnsi="Times New Roman"/>
          <w:b w:val="0"/>
          <w:bCs w:val="0"/>
          <w:kern w:val="2"/>
          <w:sz w:val="24"/>
          <w:szCs w:val="24"/>
        </w:rPr>
      </w:pPr>
      <w:bookmarkStart w:id="261" w:name="_Toc494192582"/>
      <w:r>
        <w:rPr>
          <w:rFonts w:ascii="方正仿宋_GBK" w:hAnsi="Times New Roman" w:hint="eastAsia"/>
          <w:b w:val="0"/>
          <w:bCs w:val="0"/>
          <w:kern w:val="2"/>
          <w:sz w:val="24"/>
          <w:szCs w:val="24"/>
        </w:rPr>
        <w:lastRenderedPageBreak/>
        <w:t>各学校也可根据本校教师计算机配备的实际情况考虑电子</w:t>
      </w:r>
      <w:proofErr w:type="gramStart"/>
      <w:r>
        <w:rPr>
          <w:rFonts w:ascii="方正仿宋_GBK" w:hAnsi="Times New Roman" w:hint="eastAsia"/>
          <w:b w:val="0"/>
          <w:bCs w:val="0"/>
          <w:kern w:val="2"/>
          <w:sz w:val="24"/>
          <w:szCs w:val="24"/>
        </w:rPr>
        <w:t>备课室</w:t>
      </w:r>
      <w:proofErr w:type="gramEnd"/>
      <w:r>
        <w:rPr>
          <w:rFonts w:ascii="方正仿宋_GBK" w:hAnsi="Times New Roman" w:hint="eastAsia"/>
          <w:b w:val="0"/>
          <w:bCs w:val="0"/>
          <w:kern w:val="2"/>
          <w:sz w:val="24"/>
          <w:szCs w:val="24"/>
        </w:rPr>
        <w:t>配备设备种类。对教师用机数量不能满足教师进行备课需要的学校，应建设配置有计算机的电子备课室，以满足教师在电子</w:t>
      </w:r>
      <w:proofErr w:type="gramStart"/>
      <w:r>
        <w:rPr>
          <w:rFonts w:ascii="方正仿宋_GBK" w:hAnsi="Times New Roman" w:hint="eastAsia"/>
          <w:b w:val="0"/>
          <w:bCs w:val="0"/>
          <w:kern w:val="2"/>
          <w:sz w:val="24"/>
          <w:szCs w:val="24"/>
        </w:rPr>
        <w:t>备课室</w:t>
      </w:r>
      <w:proofErr w:type="gramEnd"/>
      <w:r>
        <w:rPr>
          <w:rFonts w:ascii="方正仿宋_GBK" w:hAnsi="Times New Roman" w:hint="eastAsia"/>
          <w:b w:val="0"/>
          <w:bCs w:val="0"/>
          <w:kern w:val="2"/>
          <w:sz w:val="24"/>
          <w:szCs w:val="24"/>
        </w:rPr>
        <w:t>进行备课与交流；对教师用机足够的学校，可考虑建设一间计算机外围设备共用工作室，配备扫描仪、照相机、录像机、打印机等常用的输入、输出等设备，以满足教师采集、制作课件的需要；对条件较好的学校，可建一间</w:t>
      </w:r>
      <w:proofErr w:type="gramStart"/>
      <w:r>
        <w:rPr>
          <w:rFonts w:ascii="方正仿宋_GBK" w:hAnsi="Times New Roman" w:hint="eastAsia"/>
          <w:b w:val="0"/>
          <w:bCs w:val="0"/>
          <w:kern w:val="2"/>
          <w:sz w:val="24"/>
          <w:szCs w:val="24"/>
        </w:rPr>
        <w:t>微课制作</w:t>
      </w:r>
      <w:proofErr w:type="gramEnd"/>
      <w:r>
        <w:rPr>
          <w:rFonts w:ascii="方正仿宋_GBK" w:hAnsi="Times New Roman" w:hint="eastAsia"/>
          <w:b w:val="0"/>
          <w:bCs w:val="0"/>
          <w:kern w:val="2"/>
          <w:sz w:val="24"/>
          <w:szCs w:val="24"/>
        </w:rPr>
        <w:t>工作室，方便教师</w:t>
      </w:r>
      <w:proofErr w:type="gramStart"/>
      <w:r>
        <w:rPr>
          <w:rFonts w:ascii="方正仿宋_GBK" w:hAnsi="Times New Roman" w:hint="eastAsia"/>
          <w:b w:val="0"/>
          <w:bCs w:val="0"/>
          <w:kern w:val="2"/>
          <w:sz w:val="24"/>
          <w:szCs w:val="24"/>
        </w:rPr>
        <w:t>进行微课的</w:t>
      </w:r>
      <w:proofErr w:type="gramEnd"/>
      <w:r>
        <w:rPr>
          <w:rFonts w:ascii="方正仿宋_GBK" w:hAnsi="Times New Roman" w:hint="eastAsia"/>
          <w:b w:val="0"/>
          <w:bCs w:val="0"/>
          <w:kern w:val="2"/>
          <w:sz w:val="24"/>
          <w:szCs w:val="24"/>
        </w:rPr>
        <w:t>交流与制作。</w:t>
      </w:r>
      <w:bookmarkEnd w:id="261"/>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9</w:t>
      </w:r>
      <w:r>
        <w:rPr>
          <w:rFonts w:ascii="方正仿宋_GBK" w:hAnsi="宋体" w:hint="eastAsia"/>
          <w:b/>
          <w:color w:val="000000"/>
          <w:spacing w:val="-4"/>
          <w:sz w:val="24"/>
        </w:rPr>
        <w:t>.3.1 功能要求</w:t>
      </w:r>
    </w:p>
    <w:p w:rsidR="007E3684" w:rsidRDefault="00007784">
      <w:pPr>
        <w:pStyle w:val="1"/>
        <w:spacing w:before="0" w:beforeAutospacing="0" w:after="0" w:afterAutospacing="0" w:line="540" w:lineRule="exact"/>
        <w:ind w:firstLineChars="200" w:firstLine="480"/>
        <w:rPr>
          <w:rFonts w:ascii="方正仿宋_GBK" w:hAnsi="Times New Roman"/>
          <w:b w:val="0"/>
          <w:bCs w:val="0"/>
          <w:kern w:val="2"/>
          <w:sz w:val="24"/>
          <w:szCs w:val="24"/>
        </w:rPr>
      </w:pPr>
      <w:bookmarkStart w:id="262" w:name="_Toc494192583"/>
      <w:r>
        <w:rPr>
          <w:rFonts w:ascii="方正仿宋_GBK" w:hint="eastAsia"/>
          <w:sz w:val="24"/>
        </w:rPr>
        <w:t>1．</w:t>
      </w:r>
      <w:r>
        <w:rPr>
          <w:rFonts w:ascii="方正仿宋_GBK" w:hAnsi="Times New Roman" w:hint="eastAsia"/>
          <w:b w:val="0"/>
          <w:bCs w:val="0"/>
          <w:kern w:val="2"/>
          <w:sz w:val="24"/>
          <w:szCs w:val="24"/>
        </w:rPr>
        <w:t>访问功能：快捷访问安徽省教育资源公共服务平台、国家基础教育资源网站等教育资源网站。</w:t>
      </w:r>
      <w:bookmarkEnd w:id="262"/>
    </w:p>
    <w:p w:rsidR="007E3684" w:rsidRDefault="00007784">
      <w:pPr>
        <w:pStyle w:val="1"/>
        <w:spacing w:before="0" w:beforeAutospacing="0" w:after="0" w:afterAutospacing="0" w:line="540" w:lineRule="exact"/>
        <w:ind w:firstLineChars="200" w:firstLine="480"/>
        <w:rPr>
          <w:rFonts w:ascii="方正仿宋_GBK" w:hAnsi="Times New Roman"/>
          <w:b w:val="0"/>
          <w:bCs w:val="0"/>
          <w:kern w:val="2"/>
          <w:sz w:val="24"/>
          <w:szCs w:val="24"/>
        </w:rPr>
      </w:pPr>
      <w:bookmarkStart w:id="263" w:name="_Toc494192584"/>
      <w:r>
        <w:rPr>
          <w:rFonts w:ascii="方正仿宋_GBK" w:hAnsi="Times New Roman" w:hint="eastAsia"/>
          <w:b w:val="0"/>
          <w:bCs w:val="0"/>
          <w:kern w:val="2"/>
          <w:sz w:val="24"/>
          <w:szCs w:val="24"/>
        </w:rPr>
        <w:t>2．查阅功能：查找</w:t>
      </w:r>
      <w:r>
        <w:rPr>
          <w:rFonts w:ascii="方正仿宋_GBK" w:hAnsi="Times New Roman"/>
          <w:b w:val="0"/>
          <w:bCs w:val="0"/>
          <w:kern w:val="2"/>
          <w:sz w:val="24"/>
          <w:szCs w:val="24"/>
        </w:rPr>
        <w:t>电子备课</w:t>
      </w:r>
      <w:r>
        <w:rPr>
          <w:rFonts w:ascii="方正仿宋_GBK" w:hAnsi="Times New Roman" w:hint="eastAsia"/>
          <w:b w:val="0"/>
          <w:bCs w:val="0"/>
          <w:kern w:val="2"/>
          <w:sz w:val="24"/>
          <w:szCs w:val="24"/>
        </w:rPr>
        <w:t>的有关</w:t>
      </w:r>
      <w:r>
        <w:rPr>
          <w:rFonts w:ascii="方正仿宋_GBK" w:hAnsi="Times New Roman"/>
          <w:b w:val="0"/>
          <w:bCs w:val="0"/>
          <w:kern w:val="2"/>
          <w:sz w:val="24"/>
          <w:szCs w:val="24"/>
        </w:rPr>
        <w:t>资料、观看研讨优秀课例、学习掌握</w:t>
      </w:r>
      <w:r>
        <w:rPr>
          <w:rFonts w:ascii="方正仿宋_GBK" w:hAnsi="Times New Roman" w:hint="eastAsia"/>
          <w:b w:val="0"/>
          <w:bCs w:val="0"/>
          <w:kern w:val="2"/>
          <w:sz w:val="24"/>
          <w:szCs w:val="24"/>
        </w:rPr>
        <w:t>多媒体教学</w:t>
      </w:r>
      <w:r>
        <w:rPr>
          <w:rFonts w:ascii="方正仿宋_GBK" w:hAnsi="Times New Roman"/>
          <w:b w:val="0"/>
          <w:bCs w:val="0"/>
          <w:kern w:val="2"/>
          <w:sz w:val="24"/>
          <w:szCs w:val="24"/>
        </w:rPr>
        <w:t>课件使用、上网搜寻教育信息等。</w:t>
      </w:r>
      <w:bookmarkEnd w:id="263"/>
    </w:p>
    <w:p w:rsidR="007E3684" w:rsidRDefault="00007784">
      <w:pPr>
        <w:pStyle w:val="1"/>
        <w:spacing w:before="0" w:beforeAutospacing="0" w:after="0" w:afterAutospacing="0" w:line="540" w:lineRule="exact"/>
        <w:ind w:firstLineChars="200" w:firstLine="480"/>
        <w:rPr>
          <w:rFonts w:ascii="方正仿宋_GBK" w:hAnsi="Times New Roman"/>
          <w:b w:val="0"/>
          <w:bCs w:val="0"/>
          <w:kern w:val="2"/>
          <w:sz w:val="24"/>
          <w:szCs w:val="24"/>
        </w:rPr>
      </w:pPr>
      <w:bookmarkStart w:id="264" w:name="_Toc494192585"/>
      <w:r>
        <w:rPr>
          <w:rFonts w:ascii="方正仿宋_GBK" w:hAnsi="Times New Roman" w:hint="eastAsia"/>
          <w:b w:val="0"/>
          <w:bCs w:val="0"/>
          <w:kern w:val="2"/>
          <w:sz w:val="24"/>
          <w:szCs w:val="24"/>
        </w:rPr>
        <w:t>3．使用功能：利用计算机外围设备进行有关信息的输入、处理、加工与采集，为后续课件或</w:t>
      </w:r>
      <w:proofErr w:type="gramStart"/>
      <w:r>
        <w:rPr>
          <w:rFonts w:ascii="方正仿宋_GBK" w:hAnsi="Times New Roman" w:hint="eastAsia"/>
          <w:b w:val="0"/>
          <w:bCs w:val="0"/>
          <w:kern w:val="2"/>
          <w:sz w:val="24"/>
          <w:szCs w:val="24"/>
        </w:rPr>
        <w:t>微课制作做</w:t>
      </w:r>
      <w:proofErr w:type="gramEnd"/>
      <w:r>
        <w:rPr>
          <w:rFonts w:ascii="方正仿宋_GBK" w:hAnsi="Times New Roman" w:hint="eastAsia"/>
          <w:b w:val="0"/>
          <w:bCs w:val="0"/>
          <w:kern w:val="2"/>
          <w:sz w:val="24"/>
          <w:szCs w:val="24"/>
        </w:rPr>
        <w:t>前期准备。</w:t>
      </w:r>
      <w:bookmarkEnd w:id="264"/>
    </w:p>
    <w:p w:rsidR="007E3684" w:rsidRDefault="00007784">
      <w:pPr>
        <w:pStyle w:val="1"/>
        <w:spacing w:before="0" w:beforeAutospacing="0" w:after="0" w:afterAutospacing="0" w:line="540" w:lineRule="exact"/>
        <w:ind w:firstLineChars="200" w:firstLine="480"/>
        <w:rPr>
          <w:rFonts w:ascii="方正仿宋_GBK" w:hAnsi="Times New Roman"/>
          <w:b w:val="0"/>
          <w:bCs w:val="0"/>
          <w:kern w:val="2"/>
          <w:sz w:val="24"/>
          <w:szCs w:val="24"/>
        </w:rPr>
      </w:pPr>
      <w:bookmarkStart w:id="265" w:name="_Toc494192586"/>
      <w:r>
        <w:rPr>
          <w:rFonts w:ascii="方正仿宋_GBK" w:hAnsi="Times New Roman" w:hint="eastAsia"/>
          <w:b w:val="0"/>
          <w:bCs w:val="0"/>
          <w:kern w:val="2"/>
          <w:sz w:val="24"/>
          <w:szCs w:val="24"/>
        </w:rPr>
        <w:t>4．制作功能：</w:t>
      </w:r>
      <w:r>
        <w:rPr>
          <w:rFonts w:ascii="方正仿宋_GBK" w:hAnsi="Times New Roman"/>
          <w:b w:val="0"/>
          <w:bCs w:val="0"/>
          <w:kern w:val="2"/>
          <w:sz w:val="24"/>
          <w:szCs w:val="24"/>
        </w:rPr>
        <w:t>用P</w:t>
      </w:r>
      <w:r>
        <w:rPr>
          <w:rFonts w:ascii="方正仿宋_GBK" w:hAnsi="Times New Roman" w:hint="eastAsia"/>
          <w:b w:val="0"/>
          <w:bCs w:val="0"/>
          <w:kern w:val="2"/>
          <w:sz w:val="24"/>
          <w:szCs w:val="24"/>
        </w:rPr>
        <w:t>owerpoint等</w:t>
      </w:r>
      <w:r>
        <w:rPr>
          <w:rFonts w:ascii="方正仿宋_GBK" w:hAnsi="Times New Roman"/>
          <w:b w:val="0"/>
          <w:bCs w:val="0"/>
          <w:kern w:val="2"/>
          <w:sz w:val="24"/>
          <w:szCs w:val="24"/>
        </w:rPr>
        <w:t>制作课件和电子教案，用W</w:t>
      </w:r>
      <w:r>
        <w:rPr>
          <w:rFonts w:ascii="方正仿宋_GBK" w:hAnsi="Times New Roman" w:hint="eastAsia"/>
          <w:b w:val="0"/>
          <w:bCs w:val="0"/>
          <w:kern w:val="2"/>
          <w:sz w:val="24"/>
          <w:szCs w:val="24"/>
        </w:rPr>
        <w:t>ord</w:t>
      </w:r>
      <w:r>
        <w:rPr>
          <w:rFonts w:ascii="方正仿宋_GBK" w:hAnsi="Times New Roman"/>
          <w:b w:val="0"/>
          <w:bCs w:val="0"/>
          <w:kern w:val="2"/>
          <w:sz w:val="24"/>
          <w:szCs w:val="24"/>
        </w:rPr>
        <w:t>编制电子试题，用几何画板、F</w:t>
      </w:r>
      <w:r>
        <w:rPr>
          <w:rFonts w:ascii="方正仿宋_GBK" w:hAnsi="Times New Roman" w:hint="eastAsia"/>
          <w:b w:val="0"/>
          <w:bCs w:val="0"/>
          <w:kern w:val="2"/>
          <w:sz w:val="24"/>
          <w:szCs w:val="24"/>
        </w:rPr>
        <w:t>lash</w:t>
      </w:r>
      <w:r>
        <w:rPr>
          <w:rFonts w:ascii="方正仿宋_GBK" w:hAnsi="Times New Roman"/>
          <w:b w:val="0"/>
          <w:bCs w:val="0"/>
          <w:kern w:val="2"/>
          <w:sz w:val="24"/>
          <w:szCs w:val="24"/>
        </w:rPr>
        <w:t>、P</w:t>
      </w:r>
      <w:r>
        <w:rPr>
          <w:rFonts w:ascii="方正仿宋_GBK" w:hAnsi="Times New Roman" w:hint="eastAsia"/>
          <w:b w:val="0"/>
          <w:bCs w:val="0"/>
          <w:kern w:val="2"/>
          <w:sz w:val="24"/>
          <w:szCs w:val="24"/>
        </w:rPr>
        <w:t>hotoshop</w:t>
      </w:r>
      <w:r>
        <w:rPr>
          <w:rFonts w:ascii="方正仿宋_GBK" w:hAnsi="Times New Roman"/>
          <w:b w:val="0"/>
          <w:bCs w:val="0"/>
          <w:kern w:val="2"/>
          <w:sz w:val="24"/>
          <w:szCs w:val="24"/>
        </w:rPr>
        <w:t>设计素材等</w:t>
      </w:r>
      <w:r>
        <w:rPr>
          <w:rFonts w:ascii="方正仿宋_GBK" w:hAnsi="Times New Roman" w:hint="eastAsia"/>
          <w:b w:val="0"/>
          <w:bCs w:val="0"/>
          <w:kern w:val="2"/>
          <w:sz w:val="24"/>
          <w:szCs w:val="24"/>
        </w:rPr>
        <w:t>制作所需课件。利用设备及软件</w:t>
      </w:r>
      <w:proofErr w:type="gramStart"/>
      <w:r>
        <w:rPr>
          <w:rFonts w:ascii="方正仿宋_GBK" w:hAnsi="Times New Roman" w:hint="eastAsia"/>
          <w:b w:val="0"/>
          <w:bCs w:val="0"/>
          <w:kern w:val="2"/>
          <w:sz w:val="24"/>
          <w:szCs w:val="24"/>
        </w:rPr>
        <w:t>进行微课素材</w:t>
      </w:r>
      <w:proofErr w:type="gramEnd"/>
      <w:r>
        <w:rPr>
          <w:rFonts w:ascii="方正仿宋_GBK" w:hAnsi="Times New Roman" w:hint="eastAsia"/>
          <w:b w:val="0"/>
          <w:bCs w:val="0"/>
          <w:kern w:val="2"/>
          <w:sz w:val="24"/>
          <w:szCs w:val="24"/>
        </w:rPr>
        <w:t>或资料的创作并</w:t>
      </w:r>
      <w:proofErr w:type="gramStart"/>
      <w:r>
        <w:rPr>
          <w:rFonts w:ascii="方正仿宋_GBK" w:hAnsi="Times New Roman" w:hint="eastAsia"/>
          <w:b w:val="0"/>
          <w:bCs w:val="0"/>
          <w:kern w:val="2"/>
          <w:sz w:val="24"/>
          <w:szCs w:val="24"/>
        </w:rPr>
        <w:t>进行微课的</w:t>
      </w:r>
      <w:proofErr w:type="gramEnd"/>
      <w:r>
        <w:rPr>
          <w:rFonts w:ascii="方正仿宋_GBK" w:hAnsi="Times New Roman" w:hint="eastAsia"/>
          <w:b w:val="0"/>
          <w:bCs w:val="0"/>
          <w:kern w:val="2"/>
          <w:sz w:val="24"/>
          <w:szCs w:val="24"/>
        </w:rPr>
        <w:t>制作，将常规教学素材制作</w:t>
      </w:r>
      <w:proofErr w:type="gramStart"/>
      <w:r>
        <w:rPr>
          <w:rFonts w:ascii="方正仿宋_GBK" w:hAnsi="Times New Roman" w:hint="eastAsia"/>
          <w:b w:val="0"/>
          <w:bCs w:val="0"/>
          <w:kern w:val="2"/>
          <w:sz w:val="24"/>
          <w:szCs w:val="24"/>
        </w:rPr>
        <w:t>成支持</w:t>
      </w:r>
      <w:proofErr w:type="gramEnd"/>
      <w:r>
        <w:rPr>
          <w:rFonts w:ascii="方正仿宋_GBK" w:hAnsi="Times New Roman" w:hint="eastAsia"/>
          <w:b w:val="0"/>
          <w:bCs w:val="0"/>
          <w:kern w:val="2"/>
          <w:sz w:val="24"/>
          <w:szCs w:val="24"/>
        </w:rPr>
        <w:t>avi、wmv、mp4、flv 、mov等格式的微视频。</w:t>
      </w:r>
      <w:bookmarkEnd w:id="265"/>
    </w:p>
    <w:p w:rsidR="007E3684" w:rsidRDefault="00007784">
      <w:pPr>
        <w:pStyle w:val="1"/>
        <w:spacing w:before="0" w:beforeAutospacing="0" w:after="0" w:afterAutospacing="0" w:line="540" w:lineRule="exact"/>
        <w:ind w:firstLineChars="200" w:firstLine="480"/>
        <w:rPr>
          <w:rFonts w:ascii="方正仿宋_GBK" w:hAnsi="Times New Roman"/>
          <w:b w:val="0"/>
          <w:bCs w:val="0"/>
          <w:kern w:val="2"/>
          <w:sz w:val="24"/>
          <w:szCs w:val="24"/>
        </w:rPr>
      </w:pPr>
      <w:bookmarkStart w:id="266" w:name="_Toc494192587"/>
      <w:r>
        <w:rPr>
          <w:rFonts w:ascii="方正仿宋_GBK" w:hAnsi="Times New Roman" w:hint="eastAsia"/>
          <w:b w:val="0"/>
          <w:bCs w:val="0"/>
          <w:kern w:val="2"/>
          <w:sz w:val="24"/>
          <w:szCs w:val="24"/>
        </w:rPr>
        <w:t>5．应用功能：教师用于教学的资源发送、</w:t>
      </w:r>
      <w:r>
        <w:rPr>
          <w:rFonts w:ascii="方正仿宋_GBK" w:hAnsi="Times New Roman"/>
          <w:b w:val="0"/>
          <w:bCs w:val="0"/>
          <w:kern w:val="2"/>
          <w:sz w:val="24"/>
          <w:szCs w:val="24"/>
        </w:rPr>
        <w:t>收发电子邮件</w:t>
      </w:r>
      <w:r>
        <w:rPr>
          <w:rFonts w:ascii="方正仿宋_GBK" w:hAnsi="Times New Roman" w:hint="eastAsia"/>
          <w:b w:val="0"/>
          <w:bCs w:val="0"/>
          <w:kern w:val="2"/>
          <w:sz w:val="24"/>
          <w:szCs w:val="24"/>
        </w:rPr>
        <w:t>、</w:t>
      </w:r>
      <w:r>
        <w:rPr>
          <w:rFonts w:ascii="方正仿宋_GBK" w:hAnsi="Times New Roman"/>
          <w:b w:val="0"/>
          <w:bCs w:val="0"/>
          <w:kern w:val="2"/>
          <w:sz w:val="24"/>
          <w:szCs w:val="24"/>
        </w:rPr>
        <w:t>制作个人</w:t>
      </w:r>
      <w:r>
        <w:rPr>
          <w:rFonts w:ascii="方正仿宋_GBK" w:hAnsi="Times New Roman" w:hint="eastAsia"/>
          <w:b w:val="0"/>
          <w:bCs w:val="0"/>
          <w:kern w:val="2"/>
          <w:sz w:val="24"/>
          <w:szCs w:val="24"/>
        </w:rPr>
        <w:t>教学</w:t>
      </w:r>
      <w:r>
        <w:rPr>
          <w:rFonts w:ascii="方正仿宋_GBK" w:hAnsi="Times New Roman"/>
          <w:b w:val="0"/>
          <w:bCs w:val="0"/>
          <w:kern w:val="2"/>
          <w:sz w:val="24"/>
          <w:szCs w:val="24"/>
        </w:rPr>
        <w:t>主页等</w:t>
      </w:r>
      <w:r>
        <w:rPr>
          <w:rFonts w:ascii="方正仿宋_GBK" w:hAnsi="Times New Roman" w:hint="eastAsia"/>
          <w:b w:val="0"/>
          <w:bCs w:val="0"/>
          <w:kern w:val="2"/>
          <w:sz w:val="24"/>
          <w:szCs w:val="24"/>
        </w:rPr>
        <w:t>相关应用，并可</w:t>
      </w:r>
      <w:r>
        <w:rPr>
          <w:rFonts w:ascii="方正仿宋_GBK" w:hAnsi="Times New Roman"/>
          <w:b w:val="0"/>
          <w:bCs w:val="0"/>
          <w:kern w:val="2"/>
          <w:sz w:val="24"/>
          <w:szCs w:val="24"/>
        </w:rPr>
        <w:t>使用、建设、维护</w:t>
      </w:r>
      <w:r>
        <w:rPr>
          <w:rFonts w:ascii="方正仿宋_GBK" w:hAnsi="Times New Roman" w:hint="eastAsia"/>
          <w:b w:val="0"/>
          <w:bCs w:val="0"/>
          <w:kern w:val="2"/>
          <w:sz w:val="24"/>
          <w:szCs w:val="24"/>
        </w:rPr>
        <w:t>学校校本</w:t>
      </w:r>
      <w:r>
        <w:rPr>
          <w:rFonts w:ascii="方正仿宋_GBK" w:hAnsi="Times New Roman"/>
          <w:b w:val="0"/>
          <w:bCs w:val="0"/>
          <w:kern w:val="2"/>
          <w:sz w:val="24"/>
          <w:szCs w:val="24"/>
        </w:rPr>
        <w:t>资源。</w:t>
      </w:r>
      <w:bookmarkEnd w:id="266"/>
    </w:p>
    <w:p w:rsidR="007E3684" w:rsidRDefault="00007784">
      <w:pPr>
        <w:spacing w:line="540" w:lineRule="exact"/>
        <w:ind w:firstLineChars="200" w:firstLine="464"/>
        <w:rPr>
          <w:rFonts w:ascii="方正仿宋_GBK" w:hAnsi="宋体"/>
          <w:b/>
          <w:color w:val="000000"/>
          <w:spacing w:val="-4"/>
          <w:sz w:val="24"/>
        </w:rPr>
      </w:pPr>
      <w:r>
        <w:rPr>
          <w:rFonts w:ascii="方正仿宋_GBK" w:hAnsi="宋体"/>
          <w:b/>
          <w:color w:val="000000"/>
          <w:spacing w:val="-4"/>
          <w:sz w:val="24"/>
        </w:rPr>
        <w:t>9</w:t>
      </w:r>
      <w:r>
        <w:rPr>
          <w:rFonts w:ascii="方正仿宋_GBK" w:hAnsi="宋体" w:hint="eastAsia"/>
          <w:b/>
          <w:color w:val="000000"/>
          <w:spacing w:val="-4"/>
          <w:sz w:val="24"/>
        </w:rPr>
        <w:t>.3.2 建设要求</w:t>
      </w:r>
    </w:p>
    <w:p w:rsidR="007E3684" w:rsidRDefault="00007784">
      <w:pPr>
        <w:pStyle w:val="1"/>
        <w:spacing w:before="0" w:beforeAutospacing="0" w:after="0" w:afterAutospacing="0" w:line="540" w:lineRule="exact"/>
        <w:ind w:firstLineChars="200" w:firstLine="480"/>
        <w:rPr>
          <w:rFonts w:ascii="方正仿宋_GBK" w:hAnsi="Times New Roman"/>
          <w:b w:val="0"/>
          <w:bCs w:val="0"/>
          <w:kern w:val="2"/>
          <w:sz w:val="24"/>
          <w:szCs w:val="24"/>
        </w:rPr>
      </w:pPr>
      <w:bookmarkStart w:id="267" w:name="_Toc494192588"/>
      <w:r>
        <w:rPr>
          <w:rFonts w:ascii="方正仿宋_GBK" w:hAnsi="Times New Roman" w:hint="eastAsia"/>
          <w:b w:val="0"/>
          <w:bCs w:val="0"/>
          <w:kern w:val="2"/>
          <w:sz w:val="24"/>
          <w:szCs w:val="24"/>
        </w:rPr>
        <w:t>1．空间面积应能满足学校在正常情况下，教师在电子</w:t>
      </w:r>
      <w:proofErr w:type="gramStart"/>
      <w:r>
        <w:rPr>
          <w:rFonts w:ascii="方正仿宋_GBK" w:hAnsi="Times New Roman" w:hint="eastAsia"/>
          <w:b w:val="0"/>
          <w:bCs w:val="0"/>
          <w:kern w:val="2"/>
          <w:sz w:val="24"/>
          <w:szCs w:val="24"/>
        </w:rPr>
        <w:t>备课室</w:t>
      </w:r>
      <w:proofErr w:type="gramEnd"/>
      <w:r>
        <w:rPr>
          <w:rFonts w:ascii="方正仿宋_GBK" w:hAnsi="Times New Roman" w:hint="eastAsia"/>
          <w:b w:val="0"/>
          <w:bCs w:val="0"/>
          <w:kern w:val="2"/>
          <w:sz w:val="24"/>
          <w:szCs w:val="24"/>
        </w:rPr>
        <w:t>进行备课、制作课件</w:t>
      </w:r>
      <w:proofErr w:type="gramStart"/>
      <w:r>
        <w:rPr>
          <w:rFonts w:ascii="方正仿宋_GBK" w:hAnsi="Times New Roman" w:hint="eastAsia"/>
          <w:b w:val="0"/>
          <w:bCs w:val="0"/>
          <w:kern w:val="2"/>
          <w:sz w:val="24"/>
          <w:szCs w:val="24"/>
        </w:rPr>
        <w:t>和微课等</w:t>
      </w:r>
      <w:proofErr w:type="gramEnd"/>
      <w:r>
        <w:rPr>
          <w:rFonts w:ascii="方正仿宋_GBK" w:hAnsi="Times New Roman" w:hint="eastAsia"/>
          <w:b w:val="0"/>
          <w:bCs w:val="0"/>
          <w:kern w:val="2"/>
          <w:sz w:val="24"/>
          <w:szCs w:val="24"/>
        </w:rPr>
        <w:t>方面的需求。</w:t>
      </w:r>
      <w:bookmarkEnd w:id="267"/>
    </w:p>
    <w:p w:rsidR="007E3684" w:rsidRDefault="00007784">
      <w:pPr>
        <w:pStyle w:val="1"/>
        <w:spacing w:before="0" w:beforeAutospacing="0" w:after="0" w:afterAutospacing="0" w:line="540" w:lineRule="exact"/>
        <w:ind w:firstLineChars="200" w:firstLine="480"/>
        <w:rPr>
          <w:rFonts w:ascii="方正仿宋_GBK" w:hAnsi="Times New Roman"/>
          <w:b w:val="0"/>
          <w:bCs w:val="0"/>
          <w:kern w:val="2"/>
          <w:sz w:val="24"/>
          <w:szCs w:val="24"/>
        </w:rPr>
      </w:pPr>
      <w:bookmarkStart w:id="268" w:name="_Toc494192589"/>
      <w:r>
        <w:rPr>
          <w:rFonts w:ascii="方正仿宋_GBK" w:hint="eastAsia"/>
          <w:sz w:val="24"/>
        </w:rPr>
        <w:lastRenderedPageBreak/>
        <w:t>2．</w:t>
      </w:r>
      <w:r>
        <w:rPr>
          <w:rFonts w:ascii="方正仿宋_GBK" w:hAnsi="Times New Roman" w:hint="eastAsia"/>
          <w:b w:val="0"/>
          <w:bCs w:val="0"/>
          <w:kern w:val="2"/>
          <w:sz w:val="24"/>
          <w:szCs w:val="24"/>
        </w:rPr>
        <w:t>注意避免阳光照射和调节室内外的光照反差，室内的环境应相对安静、光照适宜，应适合教师静心、专注进行备课等工作。</w:t>
      </w:r>
      <w:bookmarkEnd w:id="268"/>
    </w:p>
    <w:p w:rsidR="007E3684" w:rsidRDefault="00007784">
      <w:pPr>
        <w:pStyle w:val="1"/>
        <w:spacing w:before="0" w:beforeAutospacing="0" w:after="0" w:afterAutospacing="0" w:line="540" w:lineRule="exact"/>
        <w:ind w:firstLineChars="200" w:firstLine="480"/>
        <w:rPr>
          <w:rFonts w:ascii="方正仿宋_GBK" w:hAnsi="Times New Roman"/>
          <w:b w:val="0"/>
          <w:bCs w:val="0"/>
          <w:kern w:val="2"/>
          <w:sz w:val="24"/>
          <w:szCs w:val="24"/>
        </w:rPr>
      </w:pPr>
      <w:bookmarkStart w:id="269" w:name="_Toc494192590"/>
      <w:r>
        <w:rPr>
          <w:rFonts w:ascii="方正仿宋_GBK" w:hAnsi="Times New Roman" w:hint="eastAsia"/>
          <w:b w:val="0"/>
          <w:bCs w:val="0"/>
          <w:kern w:val="2"/>
          <w:sz w:val="24"/>
          <w:szCs w:val="24"/>
        </w:rPr>
        <w:t>3．电子</w:t>
      </w:r>
      <w:proofErr w:type="gramStart"/>
      <w:r>
        <w:rPr>
          <w:rFonts w:ascii="方正仿宋_GBK" w:hAnsi="Times New Roman" w:hint="eastAsia"/>
          <w:b w:val="0"/>
          <w:bCs w:val="0"/>
          <w:kern w:val="2"/>
          <w:sz w:val="24"/>
          <w:szCs w:val="24"/>
        </w:rPr>
        <w:t>备课室</w:t>
      </w:r>
      <w:proofErr w:type="gramEnd"/>
      <w:r>
        <w:rPr>
          <w:rFonts w:ascii="方正仿宋_GBK" w:hAnsi="Times New Roman" w:hint="eastAsia"/>
          <w:b w:val="0"/>
          <w:bCs w:val="0"/>
          <w:kern w:val="2"/>
          <w:sz w:val="24"/>
          <w:szCs w:val="24"/>
        </w:rPr>
        <w:t>应具有防盗、防雷、防火、防尘、用电接地等安全措施。</w:t>
      </w:r>
      <w:bookmarkEnd w:id="269"/>
    </w:p>
    <w:p w:rsidR="007E3684" w:rsidRDefault="00007784">
      <w:pPr>
        <w:pStyle w:val="1"/>
        <w:spacing w:before="0" w:beforeAutospacing="0" w:after="0" w:afterAutospacing="0" w:line="540" w:lineRule="exact"/>
        <w:ind w:firstLineChars="200" w:firstLine="480"/>
        <w:rPr>
          <w:rFonts w:ascii="方正仿宋_GBK" w:hAnsi="Times New Roman"/>
          <w:b w:val="0"/>
          <w:bCs w:val="0"/>
          <w:kern w:val="2"/>
          <w:sz w:val="24"/>
          <w:szCs w:val="24"/>
        </w:rPr>
      </w:pPr>
      <w:bookmarkStart w:id="270" w:name="_Toc494192591"/>
      <w:r>
        <w:rPr>
          <w:rFonts w:ascii="方正仿宋_GBK" w:hAnsi="Times New Roman" w:hint="eastAsia"/>
          <w:b w:val="0"/>
          <w:bCs w:val="0"/>
          <w:kern w:val="2"/>
          <w:sz w:val="24"/>
          <w:szCs w:val="24"/>
        </w:rPr>
        <w:t>4．电子</w:t>
      </w:r>
      <w:proofErr w:type="gramStart"/>
      <w:r>
        <w:rPr>
          <w:rFonts w:ascii="方正仿宋_GBK" w:hAnsi="Times New Roman" w:hint="eastAsia"/>
          <w:b w:val="0"/>
          <w:bCs w:val="0"/>
          <w:kern w:val="2"/>
          <w:sz w:val="24"/>
          <w:szCs w:val="24"/>
        </w:rPr>
        <w:t>备课室</w:t>
      </w:r>
      <w:proofErr w:type="gramEnd"/>
      <w:r>
        <w:rPr>
          <w:rFonts w:ascii="方正仿宋_GBK" w:hAnsi="Times New Roman" w:hint="eastAsia"/>
          <w:b w:val="0"/>
          <w:bCs w:val="0"/>
          <w:kern w:val="2"/>
          <w:sz w:val="24"/>
          <w:szCs w:val="24"/>
        </w:rPr>
        <w:t>应接通外网，并根据实际需要设置一定的带宽，满足下载与上传的需要。</w:t>
      </w:r>
      <w:bookmarkEnd w:id="270"/>
    </w:p>
    <w:p w:rsidR="007E3684" w:rsidRDefault="00007784">
      <w:pPr>
        <w:pStyle w:val="1"/>
        <w:spacing w:before="0" w:beforeAutospacing="0" w:after="0" w:afterAutospacing="0" w:line="540" w:lineRule="exact"/>
        <w:ind w:firstLineChars="200" w:firstLine="480"/>
        <w:rPr>
          <w:rFonts w:ascii="方正仿宋_GBK" w:hAnsi="Times New Roman"/>
          <w:b w:val="0"/>
          <w:bCs w:val="0"/>
          <w:kern w:val="2"/>
          <w:sz w:val="24"/>
          <w:szCs w:val="24"/>
        </w:rPr>
      </w:pPr>
      <w:bookmarkStart w:id="271" w:name="_Toc494192592"/>
      <w:r>
        <w:rPr>
          <w:rFonts w:ascii="方正仿宋_GBK" w:hAnsi="Times New Roman" w:hint="eastAsia"/>
          <w:b w:val="0"/>
          <w:bCs w:val="0"/>
          <w:kern w:val="2"/>
          <w:sz w:val="24"/>
          <w:szCs w:val="24"/>
        </w:rPr>
        <w:t>5．电子</w:t>
      </w:r>
      <w:proofErr w:type="gramStart"/>
      <w:r>
        <w:rPr>
          <w:rFonts w:ascii="方正仿宋_GBK" w:hAnsi="Times New Roman" w:hint="eastAsia"/>
          <w:b w:val="0"/>
          <w:bCs w:val="0"/>
          <w:kern w:val="2"/>
          <w:sz w:val="24"/>
          <w:szCs w:val="24"/>
        </w:rPr>
        <w:t>备课室</w:t>
      </w:r>
      <w:proofErr w:type="gramEnd"/>
      <w:r>
        <w:rPr>
          <w:rFonts w:ascii="方正仿宋_GBK" w:hAnsi="Times New Roman" w:hint="eastAsia"/>
          <w:b w:val="0"/>
          <w:bCs w:val="0"/>
          <w:kern w:val="2"/>
          <w:sz w:val="24"/>
          <w:szCs w:val="24"/>
        </w:rPr>
        <w:t>应安装空调，适时调节室内温度。</w:t>
      </w:r>
      <w:bookmarkEnd w:id="271"/>
    </w:p>
    <w:p w:rsidR="007E3684" w:rsidRDefault="00007784">
      <w:pPr>
        <w:pStyle w:val="1"/>
        <w:spacing w:before="0" w:beforeAutospacing="0" w:after="0" w:afterAutospacing="0" w:line="540" w:lineRule="exact"/>
        <w:ind w:firstLineChars="200" w:firstLine="480"/>
        <w:rPr>
          <w:rFonts w:ascii="方正仿宋_GBK" w:hAnsi="Times New Roman"/>
          <w:b w:val="0"/>
          <w:bCs w:val="0"/>
          <w:kern w:val="2"/>
          <w:sz w:val="24"/>
          <w:szCs w:val="24"/>
        </w:rPr>
      </w:pPr>
      <w:bookmarkStart w:id="272" w:name="_Toc494192593"/>
      <w:r>
        <w:rPr>
          <w:rFonts w:ascii="方正仿宋_GBK" w:hAnsi="Times New Roman" w:hint="eastAsia"/>
          <w:b w:val="0"/>
          <w:bCs w:val="0"/>
          <w:kern w:val="2"/>
          <w:sz w:val="24"/>
          <w:szCs w:val="24"/>
        </w:rPr>
        <w:t>6. 电子</w:t>
      </w:r>
      <w:proofErr w:type="gramStart"/>
      <w:r>
        <w:rPr>
          <w:rFonts w:ascii="方正仿宋_GBK" w:hAnsi="Times New Roman" w:hint="eastAsia"/>
          <w:b w:val="0"/>
          <w:bCs w:val="0"/>
          <w:kern w:val="2"/>
          <w:sz w:val="24"/>
          <w:szCs w:val="24"/>
        </w:rPr>
        <w:t>备课室若兼有微课制作</w:t>
      </w:r>
      <w:proofErr w:type="gramEnd"/>
      <w:r>
        <w:rPr>
          <w:rFonts w:ascii="方正仿宋_GBK" w:hAnsi="Times New Roman" w:hint="eastAsia"/>
          <w:b w:val="0"/>
          <w:bCs w:val="0"/>
          <w:kern w:val="2"/>
          <w:sz w:val="24"/>
          <w:szCs w:val="24"/>
        </w:rPr>
        <w:t>室的功能，还需经隔音、消音和光源设计处理。</w:t>
      </w:r>
      <w:bookmarkEnd w:id="272"/>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9</w:t>
      </w:r>
      <w:r>
        <w:rPr>
          <w:rFonts w:ascii="方正仿宋_GBK" w:hAnsi="宋体" w:hint="eastAsia"/>
          <w:b/>
          <w:color w:val="000000"/>
          <w:spacing w:val="-4"/>
          <w:sz w:val="24"/>
        </w:rPr>
        <w:t xml:space="preserve">.3.3 </w:t>
      </w:r>
      <w:r>
        <w:rPr>
          <w:rFonts w:ascii="方正仿宋_GBK" w:hAnsi="宋体" w:hint="eastAsia"/>
          <w:b/>
          <w:color w:val="000000" w:themeColor="text1"/>
          <w:spacing w:val="-4"/>
          <w:sz w:val="24"/>
        </w:rPr>
        <w:t>配备要求</w:t>
      </w:r>
    </w:p>
    <w:p w:rsidR="007E3684" w:rsidRDefault="00007784">
      <w:pPr>
        <w:pStyle w:val="1"/>
        <w:spacing w:before="0" w:beforeAutospacing="0" w:after="0" w:afterAutospacing="0"/>
        <w:ind w:firstLineChars="200" w:firstLine="480"/>
        <w:rPr>
          <w:rFonts w:ascii="方正仿宋_GBK" w:hAnsi="Times New Roman"/>
          <w:bCs w:val="0"/>
          <w:kern w:val="2"/>
          <w:sz w:val="24"/>
          <w:szCs w:val="24"/>
        </w:rPr>
      </w:pPr>
      <w:bookmarkStart w:id="273" w:name="_Toc494192594"/>
      <w:r>
        <w:rPr>
          <w:rFonts w:ascii="方正仿宋_GBK" w:hAnsi="Times New Roman" w:hint="eastAsia"/>
          <w:bCs w:val="0"/>
          <w:kern w:val="2"/>
          <w:sz w:val="24"/>
          <w:szCs w:val="24"/>
        </w:rPr>
        <w:t>1．电子备课系统</w:t>
      </w:r>
      <w:bookmarkEnd w:id="273"/>
    </w:p>
    <w:tbl>
      <w:tblPr>
        <w:tblW w:w="13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1907"/>
        <w:gridCol w:w="970"/>
        <w:gridCol w:w="940"/>
        <w:gridCol w:w="8730"/>
      </w:tblGrid>
      <w:tr w:rsidR="007E3684">
        <w:tc>
          <w:tcPr>
            <w:tcW w:w="610" w:type="dxa"/>
            <w:shd w:val="clear" w:color="auto" w:fill="auto"/>
            <w:vAlign w:val="center"/>
          </w:tcPr>
          <w:p w:rsidR="007E3684" w:rsidRDefault="00007784">
            <w:pPr>
              <w:pStyle w:val="1"/>
              <w:jc w:val="center"/>
              <w:rPr>
                <w:rFonts w:ascii="方正仿宋_GBK" w:hAnsi="Times New Roman"/>
                <w:b w:val="0"/>
                <w:bCs w:val="0"/>
                <w:kern w:val="2"/>
                <w:sz w:val="21"/>
                <w:szCs w:val="21"/>
              </w:rPr>
            </w:pPr>
            <w:bookmarkStart w:id="274" w:name="_Toc494192595"/>
            <w:r>
              <w:rPr>
                <w:rFonts w:ascii="方正仿宋_GBK" w:hAnsi="Times New Roman" w:hint="eastAsia"/>
                <w:b w:val="0"/>
                <w:bCs w:val="0"/>
                <w:kern w:val="2"/>
                <w:sz w:val="21"/>
                <w:szCs w:val="21"/>
              </w:rPr>
              <w:t>序号</w:t>
            </w:r>
            <w:bookmarkEnd w:id="274"/>
          </w:p>
        </w:tc>
        <w:tc>
          <w:tcPr>
            <w:tcW w:w="1907" w:type="dxa"/>
            <w:shd w:val="clear" w:color="auto" w:fill="auto"/>
            <w:vAlign w:val="center"/>
          </w:tcPr>
          <w:p w:rsidR="007E3684" w:rsidRDefault="00007784">
            <w:pPr>
              <w:pStyle w:val="1"/>
              <w:jc w:val="center"/>
              <w:rPr>
                <w:rFonts w:ascii="方正仿宋_GBK" w:hAnsi="Times New Roman"/>
                <w:b w:val="0"/>
                <w:bCs w:val="0"/>
                <w:kern w:val="2"/>
                <w:sz w:val="21"/>
                <w:szCs w:val="21"/>
              </w:rPr>
            </w:pPr>
            <w:bookmarkStart w:id="275" w:name="_Toc494192596"/>
            <w:r>
              <w:rPr>
                <w:rFonts w:ascii="方正仿宋_GBK" w:hAnsi="Times New Roman" w:hint="eastAsia"/>
                <w:b w:val="0"/>
                <w:bCs w:val="0"/>
                <w:kern w:val="2"/>
                <w:sz w:val="21"/>
                <w:szCs w:val="21"/>
              </w:rPr>
              <w:t>设备名称</w:t>
            </w:r>
            <w:bookmarkEnd w:id="275"/>
          </w:p>
        </w:tc>
        <w:tc>
          <w:tcPr>
            <w:tcW w:w="970" w:type="dxa"/>
            <w:shd w:val="clear" w:color="auto" w:fill="auto"/>
            <w:vAlign w:val="center"/>
          </w:tcPr>
          <w:p w:rsidR="007E3684" w:rsidRDefault="00007784">
            <w:pPr>
              <w:pStyle w:val="1"/>
              <w:jc w:val="center"/>
              <w:rPr>
                <w:rFonts w:ascii="方正仿宋_GBK" w:hAnsi="Times New Roman"/>
                <w:b w:val="0"/>
                <w:bCs w:val="0"/>
                <w:kern w:val="2"/>
                <w:sz w:val="21"/>
                <w:szCs w:val="21"/>
              </w:rPr>
            </w:pPr>
            <w:bookmarkStart w:id="276" w:name="_Toc494192597"/>
            <w:r>
              <w:rPr>
                <w:rFonts w:ascii="方正仿宋_GBK" w:hAnsi="Times New Roman" w:hint="eastAsia"/>
                <w:b w:val="0"/>
                <w:bCs w:val="0"/>
                <w:kern w:val="2"/>
                <w:sz w:val="21"/>
                <w:szCs w:val="21"/>
              </w:rPr>
              <w:t>单位</w:t>
            </w:r>
            <w:bookmarkEnd w:id="276"/>
          </w:p>
        </w:tc>
        <w:tc>
          <w:tcPr>
            <w:tcW w:w="940" w:type="dxa"/>
            <w:shd w:val="clear" w:color="auto" w:fill="auto"/>
            <w:vAlign w:val="center"/>
          </w:tcPr>
          <w:p w:rsidR="007E3684" w:rsidRDefault="00007784">
            <w:pPr>
              <w:pStyle w:val="1"/>
              <w:jc w:val="center"/>
              <w:rPr>
                <w:rFonts w:ascii="方正仿宋_GBK" w:hAnsi="Times New Roman"/>
                <w:b w:val="0"/>
                <w:bCs w:val="0"/>
                <w:kern w:val="2"/>
                <w:sz w:val="21"/>
                <w:szCs w:val="21"/>
              </w:rPr>
            </w:pPr>
            <w:bookmarkStart w:id="277" w:name="_Toc494192598"/>
            <w:r>
              <w:rPr>
                <w:rFonts w:ascii="方正仿宋_GBK" w:hAnsi="Times New Roman" w:hint="eastAsia"/>
                <w:b w:val="0"/>
                <w:bCs w:val="0"/>
                <w:kern w:val="2"/>
                <w:sz w:val="21"/>
                <w:szCs w:val="21"/>
              </w:rPr>
              <w:t>数量</w:t>
            </w:r>
            <w:bookmarkEnd w:id="277"/>
          </w:p>
        </w:tc>
        <w:tc>
          <w:tcPr>
            <w:tcW w:w="8730" w:type="dxa"/>
            <w:shd w:val="clear" w:color="auto" w:fill="auto"/>
            <w:vAlign w:val="center"/>
          </w:tcPr>
          <w:p w:rsidR="007E3684" w:rsidRDefault="00007784">
            <w:pPr>
              <w:pStyle w:val="1"/>
              <w:jc w:val="center"/>
              <w:rPr>
                <w:rFonts w:ascii="方正仿宋_GBK" w:hAnsi="Times New Roman"/>
                <w:b w:val="0"/>
                <w:bCs w:val="0"/>
                <w:kern w:val="2"/>
                <w:sz w:val="21"/>
                <w:szCs w:val="21"/>
              </w:rPr>
            </w:pPr>
            <w:bookmarkStart w:id="278" w:name="_Toc494192599"/>
            <w:r>
              <w:rPr>
                <w:rFonts w:ascii="方正仿宋_GBK" w:hAnsi="Times New Roman" w:hint="eastAsia"/>
                <w:b w:val="0"/>
                <w:bCs w:val="0"/>
                <w:kern w:val="2"/>
                <w:sz w:val="21"/>
                <w:szCs w:val="21"/>
              </w:rPr>
              <w:t>备注</w:t>
            </w:r>
            <w:bookmarkEnd w:id="278"/>
          </w:p>
        </w:tc>
      </w:tr>
      <w:tr w:rsidR="007E3684">
        <w:tc>
          <w:tcPr>
            <w:tcW w:w="610" w:type="dxa"/>
            <w:shd w:val="clear" w:color="auto" w:fill="auto"/>
            <w:vAlign w:val="center"/>
          </w:tcPr>
          <w:p w:rsidR="007E3684" w:rsidRDefault="00007784">
            <w:pPr>
              <w:pStyle w:val="1"/>
              <w:rPr>
                <w:rFonts w:ascii="方正仿宋_GBK" w:hAnsi="Times New Roman"/>
                <w:b w:val="0"/>
                <w:bCs w:val="0"/>
                <w:kern w:val="2"/>
                <w:sz w:val="21"/>
                <w:szCs w:val="21"/>
              </w:rPr>
            </w:pPr>
            <w:bookmarkStart w:id="279" w:name="_Toc494192600"/>
            <w:r>
              <w:rPr>
                <w:rFonts w:ascii="方正仿宋_GBK" w:hAnsi="Times New Roman" w:hint="eastAsia"/>
                <w:b w:val="0"/>
                <w:bCs w:val="0"/>
                <w:kern w:val="2"/>
                <w:sz w:val="21"/>
                <w:szCs w:val="21"/>
              </w:rPr>
              <w:t>1</w:t>
            </w:r>
            <w:bookmarkEnd w:id="279"/>
          </w:p>
        </w:tc>
        <w:tc>
          <w:tcPr>
            <w:tcW w:w="1907" w:type="dxa"/>
            <w:shd w:val="clear" w:color="auto" w:fill="auto"/>
            <w:vAlign w:val="center"/>
          </w:tcPr>
          <w:p w:rsidR="007E3684" w:rsidRDefault="00007784">
            <w:pPr>
              <w:pStyle w:val="1"/>
              <w:rPr>
                <w:rFonts w:ascii="方正仿宋_GBK" w:hAnsi="Times New Roman"/>
                <w:b w:val="0"/>
                <w:bCs w:val="0"/>
                <w:kern w:val="2"/>
                <w:sz w:val="21"/>
                <w:szCs w:val="21"/>
              </w:rPr>
            </w:pPr>
            <w:bookmarkStart w:id="280" w:name="_Toc494192601"/>
            <w:r>
              <w:rPr>
                <w:rFonts w:ascii="方正仿宋_GBK" w:hAnsi="Times New Roman" w:hint="eastAsia"/>
                <w:b w:val="0"/>
                <w:bCs w:val="0"/>
                <w:kern w:val="2"/>
                <w:sz w:val="21"/>
                <w:szCs w:val="21"/>
              </w:rPr>
              <w:t>计算机</w:t>
            </w:r>
            <w:bookmarkEnd w:id="280"/>
          </w:p>
        </w:tc>
        <w:tc>
          <w:tcPr>
            <w:tcW w:w="970" w:type="dxa"/>
            <w:shd w:val="clear" w:color="auto" w:fill="auto"/>
            <w:vAlign w:val="center"/>
          </w:tcPr>
          <w:p w:rsidR="007E3684" w:rsidRDefault="00007784">
            <w:pPr>
              <w:pStyle w:val="1"/>
              <w:rPr>
                <w:rFonts w:ascii="方正仿宋_GBK" w:hAnsi="Times New Roman"/>
                <w:b w:val="0"/>
                <w:bCs w:val="0"/>
                <w:kern w:val="2"/>
                <w:sz w:val="21"/>
                <w:szCs w:val="21"/>
              </w:rPr>
            </w:pPr>
            <w:bookmarkStart w:id="281" w:name="_Toc494192602"/>
            <w:r>
              <w:rPr>
                <w:rFonts w:ascii="方正仿宋_GBK" w:hAnsi="Times New Roman" w:hint="eastAsia"/>
                <w:b w:val="0"/>
                <w:bCs w:val="0"/>
                <w:kern w:val="2"/>
                <w:sz w:val="21"/>
                <w:szCs w:val="21"/>
              </w:rPr>
              <w:t>台</w:t>
            </w:r>
            <w:bookmarkEnd w:id="281"/>
          </w:p>
        </w:tc>
        <w:tc>
          <w:tcPr>
            <w:tcW w:w="940" w:type="dxa"/>
            <w:shd w:val="clear" w:color="auto" w:fill="auto"/>
            <w:vAlign w:val="center"/>
          </w:tcPr>
          <w:p w:rsidR="007E3684" w:rsidRDefault="00007784">
            <w:pPr>
              <w:pStyle w:val="1"/>
              <w:rPr>
                <w:rFonts w:ascii="方正仿宋_GBK" w:hAnsi="Times New Roman"/>
                <w:b w:val="0"/>
                <w:bCs w:val="0"/>
                <w:kern w:val="2"/>
                <w:sz w:val="21"/>
                <w:szCs w:val="21"/>
              </w:rPr>
            </w:pPr>
            <w:bookmarkStart w:id="282" w:name="_Toc494192603"/>
            <w:r>
              <w:rPr>
                <w:rFonts w:ascii="方正仿宋_GBK" w:hAnsi="Times New Roman" w:hint="eastAsia"/>
                <w:b w:val="0"/>
                <w:bCs w:val="0"/>
                <w:kern w:val="2"/>
                <w:sz w:val="21"/>
                <w:szCs w:val="21"/>
              </w:rPr>
              <w:t>若干</w:t>
            </w:r>
            <w:bookmarkEnd w:id="282"/>
          </w:p>
        </w:tc>
        <w:tc>
          <w:tcPr>
            <w:tcW w:w="8730" w:type="dxa"/>
            <w:shd w:val="clear" w:color="auto" w:fill="auto"/>
            <w:vAlign w:val="center"/>
          </w:tcPr>
          <w:p w:rsidR="007E3684" w:rsidRDefault="00007784">
            <w:pPr>
              <w:pStyle w:val="1"/>
              <w:rPr>
                <w:rFonts w:ascii="方正仿宋_GBK" w:hAnsi="Times New Roman"/>
                <w:b w:val="0"/>
                <w:bCs w:val="0"/>
                <w:kern w:val="2"/>
                <w:sz w:val="21"/>
                <w:szCs w:val="21"/>
              </w:rPr>
            </w:pPr>
            <w:bookmarkStart w:id="283" w:name="_Toc494192604"/>
            <w:r>
              <w:rPr>
                <w:rFonts w:ascii="方正仿宋_GBK" w:hAnsi="Times New Roman" w:hint="eastAsia"/>
                <w:b w:val="0"/>
                <w:bCs w:val="0"/>
                <w:kern w:val="2"/>
                <w:sz w:val="21"/>
                <w:szCs w:val="21"/>
              </w:rPr>
              <w:t>主流配置，台式或便携式计算机：接入网络，实现多媒体教学资源的获取、播放、编辑加工、课件</w:t>
            </w:r>
            <w:proofErr w:type="gramStart"/>
            <w:r>
              <w:rPr>
                <w:rFonts w:ascii="方正仿宋_GBK" w:hAnsi="Times New Roman" w:hint="eastAsia"/>
                <w:b w:val="0"/>
                <w:bCs w:val="0"/>
                <w:kern w:val="2"/>
                <w:sz w:val="21"/>
                <w:szCs w:val="21"/>
              </w:rPr>
              <w:t>和微课的</w:t>
            </w:r>
            <w:proofErr w:type="gramEnd"/>
            <w:r>
              <w:rPr>
                <w:rFonts w:ascii="方正仿宋_GBK" w:hAnsi="Times New Roman" w:hint="eastAsia"/>
                <w:b w:val="0"/>
                <w:bCs w:val="0"/>
                <w:kern w:val="2"/>
                <w:sz w:val="21"/>
                <w:szCs w:val="21"/>
              </w:rPr>
              <w:t>制作等。全部计算机配备耳机，部分计算机配备音箱。</w:t>
            </w:r>
            <w:bookmarkEnd w:id="283"/>
          </w:p>
        </w:tc>
      </w:tr>
      <w:tr w:rsidR="007E3684">
        <w:tc>
          <w:tcPr>
            <w:tcW w:w="610" w:type="dxa"/>
            <w:shd w:val="clear" w:color="auto" w:fill="auto"/>
            <w:vAlign w:val="center"/>
          </w:tcPr>
          <w:p w:rsidR="007E3684" w:rsidRDefault="00007784">
            <w:pPr>
              <w:pStyle w:val="1"/>
              <w:rPr>
                <w:rFonts w:ascii="方正仿宋_GBK" w:hAnsi="Times New Roman"/>
                <w:b w:val="0"/>
                <w:bCs w:val="0"/>
                <w:kern w:val="2"/>
                <w:sz w:val="21"/>
                <w:szCs w:val="21"/>
              </w:rPr>
            </w:pPr>
            <w:bookmarkStart w:id="284" w:name="_Toc494192605"/>
            <w:r>
              <w:rPr>
                <w:rFonts w:ascii="方正仿宋_GBK" w:hAnsi="Times New Roman" w:hint="eastAsia"/>
                <w:b w:val="0"/>
                <w:bCs w:val="0"/>
                <w:kern w:val="2"/>
                <w:sz w:val="21"/>
                <w:szCs w:val="21"/>
              </w:rPr>
              <w:t>2</w:t>
            </w:r>
            <w:bookmarkEnd w:id="284"/>
          </w:p>
        </w:tc>
        <w:tc>
          <w:tcPr>
            <w:tcW w:w="1907" w:type="dxa"/>
            <w:shd w:val="clear" w:color="auto" w:fill="auto"/>
            <w:vAlign w:val="center"/>
          </w:tcPr>
          <w:p w:rsidR="007E3684" w:rsidRDefault="00007784">
            <w:pPr>
              <w:pStyle w:val="1"/>
              <w:rPr>
                <w:rFonts w:ascii="方正仿宋_GBK" w:hAnsi="Times New Roman"/>
                <w:b w:val="0"/>
                <w:bCs w:val="0"/>
                <w:kern w:val="2"/>
                <w:sz w:val="21"/>
                <w:szCs w:val="21"/>
              </w:rPr>
            </w:pPr>
            <w:bookmarkStart w:id="285" w:name="_Toc494192606"/>
            <w:r>
              <w:rPr>
                <w:rFonts w:ascii="方正仿宋_GBK" w:hAnsi="Times New Roman" w:hint="eastAsia"/>
                <w:b w:val="0"/>
                <w:bCs w:val="0"/>
                <w:kern w:val="2"/>
                <w:sz w:val="21"/>
                <w:szCs w:val="21"/>
              </w:rPr>
              <w:t>交换机</w:t>
            </w:r>
            <w:bookmarkEnd w:id="285"/>
          </w:p>
        </w:tc>
        <w:tc>
          <w:tcPr>
            <w:tcW w:w="970" w:type="dxa"/>
            <w:shd w:val="clear" w:color="auto" w:fill="auto"/>
            <w:vAlign w:val="center"/>
          </w:tcPr>
          <w:p w:rsidR="007E3684" w:rsidRDefault="00007784">
            <w:pPr>
              <w:pStyle w:val="1"/>
              <w:rPr>
                <w:rFonts w:ascii="方正仿宋_GBK" w:hAnsi="Times New Roman"/>
                <w:b w:val="0"/>
                <w:bCs w:val="0"/>
                <w:kern w:val="2"/>
                <w:sz w:val="21"/>
                <w:szCs w:val="21"/>
              </w:rPr>
            </w:pPr>
            <w:bookmarkStart w:id="286" w:name="_Toc494192607"/>
            <w:r>
              <w:rPr>
                <w:rFonts w:ascii="方正仿宋_GBK" w:hAnsi="Times New Roman" w:hint="eastAsia"/>
                <w:b w:val="0"/>
                <w:bCs w:val="0"/>
                <w:kern w:val="2"/>
                <w:sz w:val="21"/>
                <w:szCs w:val="21"/>
              </w:rPr>
              <w:t>台</w:t>
            </w:r>
            <w:bookmarkEnd w:id="286"/>
          </w:p>
        </w:tc>
        <w:tc>
          <w:tcPr>
            <w:tcW w:w="940" w:type="dxa"/>
            <w:shd w:val="clear" w:color="auto" w:fill="auto"/>
            <w:vAlign w:val="center"/>
          </w:tcPr>
          <w:p w:rsidR="007E3684" w:rsidRDefault="00007784">
            <w:pPr>
              <w:pStyle w:val="1"/>
              <w:rPr>
                <w:rFonts w:ascii="方正仿宋_GBK" w:hAnsi="Times New Roman"/>
                <w:b w:val="0"/>
                <w:bCs w:val="0"/>
                <w:kern w:val="2"/>
                <w:sz w:val="21"/>
                <w:szCs w:val="21"/>
              </w:rPr>
            </w:pPr>
            <w:bookmarkStart w:id="287" w:name="_Toc494192608"/>
            <w:r>
              <w:rPr>
                <w:rFonts w:ascii="方正仿宋_GBK" w:hAnsi="Times New Roman" w:hint="eastAsia"/>
                <w:b w:val="0"/>
                <w:bCs w:val="0"/>
                <w:kern w:val="2"/>
                <w:sz w:val="21"/>
                <w:szCs w:val="21"/>
              </w:rPr>
              <w:t>1～2</w:t>
            </w:r>
            <w:bookmarkEnd w:id="287"/>
          </w:p>
        </w:tc>
        <w:tc>
          <w:tcPr>
            <w:tcW w:w="8730" w:type="dxa"/>
            <w:shd w:val="clear" w:color="auto" w:fill="auto"/>
            <w:vAlign w:val="center"/>
          </w:tcPr>
          <w:p w:rsidR="007E3684" w:rsidRDefault="00007784">
            <w:pPr>
              <w:pStyle w:val="1"/>
              <w:rPr>
                <w:rFonts w:ascii="方正仿宋_GBK" w:hAnsi="Times New Roman"/>
                <w:b w:val="0"/>
                <w:bCs w:val="0"/>
                <w:kern w:val="2"/>
                <w:sz w:val="21"/>
                <w:szCs w:val="21"/>
              </w:rPr>
            </w:pPr>
            <w:bookmarkStart w:id="288" w:name="_Toc494192609"/>
            <w:r>
              <w:rPr>
                <w:rFonts w:ascii="方正仿宋_GBK" w:hAnsi="Times New Roman" w:hint="eastAsia"/>
                <w:b w:val="0"/>
                <w:bCs w:val="0"/>
                <w:kern w:val="2"/>
                <w:sz w:val="21"/>
                <w:szCs w:val="21"/>
              </w:rPr>
              <w:t>可根据需要按主流配置，100/1000Mbps</w:t>
            </w:r>
            <w:bookmarkEnd w:id="288"/>
          </w:p>
        </w:tc>
      </w:tr>
      <w:tr w:rsidR="007E3684">
        <w:tc>
          <w:tcPr>
            <w:tcW w:w="610" w:type="dxa"/>
            <w:shd w:val="clear" w:color="auto" w:fill="auto"/>
            <w:vAlign w:val="center"/>
          </w:tcPr>
          <w:p w:rsidR="007E3684" w:rsidRDefault="00007784">
            <w:pPr>
              <w:pStyle w:val="1"/>
              <w:rPr>
                <w:rFonts w:ascii="方正仿宋_GBK" w:hAnsi="Times New Roman"/>
                <w:b w:val="0"/>
                <w:bCs w:val="0"/>
                <w:kern w:val="2"/>
                <w:sz w:val="21"/>
                <w:szCs w:val="21"/>
              </w:rPr>
            </w:pPr>
            <w:bookmarkStart w:id="289" w:name="_Toc494192610"/>
            <w:r>
              <w:rPr>
                <w:rFonts w:ascii="方正仿宋_GBK" w:hAnsi="Times New Roman" w:hint="eastAsia"/>
                <w:b w:val="0"/>
                <w:bCs w:val="0"/>
                <w:kern w:val="2"/>
                <w:sz w:val="21"/>
                <w:szCs w:val="21"/>
              </w:rPr>
              <w:lastRenderedPageBreak/>
              <w:t>3</w:t>
            </w:r>
            <w:bookmarkEnd w:id="289"/>
          </w:p>
        </w:tc>
        <w:tc>
          <w:tcPr>
            <w:tcW w:w="1907" w:type="dxa"/>
            <w:shd w:val="clear" w:color="auto" w:fill="auto"/>
            <w:vAlign w:val="center"/>
          </w:tcPr>
          <w:p w:rsidR="007E3684" w:rsidRDefault="00007784">
            <w:pPr>
              <w:pStyle w:val="1"/>
              <w:rPr>
                <w:rFonts w:ascii="方正仿宋_GBK" w:hAnsi="Times New Roman"/>
                <w:b w:val="0"/>
                <w:bCs w:val="0"/>
                <w:kern w:val="2"/>
                <w:sz w:val="21"/>
                <w:szCs w:val="21"/>
              </w:rPr>
            </w:pPr>
            <w:r>
              <w:rPr>
                <w:rFonts w:ascii="方正仿宋_GBK" w:hAnsi="Times New Roman"/>
                <w:b w:val="0"/>
                <w:bCs w:val="0"/>
                <w:kern w:val="2"/>
                <w:sz w:val="21"/>
                <w:szCs w:val="21"/>
              </w:rPr>
              <w:t> </w:t>
            </w:r>
            <w:bookmarkStart w:id="290" w:name="_Toc494192611"/>
            <w:r>
              <w:rPr>
                <w:rFonts w:ascii="方正仿宋_GBK" w:hAnsi="Times New Roman"/>
                <w:b w:val="0"/>
                <w:bCs w:val="0"/>
                <w:kern w:val="2"/>
                <w:sz w:val="21"/>
                <w:szCs w:val="21"/>
              </w:rPr>
              <w:t>实物展台</w:t>
            </w:r>
            <w:bookmarkEnd w:id="290"/>
          </w:p>
        </w:tc>
        <w:tc>
          <w:tcPr>
            <w:tcW w:w="970" w:type="dxa"/>
            <w:shd w:val="clear" w:color="auto" w:fill="auto"/>
            <w:vAlign w:val="center"/>
          </w:tcPr>
          <w:p w:rsidR="007E3684" w:rsidRDefault="00007784">
            <w:pPr>
              <w:pStyle w:val="1"/>
              <w:rPr>
                <w:rFonts w:ascii="方正仿宋_GBK" w:hAnsi="Times New Roman"/>
                <w:b w:val="0"/>
                <w:bCs w:val="0"/>
                <w:kern w:val="2"/>
                <w:sz w:val="21"/>
                <w:szCs w:val="21"/>
              </w:rPr>
            </w:pPr>
            <w:bookmarkStart w:id="291" w:name="_Toc494192612"/>
            <w:r>
              <w:rPr>
                <w:rFonts w:ascii="方正仿宋_GBK" w:hAnsi="Times New Roman" w:hint="eastAsia"/>
                <w:b w:val="0"/>
                <w:bCs w:val="0"/>
                <w:kern w:val="2"/>
                <w:sz w:val="21"/>
                <w:szCs w:val="21"/>
              </w:rPr>
              <w:t>套</w:t>
            </w:r>
            <w:bookmarkEnd w:id="291"/>
          </w:p>
        </w:tc>
        <w:tc>
          <w:tcPr>
            <w:tcW w:w="940" w:type="dxa"/>
            <w:shd w:val="clear" w:color="auto" w:fill="auto"/>
            <w:vAlign w:val="center"/>
          </w:tcPr>
          <w:p w:rsidR="007E3684" w:rsidRDefault="00007784">
            <w:pPr>
              <w:pStyle w:val="1"/>
              <w:rPr>
                <w:rFonts w:ascii="方正仿宋_GBK" w:hAnsi="Times New Roman"/>
                <w:b w:val="0"/>
                <w:bCs w:val="0"/>
                <w:kern w:val="2"/>
                <w:sz w:val="21"/>
                <w:szCs w:val="21"/>
              </w:rPr>
            </w:pPr>
            <w:bookmarkStart w:id="292" w:name="_Toc494192613"/>
            <w:r>
              <w:rPr>
                <w:rFonts w:ascii="方正仿宋_GBK" w:hAnsi="Times New Roman" w:hint="eastAsia"/>
                <w:b w:val="0"/>
                <w:bCs w:val="0"/>
                <w:kern w:val="2"/>
                <w:sz w:val="21"/>
                <w:szCs w:val="21"/>
              </w:rPr>
              <w:t>1～2</w:t>
            </w:r>
            <w:bookmarkEnd w:id="292"/>
          </w:p>
        </w:tc>
        <w:tc>
          <w:tcPr>
            <w:tcW w:w="8730" w:type="dxa"/>
            <w:shd w:val="clear" w:color="auto" w:fill="auto"/>
            <w:vAlign w:val="center"/>
          </w:tcPr>
          <w:p w:rsidR="007E3684" w:rsidRDefault="00007784">
            <w:pPr>
              <w:pStyle w:val="1"/>
              <w:rPr>
                <w:rFonts w:ascii="方正仿宋_GBK" w:hAnsi="Times New Roman"/>
                <w:b w:val="0"/>
                <w:bCs w:val="0"/>
                <w:kern w:val="2"/>
                <w:sz w:val="21"/>
                <w:szCs w:val="21"/>
              </w:rPr>
            </w:pPr>
            <w:bookmarkStart w:id="293" w:name="_Toc494192614"/>
            <w:r>
              <w:rPr>
                <w:rFonts w:ascii="方正仿宋_GBK" w:hAnsi="Times New Roman"/>
                <w:b w:val="0"/>
                <w:bCs w:val="0"/>
                <w:kern w:val="2"/>
                <w:sz w:val="21"/>
                <w:szCs w:val="21"/>
              </w:rPr>
              <w:t>可以外接</w:t>
            </w:r>
            <w:r>
              <w:rPr>
                <w:rFonts w:ascii="方正仿宋_GBK" w:hAnsi="Times New Roman" w:hint="eastAsia"/>
                <w:b w:val="0"/>
                <w:bCs w:val="0"/>
                <w:kern w:val="2"/>
                <w:sz w:val="21"/>
                <w:szCs w:val="21"/>
              </w:rPr>
              <w:t>照相机、</w:t>
            </w:r>
            <w:r>
              <w:rPr>
                <w:rFonts w:ascii="方正仿宋_GBK" w:hAnsi="Times New Roman"/>
                <w:b w:val="0"/>
                <w:bCs w:val="0"/>
                <w:kern w:val="2"/>
                <w:sz w:val="21"/>
                <w:szCs w:val="21"/>
              </w:rPr>
              <w:t>DV等实物展台设备，并将所捕捉的图像生成图片或直接导出到</w:t>
            </w:r>
            <w:r>
              <w:rPr>
                <w:rFonts w:ascii="方正仿宋_GBK" w:hAnsi="Times New Roman" w:hint="eastAsia"/>
                <w:b w:val="0"/>
                <w:bCs w:val="0"/>
                <w:kern w:val="2"/>
                <w:sz w:val="21"/>
                <w:szCs w:val="21"/>
              </w:rPr>
              <w:t>计算机</w:t>
            </w:r>
            <w:r>
              <w:rPr>
                <w:rFonts w:ascii="方正仿宋_GBK" w:hAnsi="Times New Roman"/>
                <w:b w:val="0"/>
                <w:bCs w:val="0"/>
                <w:kern w:val="2"/>
                <w:sz w:val="21"/>
                <w:szCs w:val="21"/>
              </w:rPr>
              <w:t>桌面进行标注</w:t>
            </w:r>
            <w:bookmarkEnd w:id="293"/>
          </w:p>
        </w:tc>
      </w:tr>
      <w:tr w:rsidR="007E3684">
        <w:tc>
          <w:tcPr>
            <w:tcW w:w="610" w:type="dxa"/>
            <w:shd w:val="clear" w:color="auto" w:fill="auto"/>
            <w:vAlign w:val="center"/>
          </w:tcPr>
          <w:p w:rsidR="007E3684" w:rsidRDefault="00007784">
            <w:pPr>
              <w:pStyle w:val="1"/>
              <w:rPr>
                <w:rFonts w:ascii="方正仿宋_GBK" w:hAnsi="Times New Roman"/>
                <w:b w:val="0"/>
                <w:bCs w:val="0"/>
                <w:kern w:val="2"/>
                <w:sz w:val="21"/>
                <w:szCs w:val="21"/>
              </w:rPr>
            </w:pPr>
            <w:bookmarkStart w:id="294" w:name="_Toc494192615"/>
            <w:r>
              <w:rPr>
                <w:rFonts w:ascii="方正仿宋_GBK" w:hAnsi="Times New Roman" w:hint="eastAsia"/>
                <w:b w:val="0"/>
                <w:bCs w:val="0"/>
                <w:kern w:val="2"/>
                <w:sz w:val="21"/>
                <w:szCs w:val="21"/>
              </w:rPr>
              <w:t>4</w:t>
            </w:r>
            <w:bookmarkEnd w:id="294"/>
          </w:p>
        </w:tc>
        <w:tc>
          <w:tcPr>
            <w:tcW w:w="1907" w:type="dxa"/>
            <w:shd w:val="clear" w:color="auto" w:fill="auto"/>
            <w:vAlign w:val="center"/>
          </w:tcPr>
          <w:p w:rsidR="007E3684" w:rsidRDefault="00007784">
            <w:pPr>
              <w:pStyle w:val="1"/>
              <w:rPr>
                <w:rFonts w:ascii="方正仿宋_GBK" w:hAnsi="Times New Roman"/>
                <w:b w:val="0"/>
                <w:bCs w:val="0"/>
                <w:kern w:val="2"/>
                <w:sz w:val="21"/>
                <w:szCs w:val="21"/>
              </w:rPr>
            </w:pPr>
            <w:bookmarkStart w:id="295" w:name="_Toc494192616"/>
            <w:r>
              <w:rPr>
                <w:rFonts w:ascii="方正仿宋_GBK" w:hAnsi="Times New Roman" w:hint="eastAsia"/>
                <w:b w:val="0"/>
                <w:bCs w:val="0"/>
                <w:kern w:val="2"/>
                <w:sz w:val="21"/>
                <w:szCs w:val="21"/>
              </w:rPr>
              <w:t>扫描仪</w:t>
            </w:r>
            <w:bookmarkEnd w:id="295"/>
          </w:p>
        </w:tc>
        <w:tc>
          <w:tcPr>
            <w:tcW w:w="970" w:type="dxa"/>
            <w:shd w:val="clear" w:color="auto" w:fill="auto"/>
            <w:vAlign w:val="center"/>
          </w:tcPr>
          <w:p w:rsidR="007E3684" w:rsidRDefault="00007784">
            <w:pPr>
              <w:pStyle w:val="1"/>
              <w:rPr>
                <w:rFonts w:ascii="方正仿宋_GBK" w:hAnsi="Times New Roman"/>
                <w:b w:val="0"/>
                <w:bCs w:val="0"/>
                <w:kern w:val="2"/>
                <w:sz w:val="21"/>
                <w:szCs w:val="21"/>
              </w:rPr>
            </w:pPr>
            <w:bookmarkStart w:id="296" w:name="_Toc494192617"/>
            <w:r>
              <w:rPr>
                <w:rFonts w:ascii="方正仿宋_GBK" w:hAnsi="Times New Roman" w:hint="eastAsia"/>
                <w:b w:val="0"/>
                <w:bCs w:val="0"/>
                <w:kern w:val="2"/>
                <w:sz w:val="21"/>
                <w:szCs w:val="21"/>
              </w:rPr>
              <w:t>台</w:t>
            </w:r>
            <w:bookmarkEnd w:id="296"/>
          </w:p>
        </w:tc>
        <w:tc>
          <w:tcPr>
            <w:tcW w:w="940" w:type="dxa"/>
            <w:shd w:val="clear" w:color="auto" w:fill="auto"/>
            <w:vAlign w:val="center"/>
          </w:tcPr>
          <w:p w:rsidR="007E3684" w:rsidRDefault="00007784">
            <w:pPr>
              <w:pStyle w:val="1"/>
              <w:rPr>
                <w:rFonts w:ascii="方正仿宋_GBK" w:hAnsi="Times New Roman"/>
                <w:b w:val="0"/>
                <w:bCs w:val="0"/>
                <w:kern w:val="2"/>
                <w:sz w:val="21"/>
                <w:szCs w:val="21"/>
              </w:rPr>
            </w:pPr>
            <w:bookmarkStart w:id="297" w:name="_Toc494192618"/>
            <w:r>
              <w:rPr>
                <w:rFonts w:ascii="方正仿宋_GBK" w:hAnsi="Times New Roman" w:hint="eastAsia"/>
                <w:b w:val="0"/>
                <w:bCs w:val="0"/>
                <w:kern w:val="2"/>
                <w:sz w:val="21"/>
                <w:szCs w:val="21"/>
              </w:rPr>
              <w:t>1～2</w:t>
            </w:r>
            <w:bookmarkEnd w:id="297"/>
          </w:p>
        </w:tc>
        <w:tc>
          <w:tcPr>
            <w:tcW w:w="8730" w:type="dxa"/>
            <w:shd w:val="clear" w:color="auto" w:fill="auto"/>
            <w:vAlign w:val="center"/>
          </w:tcPr>
          <w:p w:rsidR="007E3684" w:rsidRDefault="00007784">
            <w:pPr>
              <w:pStyle w:val="1"/>
              <w:rPr>
                <w:rFonts w:ascii="方正仿宋_GBK" w:hAnsi="Times New Roman"/>
                <w:b w:val="0"/>
                <w:bCs w:val="0"/>
                <w:kern w:val="2"/>
                <w:sz w:val="21"/>
                <w:szCs w:val="21"/>
              </w:rPr>
            </w:pPr>
            <w:bookmarkStart w:id="298" w:name="_Toc494192619"/>
            <w:r>
              <w:rPr>
                <w:rFonts w:ascii="方正仿宋_GBK" w:hAnsi="Times New Roman" w:hint="eastAsia"/>
                <w:b w:val="0"/>
                <w:bCs w:val="0"/>
                <w:kern w:val="2"/>
                <w:sz w:val="21"/>
                <w:szCs w:val="21"/>
              </w:rPr>
              <w:t>纸质图片、文字等资料的采集</w:t>
            </w:r>
            <w:bookmarkEnd w:id="298"/>
          </w:p>
        </w:tc>
      </w:tr>
      <w:tr w:rsidR="007E3684">
        <w:tc>
          <w:tcPr>
            <w:tcW w:w="610" w:type="dxa"/>
            <w:shd w:val="clear" w:color="auto" w:fill="auto"/>
            <w:vAlign w:val="center"/>
          </w:tcPr>
          <w:p w:rsidR="007E3684" w:rsidRDefault="00007784">
            <w:pPr>
              <w:pStyle w:val="1"/>
              <w:rPr>
                <w:rFonts w:ascii="方正仿宋_GBK" w:hAnsi="Times New Roman"/>
                <w:b w:val="0"/>
                <w:bCs w:val="0"/>
                <w:kern w:val="2"/>
                <w:sz w:val="21"/>
                <w:szCs w:val="21"/>
              </w:rPr>
            </w:pPr>
            <w:bookmarkStart w:id="299" w:name="_Toc494192620"/>
            <w:r>
              <w:rPr>
                <w:rFonts w:ascii="方正仿宋_GBK" w:hAnsi="Times New Roman" w:hint="eastAsia"/>
                <w:b w:val="0"/>
                <w:bCs w:val="0"/>
                <w:kern w:val="2"/>
                <w:sz w:val="21"/>
                <w:szCs w:val="21"/>
              </w:rPr>
              <w:t>5</w:t>
            </w:r>
            <w:bookmarkEnd w:id="299"/>
          </w:p>
        </w:tc>
        <w:tc>
          <w:tcPr>
            <w:tcW w:w="1907" w:type="dxa"/>
            <w:shd w:val="clear" w:color="auto" w:fill="auto"/>
            <w:vAlign w:val="center"/>
          </w:tcPr>
          <w:p w:rsidR="007E3684" w:rsidRDefault="00007784">
            <w:pPr>
              <w:pStyle w:val="1"/>
              <w:rPr>
                <w:rFonts w:ascii="方正仿宋_GBK" w:hAnsi="Times New Roman"/>
                <w:b w:val="0"/>
                <w:bCs w:val="0"/>
                <w:kern w:val="2"/>
                <w:sz w:val="21"/>
                <w:szCs w:val="21"/>
              </w:rPr>
            </w:pPr>
            <w:bookmarkStart w:id="300" w:name="_Toc494192621"/>
            <w:r>
              <w:rPr>
                <w:rFonts w:ascii="方正仿宋_GBK" w:hAnsi="Times New Roman" w:hint="eastAsia"/>
                <w:b w:val="0"/>
                <w:bCs w:val="0"/>
                <w:kern w:val="2"/>
                <w:sz w:val="21"/>
                <w:szCs w:val="21"/>
              </w:rPr>
              <w:t>照相机</w:t>
            </w:r>
            <w:bookmarkEnd w:id="300"/>
          </w:p>
        </w:tc>
        <w:tc>
          <w:tcPr>
            <w:tcW w:w="970" w:type="dxa"/>
            <w:shd w:val="clear" w:color="auto" w:fill="auto"/>
            <w:vAlign w:val="center"/>
          </w:tcPr>
          <w:p w:rsidR="007E3684" w:rsidRDefault="00007784">
            <w:pPr>
              <w:pStyle w:val="1"/>
              <w:rPr>
                <w:rFonts w:ascii="方正仿宋_GBK" w:hAnsi="Times New Roman"/>
                <w:b w:val="0"/>
                <w:bCs w:val="0"/>
                <w:kern w:val="2"/>
                <w:sz w:val="21"/>
                <w:szCs w:val="21"/>
              </w:rPr>
            </w:pPr>
            <w:bookmarkStart w:id="301" w:name="_Toc494192622"/>
            <w:r>
              <w:rPr>
                <w:rFonts w:ascii="方正仿宋_GBK" w:hAnsi="Times New Roman" w:hint="eastAsia"/>
                <w:b w:val="0"/>
                <w:bCs w:val="0"/>
                <w:kern w:val="2"/>
                <w:sz w:val="21"/>
                <w:szCs w:val="21"/>
              </w:rPr>
              <w:t>台</w:t>
            </w:r>
            <w:bookmarkEnd w:id="301"/>
          </w:p>
        </w:tc>
        <w:tc>
          <w:tcPr>
            <w:tcW w:w="940" w:type="dxa"/>
            <w:shd w:val="clear" w:color="auto" w:fill="auto"/>
            <w:vAlign w:val="center"/>
          </w:tcPr>
          <w:p w:rsidR="007E3684" w:rsidRDefault="00007784">
            <w:pPr>
              <w:pStyle w:val="1"/>
              <w:rPr>
                <w:rFonts w:ascii="方正仿宋_GBK" w:hAnsi="Times New Roman"/>
                <w:b w:val="0"/>
                <w:bCs w:val="0"/>
                <w:kern w:val="2"/>
                <w:sz w:val="21"/>
                <w:szCs w:val="21"/>
              </w:rPr>
            </w:pPr>
            <w:bookmarkStart w:id="302" w:name="_Toc494192623"/>
            <w:r>
              <w:rPr>
                <w:rFonts w:ascii="方正仿宋_GBK" w:hAnsi="Times New Roman" w:hint="eastAsia"/>
                <w:b w:val="0"/>
                <w:bCs w:val="0"/>
                <w:kern w:val="2"/>
                <w:sz w:val="21"/>
                <w:szCs w:val="21"/>
              </w:rPr>
              <w:t>1～3</w:t>
            </w:r>
            <w:bookmarkEnd w:id="302"/>
          </w:p>
        </w:tc>
        <w:tc>
          <w:tcPr>
            <w:tcW w:w="8730" w:type="dxa"/>
            <w:shd w:val="clear" w:color="auto" w:fill="auto"/>
            <w:vAlign w:val="center"/>
          </w:tcPr>
          <w:p w:rsidR="007E3684" w:rsidRDefault="00007784">
            <w:pPr>
              <w:pStyle w:val="1"/>
              <w:rPr>
                <w:rFonts w:ascii="方正仿宋_GBK" w:hAnsi="Times New Roman"/>
                <w:b w:val="0"/>
                <w:bCs w:val="0"/>
                <w:kern w:val="2"/>
                <w:sz w:val="21"/>
                <w:szCs w:val="21"/>
              </w:rPr>
            </w:pPr>
            <w:bookmarkStart w:id="303" w:name="_Toc494192624"/>
            <w:r>
              <w:rPr>
                <w:rFonts w:ascii="方正仿宋_GBK" w:hAnsi="Times New Roman" w:hint="eastAsia"/>
                <w:b w:val="0"/>
                <w:bCs w:val="0"/>
                <w:kern w:val="2"/>
                <w:sz w:val="21"/>
                <w:szCs w:val="21"/>
              </w:rPr>
              <w:t>采集资料</w:t>
            </w:r>
            <w:bookmarkEnd w:id="303"/>
          </w:p>
        </w:tc>
      </w:tr>
      <w:tr w:rsidR="007E3684">
        <w:tc>
          <w:tcPr>
            <w:tcW w:w="610" w:type="dxa"/>
            <w:shd w:val="clear" w:color="auto" w:fill="auto"/>
            <w:vAlign w:val="center"/>
          </w:tcPr>
          <w:p w:rsidR="007E3684" w:rsidRDefault="00007784">
            <w:pPr>
              <w:pStyle w:val="1"/>
              <w:rPr>
                <w:rFonts w:ascii="方正仿宋_GBK" w:hAnsi="Times New Roman"/>
                <w:b w:val="0"/>
                <w:bCs w:val="0"/>
                <w:kern w:val="2"/>
                <w:sz w:val="21"/>
                <w:szCs w:val="21"/>
              </w:rPr>
            </w:pPr>
            <w:bookmarkStart w:id="304" w:name="_Toc494192625"/>
            <w:r>
              <w:rPr>
                <w:rFonts w:ascii="方正仿宋_GBK" w:hAnsi="Times New Roman" w:hint="eastAsia"/>
                <w:b w:val="0"/>
                <w:bCs w:val="0"/>
                <w:kern w:val="2"/>
                <w:sz w:val="21"/>
                <w:szCs w:val="21"/>
              </w:rPr>
              <w:t>6</w:t>
            </w:r>
            <w:bookmarkEnd w:id="304"/>
          </w:p>
        </w:tc>
        <w:tc>
          <w:tcPr>
            <w:tcW w:w="1907" w:type="dxa"/>
            <w:shd w:val="clear" w:color="auto" w:fill="auto"/>
            <w:vAlign w:val="center"/>
          </w:tcPr>
          <w:p w:rsidR="007E3684" w:rsidRDefault="00007784">
            <w:pPr>
              <w:pStyle w:val="1"/>
              <w:rPr>
                <w:rFonts w:ascii="方正仿宋_GBK" w:hAnsi="Times New Roman"/>
                <w:b w:val="0"/>
                <w:bCs w:val="0"/>
                <w:kern w:val="2"/>
                <w:sz w:val="21"/>
                <w:szCs w:val="21"/>
              </w:rPr>
            </w:pPr>
            <w:bookmarkStart w:id="305" w:name="_Toc494192626"/>
            <w:r>
              <w:rPr>
                <w:rFonts w:ascii="方正仿宋_GBK" w:hAnsi="Times New Roman" w:hint="eastAsia"/>
                <w:b w:val="0"/>
                <w:bCs w:val="0"/>
                <w:kern w:val="2"/>
                <w:sz w:val="21"/>
                <w:szCs w:val="21"/>
              </w:rPr>
              <w:t>数码摄像机</w:t>
            </w:r>
            <w:bookmarkEnd w:id="305"/>
          </w:p>
        </w:tc>
        <w:tc>
          <w:tcPr>
            <w:tcW w:w="970" w:type="dxa"/>
            <w:shd w:val="clear" w:color="auto" w:fill="auto"/>
            <w:vAlign w:val="center"/>
          </w:tcPr>
          <w:p w:rsidR="007E3684" w:rsidRDefault="00007784">
            <w:pPr>
              <w:pStyle w:val="1"/>
              <w:rPr>
                <w:rFonts w:ascii="方正仿宋_GBK" w:hAnsi="Times New Roman"/>
                <w:b w:val="0"/>
                <w:bCs w:val="0"/>
                <w:kern w:val="2"/>
                <w:sz w:val="21"/>
                <w:szCs w:val="21"/>
              </w:rPr>
            </w:pPr>
            <w:bookmarkStart w:id="306" w:name="_Toc494192627"/>
            <w:r>
              <w:rPr>
                <w:rFonts w:ascii="方正仿宋_GBK" w:hAnsi="Times New Roman" w:hint="eastAsia"/>
                <w:b w:val="0"/>
                <w:bCs w:val="0"/>
                <w:kern w:val="2"/>
                <w:sz w:val="21"/>
                <w:szCs w:val="21"/>
              </w:rPr>
              <w:t>台</w:t>
            </w:r>
            <w:bookmarkEnd w:id="306"/>
          </w:p>
        </w:tc>
        <w:tc>
          <w:tcPr>
            <w:tcW w:w="940" w:type="dxa"/>
            <w:shd w:val="clear" w:color="auto" w:fill="auto"/>
            <w:vAlign w:val="center"/>
          </w:tcPr>
          <w:p w:rsidR="007E3684" w:rsidRDefault="00007784">
            <w:pPr>
              <w:pStyle w:val="1"/>
              <w:rPr>
                <w:rFonts w:ascii="方正仿宋_GBK" w:hAnsi="Times New Roman"/>
                <w:b w:val="0"/>
                <w:bCs w:val="0"/>
                <w:kern w:val="2"/>
                <w:sz w:val="21"/>
                <w:szCs w:val="21"/>
              </w:rPr>
            </w:pPr>
            <w:bookmarkStart w:id="307" w:name="_Toc494192628"/>
            <w:r>
              <w:rPr>
                <w:rFonts w:ascii="方正仿宋_GBK" w:hAnsi="Times New Roman" w:hint="eastAsia"/>
                <w:b w:val="0"/>
                <w:bCs w:val="0"/>
                <w:kern w:val="2"/>
                <w:sz w:val="21"/>
                <w:szCs w:val="21"/>
              </w:rPr>
              <w:t>（1～2）</w:t>
            </w:r>
            <w:bookmarkEnd w:id="307"/>
          </w:p>
        </w:tc>
        <w:tc>
          <w:tcPr>
            <w:tcW w:w="8730" w:type="dxa"/>
            <w:shd w:val="clear" w:color="auto" w:fill="auto"/>
            <w:vAlign w:val="center"/>
          </w:tcPr>
          <w:p w:rsidR="007E3684" w:rsidRDefault="00007784">
            <w:pPr>
              <w:pStyle w:val="1"/>
              <w:rPr>
                <w:rFonts w:ascii="方正仿宋_GBK" w:hAnsi="Times New Roman"/>
                <w:b w:val="0"/>
                <w:bCs w:val="0"/>
                <w:kern w:val="2"/>
                <w:sz w:val="21"/>
                <w:szCs w:val="21"/>
              </w:rPr>
            </w:pPr>
            <w:bookmarkStart w:id="308" w:name="_Toc494192629"/>
            <w:r>
              <w:rPr>
                <w:rFonts w:ascii="方正仿宋_GBK" w:hAnsi="Times New Roman" w:hint="eastAsia"/>
                <w:b w:val="0"/>
                <w:bCs w:val="0"/>
                <w:kern w:val="2"/>
                <w:sz w:val="21"/>
                <w:szCs w:val="21"/>
              </w:rPr>
              <w:t>采集资料</w:t>
            </w:r>
            <w:bookmarkEnd w:id="308"/>
          </w:p>
        </w:tc>
      </w:tr>
      <w:tr w:rsidR="007E3684">
        <w:tc>
          <w:tcPr>
            <w:tcW w:w="610" w:type="dxa"/>
            <w:shd w:val="clear" w:color="auto" w:fill="auto"/>
            <w:vAlign w:val="center"/>
          </w:tcPr>
          <w:p w:rsidR="007E3684" w:rsidRDefault="00007784">
            <w:pPr>
              <w:pStyle w:val="1"/>
              <w:rPr>
                <w:rFonts w:ascii="方正仿宋_GBK" w:hAnsi="Times New Roman"/>
                <w:b w:val="0"/>
                <w:bCs w:val="0"/>
                <w:kern w:val="2"/>
                <w:sz w:val="21"/>
                <w:szCs w:val="21"/>
              </w:rPr>
            </w:pPr>
            <w:bookmarkStart w:id="309" w:name="_Toc494192630"/>
            <w:r>
              <w:rPr>
                <w:rFonts w:ascii="方正仿宋_GBK" w:hAnsi="Times New Roman" w:hint="eastAsia"/>
                <w:b w:val="0"/>
                <w:bCs w:val="0"/>
                <w:kern w:val="2"/>
                <w:sz w:val="21"/>
                <w:szCs w:val="21"/>
              </w:rPr>
              <w:t>7</w:t>
            </w:r>
            <w:bookmarkEnd w:id="309"/>
          </w:p>
        </w:tc>
        <w:tc>
          <w:tcPr>
            <w:tcW w:w="1907" w:type="dxa"/>
            <w:shd w:val="clear" w:color="auto" w:fill="auto"/>
            <w:vAlign w:val="center"/>
          </w:tcPr>
          <w:p w:rsidR="007E3684" w:rsidRDefault="00007784">
            <w:pPr>
              <w:pStyle w:val="1"/>
              <w:rPr>
                <w:rFonts w:ascii="方正仿宋_GBK" w:hAnsi="Times New Roman"/>
                <w:b w:val="0"/>
                <w:bCs w:val="0"/>
                <w:kern w:val="2"/>
                <w:sz w:val="21"/>
                <w:szCs w:val="21"/>
              </w:rPr>
            </w:pPr>
            <w:bookmarkStart w:id="310" w:name="_Toc494192631"/>
            <w:r>
              <w:rPr>
                <w:rFonts w:ascii="方正仿宋_GBK" w:hAnsi="Times New Roman" w:hint="eastAsia"/>
                <w:b w:val="0"/>
                <w:bCs w:val="0"/>
                <w:kern w:val="2"/>
                <w:sz w:val="21"/>
                <w:szCs w:val="21"/>
              </w:rPr>
              <w:t>打印机</w:t>
            </w:r>
            <w:bookmarkEnd w:id="310"/>
          </w:p>
        </w:tc>
        <w:tc>
          <w:tcPr>
            <w:tcW w:w="970" w:type="dxa"/>
            <w:shd w:val="clear" w:color="auto" w:fill="auto"/>
            <w:vAlign w:val="center"/>
          </w:tcPr>
          <w:p w:rsidR="007E3684" w:rsidRDefault="00007784">
            <w:pPr>
              <w:pStyle w:val="1"/>
              <w:rPr>
                <w:rFonts w:ascii="方正仿宋_GBK" w:hAnsi="Times New Roman"/>
                <w:b w:val="0"/>
                <w:bCs w:val="0"/>
                <w:kern w:val="2"/>
                <w:sz w:val="21"/>
                <w:szCs w:val="21"/>
              </w:rPr>
            </w:pPr>
            <w:bookmarkStart w:id="311" w:name="_Toc494192632"/>
            <w:r>
              <w:rPr>
                <w:rFonts w:ascii="方正仿宋_GBK" w:hAnsi="Times New Roman" w:hint="eastAsia"/>
                <w:b w:val="0"/>
                <w:bCs w:val="0"/>
                <w:kern w:val="2"/>
                <w:sz w:val="21"/>
                <w:szCs w:val="21"/>
              </w:rPr>
              <w:t>台</w:t>
            </w:r>
            <w:bookmarkEnd w:id="311"/>
          </w:p>
        </w:tc>
        <w:tc>
          <w:tcPr>
            <w:tcW w:w="940" w:type="dxa"/>
            <w:shd w:val="clear" w:color="auto" w:fill="auto"/>
            <w:vAlign w:val="center"/>
          </w:tcPr>
          <w:p w:rsidR="007E3684" w:rsidRDefault="00007784">
            <w:pPr>
              <w:pStyle w:val="1"/>
              <w:rPr>
                <w:rFonts w:ascii="方正仿宋_GBK" w:hAnsi="Times New Roman"/>
                <w:b w:val="0"/>
                <w:bCs w:val="0"/>
                <w:kern w:val="2"/>
                <w:sz w:val="21"/>
                <w:szCs w:val="21"/>
              </w:rPr>
            </w:pPr>
            <w:bookmarkStart w:id="312" w:name="_Toc494192633"/>
            <w:r>
              <w:rPr>
                <w:rFonts w:ascii="方正仿宋_GBK" w:hAnsi="Times New Roman" w:hint="eastAsia"/>
                <w:b w:val="0"/>
                <w:bCs w:val="0"/>
                <w:kern w:val="2"/>
                <w:sz w:val="21"/>
                <w:szCs w:val="21"/>
              </w:rPr>
              <w:t>1～2</w:t>
            </w:r>
            <w:bookmarkEnd w:id="312"/>
          </w:p>
        </w:tc>
        <w:tc>
          <w:tcPr>
            <w:tcW w:w="8730" w:type="dxa"/>
            <w:shd w:val="clear" w:color="auto" w:fill="auto"/>
            <w:vAlign w:val="center"/>
          </w:tcPr>
          <w:p w:rsidR="007E3684" w:rsidRDefault="007E3684">
            <w:pPr>
              <w:pStyle w:val="1"/>
              <w:rPr>
                <w:rFonts w:ascii="方正仿宋_GBK" w:hAnsi="Times New Roman"/>
                <w:b w:val="0"/>
                <w:bCs w:val="0"/>
                <w:kern w:val="2"/>
                <w:sz w:val="21"/>
                <w:szCs w:val="21"/>
              </w:rPr>
            </w:pPr>
          </w:p>
        </w:tc>
      </w:tr>
      <w:tr w:rsidR="007E3684">
        <w:tc>
          <w:tcPr>
            <w:tcW w:w="610" w:type="dxa"/>
            <w:shd w:val="clear" w:color="auto" w:fill="auto"/>
            <w:vAlign w:val="center"/>
          </w:tcPr>
          <w:p w:rsidR="007E3684" w:rsidRDefault="00007784">
            <w:pPr>
              <w:pStyle w:val="1"/>
              <w:rPr>
                <w:rFonts w:ascii="方正仿宋_GBK" w:hAnsi="Times New Roman"/>
                <w:b w:val="0"/>
                <w:bCs w:val="0"/>
                <w:kern w:val="2"/>
                <w:sz w:val="21"/>
                <w:szCs w:val="21"/>
              </w:rPr>
            </w:pPr>
            <w:bookmarkStart w:id="313" w:name="_Toc494192634"/>
            <w:r>
              <w:rPr>
                <w:rFonts w:ascii="方正仿宋_GBK" w:hAnsi="Times New Roman" w:hint="eastAsia"/>
                <w:b w:val="0"/>
                <w:bCs w:val="0"/>
                <w:kern w:val="2"/>
                <w:sz w:val="21"/>
                <w:szCs w:val="21"/>
              </w:rPr>
              <w:t>8</w:t>
            </w:r>
            <w:bookmarkEnd w:id="313"/>
          </w:p>
        </w:tc>
        <w:tc>
          <w:tcPr>
            <w:tcW w:w="1907" w:type="dxa"/>
            <w:shd w:val="clear" w:color="auto" w:fill="auto"/>
            <w:vAlign w:val="center"/>
          </w:tcPr>
          <w:p w:rsidR="007E3684" w:rsidRDefault="00007784">
            <w:pPr>
              <w:pStyle w:val="1"/>
              <w:rPr>
                <w:rFonts w:ascii="方正仿宋_GBK" w:hAnsi="Times New Roman"/>
                <w:b w:val="0"/>
                <w:bCs w:val="0"/>
                <w:kern w:val="2"/>
                <w:sz w:val="21"/>
                <w:szCs w:val="21"/>
              </w:rPr>
            </w:pPr>
            <w:bookmarkStart w:id="314" w:name="_Toc494192635"/>
            <w:r>
              <w:rPr>
                <w:rFonts w:ascii="方正仿宋_GBK" w:hAnsi="Times New Roman" w:hint="eastAsia"/>
                <w:b w:val="0"/>
                <w:bCs w:val="0"/>
                <w:kern w:val="2"/>
                <w:sz w:val="21"/>
                <w:szCs w:val="21"/>
              </w:rPr>
              <w:t>3D打印机</w:t>
            </w:r>
            <w:bookmarkEnd w:id="314"/>
          </w:p>
        </w:tc>
        <w:tc>
          <w:tcPr>
            <w:tcW w:w="970" w:type="dxa"/>
            <w:shd w:val="clear" w:color="auto" w:fill="auto"/>
            <w:vAlign w:val="center"/>
          </w:tcPr>
          <w:p w:rsidR="007E3684" w:rsidRDefault="00007784">
            <w:pPr>
              <w:pStyle w:val="1"/>
              <w:rPr>
                <w:rFonts w:ascii="方正仿宋_GBK" w:hAnsi="Times New Roman"/>
                <w:b w:val="0"/>
                <w:bCs w:val="0"/>
                <w:kern w:val="2"/>
                <w:sz w:val="21"/>
                <w:szCs w:val="21"/>
              </w:rPr>
            </w:pPr>
            <w:bookmarkStart w:id="315" w:name="_Toc494192636"/>
            <w:r>
              <w:rPr>
                <w:rFonts w:ascii="方正仿宋_GBK" w:hAnsi="Times New Roman" w:hint="eastAsia"/>
                <w:b w:val="0"/>
                <w:bCs w:val="0"/>
                <w:kern w:val="2"/>
                <w:sz w:val="21"/>
                <w:szCs w:val="21"/>
              </w:rPr>
              <w:t>台</w:t>
            </w:r>
            <w:bookmarkEnd w:id="315"/>
          </w:p>
        </w:tc>
        <w:tc>
          <w:tcPr>
            <w:tcW w:w="940" w:type="dxa"/>
            <w:shd w:val="clear" w:color="auto" w:fill="auto"/>
            <w:vAlign w:val="center"/>
          </w:tcPr>
          <w:p w:rsidR="007E3684" w:rsidRDefault="00007784">
            <w:pPr>
              <w:pStyle w:val="1"/>
              <w:rPr>
                <w:rFonts w:ascii="方正仿宋_GBK" w:hAnsi="Times New Roman"/>
                <w:b w:val="0"/>
                <w:bCs w:val="0"/>
                <w:kern w:val="2"/>
                <w:sz w:val="21"/>
                <w:szCs w:val="21"/>
              </w:rPr>
            </w:pPr>
            <w:bookmarkStart w:id="316" w:name="_Toc494192637"/>
            <w:r>
              <w:rPr>
                <w:rFonts w:ascii="方正仿宋_GBK" w:hAnsi="Times New Roman" w:hint="eastAsia"/>
                <w:b w:val="0"/>
                <w:bCs w:val="0"/>
                <w:kern w:val="2"/>
                <w:sz w:val="21"/>
                <w:szCs w:val="21"/>
              </w:rPr>
              <w:t>（1）</w:t>
            </w:r>
            <w:bookmarkEnd w:id="316"/>
          </w:p>
        </w:tc>
        <w:tc>
          <w:tcPr>
            <w:tcW w:w="8730" w:type="dxa"/>
            <w:shd w:val="clear" w:color="auto" w:fill="auto"/>
            <w:vAlign w:val="center"/>
          </w:tcPr>
          <w:p w:rsidR="007E3684" w:rsidRDefault="007E3684">
            <w:pPr>
              <w:pStyle w:val="1"/>
              <w:rPr>
                <w:rFonts w:ascii="方正仿宋_GBK" w:hAnsi="Times New Roman"/>
                <w:b w:val="0"/>
                <w:bCs w:val="0"/>
                <w:kern w:val="2"/>
                <w:sz w:val="21"/>
                <w:szCs w:val="21"/>
              </w:rPr>
            </w:pPr>
          </w:p>
        </w:tc>
      </w:tr>
      <w:tr w:rsidR="007E3684">
        <w:tc>
          <w:tcPr>
            <w:tcW w:w="610" w:type="dxa"/>
            <w:shd w:val="clear" w:color="auto" w:fill="auto"/>
            <w:vAlign w:val="center"/>
          </w:tcPr>
          <w:p w:rsidR="007E3684" w:rsidRDefault="00007784">
            <w:pPr>
              <w:pStyle w:val="1"/>
              <w:rPr>
                <w:rFonts w:ascii="方正仿宋_GBK" w:hAnsi="Times New Roman"/>
                <w:b w:val="0"/>
                <w:bCs w:val="0"/>
                <w:kern w:val="2"/>
                <w:sz w:val="21"/>
                <w:szCs w:val="21"/>
              </w:rPr>
            </w:pPr>
            <w:bookmarkStart w:id="317" w:name="_Toc494192638"/>
            <w:r>
              <w:rPr>
                <w:rFonts w:ascii="方正仿宋_GBK" w:hAnsi="Times New Roman" w:hint="eastAsia"/>
                <w:b w:val="0"/>
                <w:bCs w:val="0"/>
                <w:kern w:val="2"/>
                <w:sz w:val="21"/>
                <w:szCs w:val="21"/>
              </w:rPr>
              <w:t>9</w:t>
            </w:r>
            <w:bookmarkEnd w:id="317"/>
          </w:p>
        </w:tc>
        <w:tc>
          <w:tcPr>
            <w:tcW w:w="1907" w:type="dxa"/>
            <w:shd w:val="clear" w:color="auto" w:fill="auto"/>
            <w:vAlign w:val="center"/>
          </w:tcPr>
          <w:p w:rsidR="007E3684" w:rsidRDefault="00007784">
            <w:pPr>
              <w:pStyle w:val="1"/>
              <w:rPr>
                <w:rFonts w:ascii="方正仿宋_GBK" w:hAnsi="Times New Roman"/>
                <w:b w:val="0"/>
                <w:bCs w:val="0"/>
                <w:kern w:val="2"/>
                <w:sz w:val="21"/>
                <w:szCs w:val="21"/>
              </w:rPr>
            </w:pPr>
            <w:bookmarkStart w:id="318" w:name="_Toc494192639"/>
            <w:r>
              <w:rPr>
                <w:rFonts w:ascii="方正仿宋_GBK" w:hAnsi="Times New Roman" w:hint="eastAsia"/>
                <w:b w:val="0"/>
                <w:bCs w:val="0"/>
                <w:kern w:val="2"/>
                <w:sz w:val="21"/>
                <w:szCs w:val="21"/>
              </w:rPr>
              <w:t>刻录机</w:t>
            </w:r>
            <w:bookmarkEnd w:id="318"/>
          </w:p>
        </w:tc>
        <w:tc>
          <w:tcPr>
            <w:tcW w:w="970" w:type="dxa"/>
            <w:shd w:val="clear" w:color="auto" w:fill="auto"/>
            <w:vAlign w:val="center"/>
          </w:tcPr>
          <w:p w:rsidR="007E3684" w:rsidRDefault="00007784">
            <w:pPr>
              <w:pStyle w:val="1"/>
              <w:rPr>
                <w:rFonts w:ascii="方正仿宋_GBK" w:hAnsi="Times New Roman"/>
                <w:b w:val="0"/>
                <w:bCs w:val="0"/>
                <w:kern w:val="2"/>
                <w:sz w:val="21"/>
                <w:szCs w:val="21"/>
              </w:rPr>
            </w:pPr>
            <w:bookmarkStart w:id="319" w:name="_Toc494192640"/>
            <w:r>
              <w:rPr>
                <w:rFonts w:ascii="方正仿宋_GBK" w:hAnsi="Times New Roman" w:hint="eastAsia"/>
                <w:b w:val="0"/>
                <w:bCs w:val="0"/>
                <w:kern w:val="2"/>
                <w:sz w:val="21"/>
                <w:szCs w:val="21"/>
              </w:rPr>
              <w:t>台</w:t>
            </w:r>
            <w:bookmarkEnd w:id="319"/>
          </w:p>
        </w:tc>
        <w:tc>
          <w:tcPr>
            <w:tcW w:w="940" w:type="dxa"/>
            <w:shd w:val="clear" w:color="auto" w:fill="auto"/>
            <w:vAlign w:val="center"/>
          </w:tcPr>
          <w:p w:rsidR="007E3684" w:rsidRDefault="00007784">
            <w:pPr>
              <w:pStyle w:val="1"/>
              <w:rPr>
                <w:rFonts w:ascii="方正仿宋_GBK" w:hAnsi="Times New Roman"/>
                <w:b w:val="0"/>
                <w:bCs w:val="0"/>
                <w:kern w:val="2"/>
                <w:sz w:val="21"/>
                <w:szCs w:val="21"/>
              </w:rPr>
            </w:pPr>
            <w:bookmarkStart w:id="320" w:name="_Toc494192641"/>
            <w:r>
              <w:rPr>
                <w:rFonts w:ascii="方正仿宋_GBK" w:hAnsi="Times New Roman" w:hint="eastAsia"/>
                <w:b w:val="0"/>
                <w:bCs w:val="0"/>
                <w:kern w:val="2"/>
                <w:sz w:val="21"/>
                <w:szCs w:val="21"/>
              </w:rPr>
              <w:t>1</w:t>
            </w:r>
            <w:bookmarkEnd w:id="320"/>
          </w:p>
        </w:tc>
        <w:tc>
          <w:tcPr>
            <w:tcW w:w="8730" w:type="dxa"/>
            <w:shd w:val="clear" w:color="auto" w:fill="auto"/>
            <w:vAlign w:val="center"/>
          </w:tcPr>
          <w:p w:rsidR="007E3684" w:rsidRDefault="007E3684">
            <w:pPr>
              <w:pStyle w:val="1"/>
              <w:rPr>
                <w:rFonts w:ascii="方正仿宋_GBK" w:hAnsi="Times New Roman"/>
                <w:b w:val="0"/>
                <w:bCs w:val="0"/>
                <w:kern w:val="2"/>
                <w:sz w:val="21"/>
                <w:szCs w:val="21"/>
              </w:rPr>
            </w:pPr>
          </w:p>
        </w:tc>
      </w:tr>
      <w:tr w:rsidR="007E3684">
        <w:tc>
          <w:tcPr>
            <w:tcW w:w="610" w:type="dxa"/>
            <w:shd w:val="clear" w:color="auto" w:fill="auto"/>
            <w:vAlign w:val="center"/>
          </w:tcPr>
          <w:p w:rsidR="007E3684" w:rsidRDefault="00007784">
            <w:pPr>
              <w:pStyle w:val="1"/>
              <w:rPr>
                <w:rFonts w:ascii="方正仿宋_GBK" w:hAnsi="Times New Roman"/>
                <w:b w:val="0"/>
                <w:bCs w:val="0"/>
                <w:kern w:val="2"/>
                <w:sz w:val="21"/>
                <w:szCs w:val="21"/>
              </w:rPr>
            </w:pPr>
            <w:bookmarkStart w:id="321" w:name="_Toc494192642"/>
            <w:r>
              <w:rPr>
                <w:rFonts w:ascii="方正仿宋_GBK" w:hAnsi="Times New Roman" w:hint="eastAsia"/>
                <w:b w:val="0"/>
                <w:bCs w:val="0"/>
                <w:kern w:val="2"/>
                <w:sz w:val="21"/>
                <w:szCs w:val="21"/>
              </w:rPr>
              <w:t>10</w:t>
            </w:r>
            <w:bookmarkEnd w:id="321"/>
          </w:p>
        </w:tc>
        <w:tc>
          <w:tcPr>
            <w:tcW w:w="1907" w:type="dxa"/>
            <w:shd w:val="clear" w:color="auto" w:fill="auto"/>
            <w:vAlign w:val="center"/>
          </w:tcPr>
          <w:p w:rsidR="007E3684" w:rsidRDefault="00007784">
            <w:pPr>
              <w:pStyle w:val="1"/>
              <w:rPr>
                <w:rFonts w:ascii="方正仿宋_GBK" w:hAnsi="Times New Roman"/>
                <w:b w:val="0"/>
                <w:bCs w:val="0"/>
                <w:kern w:val="2"/>
                <w:sz w:val="21"/>
                <w:szCs w:val="21"/>
              </w:rPr>
            </w:pPr>
            <w:bookmarkStart w:id="322" w:name="_Toc494192643"/>
            <w:r>
              <w:rPr>
                <w:rFonts w:ascii="方正仿宋_GBK" w:hAnsi="Times New Roman" w:hint="eastAsia"/>
                <w:b w:val="0"/>
                <w:bCs w:val="0"/>
                <w:kern w:val="2"/>
                <w:sz w:val="21"/>
                <w:szCs w:val="21"/>
              </w:rPr>
              <w:t>移动硬盘</w:t>
            </w:r>
            <w:bookmarkEnd w:id="322"/>
          </w:p>
        </w:tc>
        <w:tc>
          <w:tcPr>
            <w:tcW w:w="970" w:type="dxa"/>
            <w:shd w:val="clear" w:color="auto" w:fill="auto"/>
            <w:vAlign w:val="center"/>
          </w:tcPr>
          <w:p w:rsidR="007E3684" w:rsidRDefault="00007784">
            <w:pPr>
              <w:pStyle w:val="1"/>
              <w:rPr>
                <w:rFonts w:ascii="方正仿宋_GBK" w:hAnsi="Times New Roman"/>
                <w:b w:val="0"/>
                <w:bCs w:val="0"/>
                <w:kern w:val="2"/>
                <w:sz w:val="21"/>
                <w:szCs w:val="21"/>
              </w:rPr>
            </w:pPr>
            <w:bookmarkStart w:id="323" w:name="_Toc494192644"/>
            <w:r>
              <w:rPr>
                <w:rFonts w:ascii="方正仿宋_GBK" w:hAnsi="Times New Roman" w:hint="eastAsia"/>
                <w:b w:val="0"/>
                <w:bCs w:val="0"/>
                <w:kern w:val="2"/>
                <w:sz w:val="21"/>
                <w:szCs w:val="21"/>
              </w:rPr>
              <w:t>块</w:t>
            </w:r>
            <w:bookmarkEnd w:id="323"/>
          </w:p>
        </w:tc>
        <w:tc>
          <w:tcPr>
            <w:tcW w:w="940" w:type="dxa"/>
            <w:shd w:val="clear" w:color="auto" w:fill="auto"/>
            <w:vAlign w:val="center"/>
          </w:tcPr>
          <w:p w:rsidR="007E3684" w:rsidRDefault="00007784">
            <w:pPr>
              <w:pStyle w:val="1"/>
              <w:rPr>
                <w:rFonts w:ascii="方正仿宋_GBK" w:hAnsi="Times New Roman"/>
                <w:b w:val="0"/>
                <w:bCs w:val="0"/>
                <w:kern w:val="2"/>
                <w:sz w:val="21"/>
                <w:szCs w:val="21"/>
              </w:rPr>
            </w:pPr>
            <w:bookmarkStart w:id="324" w:name="_Toc494192645"/>
            <w:r>
              <w:rPr>
                <w:rFonts w:ascii="方正仿宋_GBK" w:hAnsi="Times New Roman" w:hint="eastAsia"/>
                <w:b w:val="0"/>
                <w:bCs w:val="0"/>
                <w:kern w:val="2"/>
                <w:sz w:val="21"/>
                <w:szCs w:val="21"/>
              </w:rPr>
              <w:t>2～3</w:t>
            </w:r>
            <w:bookmarkEnd w:id="324"/>
          </w:p>
        </w:tc>
        <w:tc>
          <w:tcPr>
            <w:tcW w:w="8730" w:type="dxa"/>
            <w:shd w:val="clear" w:color="auto" w:fill="auto"/>
            <w:vAlign w:val="center"/>
          </w:tcPr>
          <w:p w:rsidR="007E3684" w:rsidRDefault="00007784">
            <w:pPr>
              <w:pStyle w:val="1"/>
              <w:rPr>
                <w:rFonts w:ascii="方正仿宋_GBK" w:hAnsi="Times New Roman"/>
                <w:b w:val="0"/>
                <w:bCs w:val="0"/>
                <w:kern w:val="2"/>
                <w:sz w:val="21"/>
                <w:szCs w:val="21"/>
              </w:rPr>
            </w:pPr>
            <w:bookmarkStart w:id="325" w:name="_Toc494192646"/>
            <w:r>
              <w:rPr>
                <w:rFonts w:ascii="方正仿宋_GBK" w:hAnsi="Times New Roman" w:hint="eastAsia"/>
                <w:b w:val="0"/>
                <w:bCs w:val="0"/>
                <w:kern w:val="2"/>
                <w:sz w:val="21"/>
                <w:szCs w:val="21"/>
              </w:rPr>
              <w:t>用于保存有关资料或转移有关文件。</w:t>
            </w:r>
            <w:bookmarkEnd w:id="325"/>
          </w:p>
        </w:tc>
      </w:tr>
      <w:tr w:rsidR="007E3684">
        <w:tc>
          <w:tcPr>
            <w:tcW w:w="610" w:type="dxa"/>
            <w:shd w:val="clear" w:color="auto" w:fill="auto"/>
            <w:vAlign w:val="center"/>
          </w:tcPr>
          <w:p w:rsidR="007E3684" w:rsidRDefault="00007784">
            <w:pPr>
              <w:pStyle w:val="1"/>
              <w:rPr>
                <w:rFonts w:ascii="方正仿宋_GBK" w:hAnsi="Times New Roman"/>
                <w:b w:val="0"/>
                <w:bCs w:val="0"/>
                <w:kern w:val="2"/>
                <w:sz w:val="21"/>
                <w:szCs w:val="21"/>
              </w:rPr>
            </w:pPr>
            <w:bookmarkStart w:id="326" w:name="_Toc494192647"/>
            <w:r>
              <w:rPr>
                <w:rFonts w:ascii="方正仿宋_GBK" w:hAnsi="Times New Roman" w:hint="eastAsia"/>
                <w:b w:val="0"/>
                <w:bCs w:val="0"/>
                <w:kern w:val="2"/>
                <w:sz w:val="21"/>
                <w:szCs w:val="21"/>
              </w:rPr>
              <w:t>11</w:t>
            </w:r>
            <w:bookmarkEnd w:id="326"/>
          </w:p>
        </w:tc>
        <w:tc>
          <w:tcPr>
            <w:tcW w:w="1907" w:type="dxa"/>
            <w:shd w:val="clear" w:color="auto" w:fill="auto"/>
            <w:vAlign w:val="center"/>
          </w:tcPr>
          <w:p w:rsidR="007E3684" w:rsidRDefault="00007784">
            <w:pPr>
              <w:pStyle w:val="1"/>
              <w:rPr>
                <w:rFonts w:ascii="方正仿宋_GBK" w:hAnsi="Times New Roman"/>
                <w:b w:val="0"/>
                <w:bCs w:val="0"/>
                <w:kern w:val="2"/>
                <w:sz w:val="21"/>
                <w:szCs w:val="21"/>
              </w:rPr>
            </w:pPr>
            <w:bookmarkStart w:id="327" w:name="_Toc494192648"/>
            <w:r>
              <w:rPr>
                <w:rFonts w:ascii="方正仿宋_GBK" w:hAnsi="Times New Roman" w:hint="eastAsia"/>
                <w:b w:val="0"/>
                <w:bCs w:val="0"/>
                <w:kern w:val="2"/>
                <w:sz w:val="21"/>
                <w:szCs w:val="21"/>
              </w:rPr>
              <w:t>各类软件</w:t>
            </w:r>
            <w:bookmarkEnd w:id="327"/>
          </w:p>
        </w:tc>
        <w:tc>
          <w:tcPr>
            <w:tcW w:w="970" w:type="dxa"/>
            <w:shd w:val="clear" w:color="auto" w:fill="auto"/>
            <w:vAlign w:val="center"/>
          </w:tcPr>
          <w:p w:rsidR="007E3684" w:rsidRDefault="00007784">
            <w:pPr>
              <w:pStyle w:val="1"/>
              <w:rPr>
                <w:rFonts w:ascii="方正仿宋_GBK" w:hAnsi="Times New Roman"/>
                <w:b w:val="0"/>
                <w:bCs w:val="0"/>
                <w:kern w:val="2"/>
                <w:sz w:val="21"/>
                <w:szCs w:val="21"/>
              </w:rPr>
            </w:pPr>
            <w:bookmarkStart w:id="328" w:name="_Toc494192649"/>
            <w:r>
              <w:rPr>
                <w:rFonts w:ascii="方正仿宋_GBK" w:hAnsi="Times New Roman" w:hint="eastAsia"/>
                <w:b w:val="0"/>
                <w:bCs w:val="0"/>
                <w:kern w:val="2"/>
                <w:sz w:val="21"/>
                <w:szCs w:val="21"/>
              </w:rPr>
              <w:t>套</w:t>
            </w:r>
            <w:bookmarkEnd w:id="328"/>
          </w:p>
        </w:tc>
        <w:tc>
          <w:tcPr>
            <w:tcW w:w="940" w:type="dxa"/>
            <w:shd w:val="clear" w:color="auto" w:fill="auto"/>
            <w:vAlign w:val="center"/>
          </w:tcPr>
          <w:p w:rsidR="007E3684" w:rsidRDefault="00007784">
            <w:pPr>
              <w:pStyle w:val="1"/>
              <w:rPr>
                <w:rFonts w:ascii="方正仿宋_GBK" w:hAnsi="Times New Roman"/>
                <w:b w:val="0"/>
                <w:bCs w:val="0"/>
                <w:kern w:val="2"/>
                <w:sz w:val="21"/>
                <w:szCs w:val="21"/>
              </w:rPr>
            </w:pPr>
            <w:bookmarkStart w:id="329" w:name="_Toc494192650"/>
            <w:r>
              <w:rPr>
                <w:rFonts w:ascii="方正仿宋_GBK" w:hAnsi="Times New Roman" w:hint="eastAsia"/>
                <w:b w:val="0"/>
                <w:bCs w:val="0"/>
                <w:kern w:val="2"/>
                <w:sz w:val="21"/>
                <w:szCs w:val="21"/>
              </w:rPr>
              <w:t>1</w:t>
            </w:r>
            <w:bookmarkEnd w:id="329"/>
          </w:p>
        </w:tc>
        <w:tc>
          <w:tcPr>
            <w:tcW w:w="8730" w:type="dxa"/>
            <w:shd w:val="clear" w:color="auto" w:fill="auto"/>
            <w:vAlign w:val="center"/>
          </w:tcPr>
          <w:p w:rsidR="007E3684" w:rsidRDefault="00007784">
            <w:pPr>
              <w:pStyle w:val="1"/>
              <w:rPr>
                <w:rFonts w:ascii="方正仿宋_GBK" w:hAnsi="Times New Roman"/>
                <w:b w:val="0"/>
                <w:bCs w:val="0"/>
                <w:kern w:val="2"/>
                <w:sz w:val="21"/>
                <w:szCs w:val="21"/>
              </w:rPr>
            </w:pPr>
            <w:bookmarkStart w:id="330" w:name="_Toc494192651"/>
            <w:r>
              <w:rPr>
                <w:rFonts w:ascii="方正仿宋_GBK" w:hAnsi="Times New Roman" w:hint="eastAsia"/>
                <w:b w:val="0"/>
                <w:bCs w:val="0"/>
                <w:kern w:val="2"/>
                <w:sz w:val="21"/>
                <w:szCs w:val="21"/>
              </w:rPr>
              <w:t>配备课软件、系统软件、办公软件、杀毒软件、图像（音频、视频等）素材处理软件、几何画板等，根据需要全部配备或配备其中的若干种。</w:t>
            </w:r>
            <w:bookmarkEnd w:id="330"/>
          </w:p>
        </w:tc>
      </w:tr>
      <w:tr w:rsidR="007E3684">
        <w:tc>
          <w:tcPr>
            <w:tcW w:w="610" w:type="dxa"/>
            <w:shd w:val="clear" w:color="auto" w:fill="auto"/>
            <w:vAlign w:val="center"/>
          </w:tcPr>
          <w:p w:rsidR="007E3684" w:rsidRDefault="007E3684">
            <w:pPr>
              <w:pStyle w:val="1"/>
              <w:rPr>
                <w:rFonts w:ascii="方正仿宋_GBK" w:hAnsi="Times New Roman"/>
                <w:b w:val="0"/>
                <w:bCs w:val="0"/>
                <w:kern w:val="2"/>
                <w:sz w:val="21"/>
                <w:szCs w:val="21"/>
              </w:rPr>
            </w:pPr>
          </w:p>
        </w:tc>
        <w:tc>
          <w:tcPr>
            <w:tcW w:w="1907" w:type="dxa"/>
            <w:shd w:val="clear" w:color="auto" w:fill="auto"/>
            <w:vAlign w:val="center"/>
          </w:tcPr>
          <w:p w:rsidR="007E3684" w:rsidRDefault="00007784">
            <w:pPr>
              <w:pStyle w:val="1"/>
              <w:rPr>
                <w:rFonts w:ascii="方正仿宋_GBK" w:hAnsi="Times New Roman"/>
                <w:b w:val="0"/>
                <w:bCs w:val="0"/>
                <w:kern w:val="2"/>
                <w:sz w:val="21"/>
                <w:szCs w:val="21"/>
              </w:rPr>
            </w:pPr>
            <w:bookmarkStart w:id="331" w:name="_Toc494192652"/>
            <w:r>
              <w:rPr>
                <w:rFonts w:ascii="方正仿宋_GBK" w:hAnsi="Times New Roman"/>
                <w:b w:val="0"/>
                <w:bCs w:val="0"/>
                <w:kern w:val="2"/>
                <w:sz w:val="21"/>
                <w:szCs w:val="21"/>
              </w:rPr>
              <w:t>……</w:t>
            </w:r>
            <w:bookmarkEnd w:id="331"/>
          </w:p>
        </w:tc>
        <w:tc>
          <w:tcPr>
            <w:tcW w:w="970" w:type="dxa"/>
            <w:shd w:val="clear" w:color="auto" w:fill="auto"/>
            <w:vAlign w:val="center"/>
          </w:tcPr>
          <w:p w:rsidR="007E3684" w:rsidRDefault="007E3684">
            <w:pPr>
              <w:pStyle w:val="1"/>
              <w:rPr>
                <w:rFonts w:ascii="方正仿宋_GBK" w:hAnsi="Times New Roman"/>
                <w:b w:val="0"/>
                <w:bCs w:val="0"/>
                <w:kern w:val="2"/>
                <w:sz w:val="21"/>
                <w:szCs w:val="21"/>
              </w:rPr>
            </w:pPr>
          </w:p>
        </w:tc>
        <w:tc>
          <w:tcPr>
            <w:tcW w:w="940" w:type="dxa"/>
            <w:shd w:val="clear" w:color="auto" w:fill="auto"/>
            <w:vAlign w:val="center"/>
          </w:tcPr>
          <w:p w:rsidR="007E3684" w:rsidRDefault="007E3684">
            <w:pPr>
              <w:pStyle w:val="1"/>
              <w:rPr>
                <w:rFonts w:ascii="方正仿宋_GBK" w:hAnsi="Times New Roman"/>
                <w:b w:val="0"/>
                <w:bCs w:val="0"/>
                <w:kern w:val="2"/>
                <w:sz w:val="21"/>
                <w:szCs w:val="21"/>
              </w:rPr>
            </w:pPr>
          </w:p>
        </w:tc>
        <w:tc>
          <w:tcPr>
            <w:tcW w:w="8730" w:type="dxa"/>
            <w:shd w:val="clear" w:color="auto" w:fill="auto"/>
            <w:vAlign w:val="center"/>
          </w:tcPr>
          <w:p w:rsidR="007E3684" w:rsidRDefault="007E3684">
            <w:pPr>
              <w:pStyle w:val="1"/>
              <w:rPr>
                <w:rFonts w:ascii="方正仿宋_GBK" w:hAnsi="Times New Roman"/>
                <w:b w:val="0"/>
                <w:bCs w:val="0"/>
                <w:kern w:val="2"/>
                <w:sz w:val="21"/>
                <w:szCs w:val="21"/>
              </w:rPr>
            </w:pPr>
          </w:p>
        </w:tc>
      </w:tr>
    </w:tbl>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lastRenderedPageBreak/>
        <w:t>说明：</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1．所有配备的软件应为正版软件。</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2．带（）的为选配，无（）的为必配。</w:t>
      </w:r>
    </w:p>
    <w:p w:rsidR="007E3684" w:rsidRDefault="00007784">
      <w:pPr>
        <w:pStyle w:val="1"/>
        <w:rPr>
          <w:rFonts w:ascii="方正仿宋_GBK" w:hAnsi="Times New Roman"/>
          <w:bCs w:val="0"/>
          <w:kern w:val="2"/>
          <w:sz w:val="24"/>
          <w:szCs w:val="24"/>
        </w:rPr>
      </w:pPr>
      <w:bookmarkStart w:id="332" w:name="_Toc494192656"/>
      <w:r>
        <w:rPr>
          <w:rFonts w:ascii="方正仿宋_GBK" w:hAnsi="Times New Roman" w:hint="eastAsia"/>
          <w:bCs w:val="0"/>
          <w:kern w:val="2"/>
          <w:sz w:val="24"/>
          <w:szCs w:val="24"/>
        </w:rPr>
        <w:t xml:space="preserve">2. </w:t>
      </w:r>
      <w:proofErr w:type="gramStart"/>
      <w:r>
        <w:rPr>
          <w:rFonts w:ascii="方正仿宋_GBK" w:hAnsi="Times New Roman" w:hint="eastAsia"/>
          <w:bCs w:val="0"/>
          <w:kern w:val="2"/>
          <w:sz w:val="24"/>
          <w:szCs w:val="24"/>
        </w:rPr>
        <w:t>微课制作</w:t>
      </w:r>
      <w:proofErr w:type="gramEnd"/>
      <w:r>
        <w:rPr>
          <w:rFonts w:ascii="方正仿宋_GBK" w:hAnsi="Times New Roman" w:hint="eastAsia"/>
          <w:bCs w:val="0"/>
          <w:kern w:val="2"/>
          <w:sz w:val="24"/>
          <w:szCs w:val="24"/>
        </w:rPr>
        <w:t>系统</w:t>
      </w:r>
      <w:bookmarkEnd w:id="332"/>
    </w:p>
    <w:tbl>
      <w:tblPr>
        <w:tblW w:w="13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20"/>
        <w:gridCol w:w="700"/>
        <w:gridCol w:w="1180"/>
        <w:gridCol w:w="9110"/>
      </w:tblGrid>
      <w:tr w:rsidR="007E368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jc w:val="center"/>
              <w:rPr>
                <w:rFonts w:ascii="方正仿宋_GBK" w:hAnsi="Times New Roman"/>
                <w:b w:val="0"/>
                <w:bCs w:val="0"/>
                <w:kern w:val="2"/>
                <w:sz w:val="21"/>
                <w:szCs w:val="21"/>
              </w:rPr>
            </w:pPr>
            <w:bookmarkStart w:id="333" w:name="_Toc494192657"/>
            <w:r>
              <w:rPr>
                <w:rFonts w:ascii="方正仿宋_GBK" w:hAnsi="Times New Roman" w:hint="eastAsia"/>
                <w:b w:val="0"/>
                <w:bCs w:val="0"/>
                <w:kern w:val="2"/>
                <w:sz w:val="21"/>
                <w:szCs w:val="21"/>
              </w:rPr>
              <w:t>序号</w:t>
            </w:r>
            <w:bookmarkEnd w:id="333"/>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jc w:val="center"/>
              <w:rPr>
                <w:rFonts w:ascii="方正仿宋_GBK" w:hAnsi="Times New Roman"/>
                <w:b w:val="0"/>
                <w:bCs w:val="0"/>
                <w:kern w:val="2"/>
                <w:sz w:val="21"/>
                <w:szCs w:val="21"/>
              </w:rPr>
            </w:pPr>
            <w:bookmarkStart w:id="334" w:name="_Toc494192658"/>
            <w:r>
              <w:rPr>
                <w:rFonts w:ascii="方正仿宋_GBK" w:hAnsi="Times New Roman" w:hint="eastAsia"/>
                <w:b w:val="0"/>
                <w:bCs w:val="0"/>
                <w:kern w:val="2"/>
                <w:sz w:val="21"/>
                <w:szCs w:val="21"/>
              </w:rPr>
              <w:t>设备名称</w:t>
            </w:r>
            <w:bookmarkEnd w:id="334"/>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jc w:val="center"/>
              <w:rPr>
                <w:rFonts w:ascii="方正仿宋_GBK" w:hAnsi="Times New Roman"/>
                <w:b w:val="0"/>
                <w:bCs w:val="0"/>
                <w:kern w:val="2"/>
                <w:sz w:val="21"/>
                <w:szCs w:val="21"/>
              </w:rPr>
            </w:pPr>
            <w:bookmarkStart w:id="335" w:name="_Toc494192659"/>
            <w:r>
              <w:rPr>
                <w:rFonts w:ascii="方正仿宋_GBK" w:hAnsi="Times New Roman" w:hint="eastAsia"/>
                <w:b w:val="0"/>
                <w:bCs w:val="0"/>
                <w:kern w:val="2"/>
                <w:sz w:val="21"/>
                <w:szCs w:val="21"/>
              </w:rPr>
              <w:t>单位</w:t>
            </w:r>
            <w:bookmarkEnd w:id="335"/>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jc w:val="center"/>
              <w:rPr>
                <w:rFonts w:ascii="方正仿宋_GBK" w:hAnsi="Times New Roman"/>
                <w:b w:val="0"/>
                <w:bCs w:val="0"/>
                <w:kern w:val="2"/>
                <w:sz w:val="21"/>
                <w:szCs w:val="21"/>
              </w:rPr>
            </w:pPr>
            <w:bookmarkStart w:id="336" w:name="_Toc494192660"/>
            <w:r>
              <w:rPr>
                <w:rFonts w:ascii="方正仿宋_GBK" w:hAnsi="Times New Roman" w:hint="eastAsia"/>
                <w:b w:val="0"/>
                <w:bCs w:val="0"/>
                <w:kern w:val="2"/>
                <w:sz w:val="21"/>
                <w:szCs w:val="21"/>
              </w:rPr>
              <w:t>数量</w:t>
            </w:r>
            <w:bookmarkEnd w:id="336"/>
          </w:p>
        </w:tc>
        <w:tc>
          <w:tcPr>
            <w:tcW w:w="911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jc w:val="center"/>
              <w:rPr>
                <w:rFonts w:ascii="方正仿宋_GBK" w:hAnsi="Times New Roman"/>
                <w:b w:val="0"/>
                <w:bCs w:val="0"/>
                <w:kern w:val="2"/>
                <w:sz w:val="21"/>
                <w:szCs w:val="21"/>
              </w:rPr>
            </w:pPr>
            <w:bookmarkStart w:id="337" w:name="_Toc494192661"/>
            <w:r>
              <w:rPr>
                <w:rFonts w:ascii="方正仿宋_GBK" w:hAnsi="Times New Roman" w:hint="eastAsia"/>
                <w:b w:val="0"/>
                <w:bCs w:val="0"/>
                <w:kern w:val="2"/>
                <w:sz w:val="21"/>
                <w:szCs w:val="21"/>
              </w:rPr>
              <w:t>备注</w:t>
            </w:r>
            <w:bookmarkEnd w:id="337"/>
          </w:p>
        </w:tc>
      </w:tr>
      <w:tr w:rsidR="007E368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38" w:name="_Toc494192662"/>
            <w:r>
              <w:rPr>
                <w:rFonts w:ascii="方正仿宋_GBK" w:hAnsi="Times New Roman" w:hint="eastAsia"/>
                <w:b w:val="0"/>
                <w:bCs w:val="0"/>
                <w:kern w:val="2"/>
                <w:sz w:val="21"/>
                <w:szCs w:val="21"/>
              </w:rPr>
              <w:t>1</w:t>
            </w:r>
            <w:bookmarkEnd w:id="338"/>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39" w:name="_Toc494192663"/>
            <w:r>
              <w:rPr>
                <w:rFonts w:ascii="方正仿宋_GBK" w:hAnsi="Times New Roman" w:hint="eastAsia"/>
                <w:b w:val="0"/>
                <w:bCs w:val="0"/>
                <w:kern w:val="2"/>
                <w:sz w:val="21"/>
                <w:szCs w:val="21"/>
              </w:rPr>
              <w:t>计算机</w:t>
            </w:r>
            <w:bookmarkEnd w:id="339"/>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40" w:name="_Toc494192664"/>
            <w:r>
              <w:rPr>
                <w:rFonts w:ascii="方正仿宋_GBK" w:hAnsi="Times New Roman" w:hint="eastAsia"/>
                <w:b w:val="0"/>
                <w:bCs w:val="0"/>
                <w:kern w:val="2"/>
                <w:sz w:val="21"/>
                <w:szCs w:val="21"/>
              </w:rPr>
              <w:t>台</w:t>
            </w:r>
            <w:bookmarkEnd w:id="340"/>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41" w:name="_Toc494192665"/>
            <w:r>
              <w:rPr>
                <w:rFonts w:ascii="方正仿宋_GBK" w:hAnsi="Times New Roman" w:hint="eastAsia"/>
                <w:b w:val="0"/>
                <w:bCs w:val="0"/>
                <w:kern w:val="2"/>
                <w:sz w:val="21"/>
                <w:szCs w:val="21"/>
              </w:rPr>
              <w:t>若干</w:t>
            </w:r>
            <w:bookmarkEnd w:id="341"/>
          </w:p>
        </w:tc>
        <w:tc>
          <w:tcPr>
            <w:tcW w:w="911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42" w:name="_Toc494192666"/>
            <w:r>
              <w:rPr>
                <w:rFonts w:ascii="方正仿宋_GBK" w:hAnsi="Times New Roman" w:hint="eastAsia"/>
                <w:b w:val="0"/>
                <w:bCs w:val="0"/>
                <w:kern w:val="2"/>
                <w:sz w:val="21"/>
                <w:szCs w:val="21"/>
              </w:rPr>
              <w:t>接入网络，实现视屏的转录、切片、合成、字幕处理</w:t>
            </w:r>
            <w:proofErr w:type="gramStart"/>
            <w:r>
              <w:rPr>
                <w:rFonts w:ascii="方正仿宋_GBK" w:hAnsi="Times New Roman" w:hint="eastAsia"/>
                <w:b w:val="0"/>
                <w:bCs w:val="0"/>
                <w:kern w:val="2"/>
                <w:sz w:val="21"/>
                <w:szCs w:val="21"/>
              </w:rPr>
              <w:t>等微课的</w:t>
            </w:r>
            <w:proofErr w:type="gramEnd"/>
            <w:r>
              <w:rPr>
                <w:rFonts w:ascii="方正仿宋_GBK" w:hAnsi="Times New Roman" w:hint="eastAsia"/>
                <w:b w:val="0"/>
                <w:bCs w:val="0"/>
                <w:kern w:val="2"/>
                <w:sz w:val="21"/>
                <w:szCs w:val="21"/>
              </w:rPr>
              <w:t>制作，也可进行多媒体教学资源的获取、播放、编辑加工、课件等。</w:t>
            </w:r>
            <w:bookmarkEnd w:id="342"/>
          </w:p>
        </w:tc>
      </w:tr>
      <w:tr w:rsidR="007E368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43" w:name="_Toc494192667"/>
            <w:r>
              <w:rPr>
                <w:rFonts w:ascii="方正仿宋_GBK" w:hAnsi="Times New Roman" w:hint="eastAsia"/>
                <w:b w:val="0"/>
                <w:bCs w:val="0"/>
                <w:kern w:val="2"/>
                <w:sz w:val="21"/>
                <w:szCs w:val="21"/>
              </w:rPr>
              <w:t>2</w:t>
            </w:r>
            <w:bookmarkEnd w:id="343"/>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44" w:name="_Toc494192668"/>
            <w:r>
              <w:rPr>
                <w:rFonts w:ascii="方正仿宋_GBK" w:hAnsi="Times New Roman" w:hint="eastAsia"/>
                <w:b w:val="0"/>
                <w:bCs w:val="0"/>
                <w:kern w:val="2"/>
                <w:sz w:val="21"/>
                <w:szCs w:val="21"/>
              </w:rPr>
              <w:t>声音采集设备（含麦克风）</w:t>
            </w:r>
            <w:bookmarkEnd w:id="344"/>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45" w:name="_Toc494192669"/>
            <w:r>
              <w:rPr>
                <w:rFonts w:ascii="方正仿宋_GBK" w:hAnsi="Times New Roman" w:hint="eastAsia"/>
                <w:b w:val="0"/>
                <w:bCs w:val="0"/>
                <w:kern w:val="2"/>
                <w:sz w:val="21"/>
                <w:szCs w:val="21"/>
              </w:rPr>
              <w:t>套</w:t>
            </w:r>
            <w:bookmarkEnd w:id="345"/>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46" w:name="_Toc494192670"/>
            <w:r>
              <w:rPr>
                <w:rFonts w:ascii="方正仿宋_GBK" w:hAnsi="Times New Roman" w:hint="eastAsia"/>
                <w:b w:val="0"/>
                <w:bCs w:val="0"/>
                <w:kern w:val="2"/>
                <w:sz w:val="21"/>
                <w:szCs w:val="21"/>
              </w:rPr>
              <w:t>若干</w:t>
            </w:r>
            <w:bookmarkEnd w:id="346"/>
          </w:p>
        </w:tc>
        <w:tc>
          <w:tcPr>
            <w:tcW w:w="911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47" w:name="_Toc494192671"/>
            <w:r>
              <w:rPr>
                <w:rFonts w:ascii="方正仿宋_GBK" w:hAnsi="Times New Roman" w:hint="eastAsia"/>
                <w:b w:val="0"/>
                <w:bCs w:val="0"/>
                <w:kern w:val="2"/>
                <w:sz w:val="21"/>
                <w:szCs w:val="21"/>
              </w:rPr>
              <w:t>增加教师教学活动的范围，方便课堂教学实录。建议选用无线麦克风。</w:t>
            </w:r>
            <w:bookmarkEnd w:id="347"/>
          </w:p>
        </w:tc>
      </w:tr>
      <w:tr w:rsidR="007E3684" w:rsidTr="00A44672">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48" w:name="_Toc494192672"/>
            <w:r>
              <w:rPr>
                <w:rFonts w:ascii="方正仿宋_GBK" w:hAnsi="Times New Roman" w:hint="eastAsia"/>
                <w:b w:val="0"/>
                <w:bCs w:val="0"/>
                <w:kern w:val="2"/>
                <w:sz w:val="21"/>
                <w:szCs w:val="21"/>
              </w:rPr>
              <w:t>3</w:t>
            </w:r>
            <w:bookmarkEnd w:id="348"/>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49" w:name="_Toc494192673"/>
            <w:r>
              <w:rPr>
                <w:rFonts w:ascii="方正仿宋_GBK" w:hAnsi="Times New Roman" w:hint="eastAsia"/>
                <w:b w:val="0"/>
                <w:bCs w:val="0"/>
                <w:kern w:val="2"/>
                <w:sz w:val="21"/>
                <w:szCs w:val="21"/>
              </w:rPr>
              <w:t>LED补光灯</w:t>
            </w:r>
            <w:bookmarkEnd w:id="349"/>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50" w:name="_Toc494192674"/>
            <w:proofErr w:type="gramStart"/>
            <w:r>
              <w:rPr>
                <w:rFonts w:ascii="方正仿宋_GBK" w:hAnsi="Times New Roman" w:hint="eastAsia"/>
                <w:b w:val="0"/>
                <w:bCs w:val="0"/>
                <w:kern w:val="2"/>
                <w:sz w:val="21"/>
                <w:szCs w:val="21"/>
              </w:rPr>
              <w:t>盏</w:t>
            </w:r>
            <w:bookmarkEnd w:id="350"/>
            <w:proofErr w:type="gramEnd"/>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51" w:name="_Toc494192675"/>
            <w:r>
              <w:rPr>
                <w:rFonts w:ascii="方正仿宋_GBK" w:hAnsi="Times New Roman" w:hint="eastAsia"/>
                <w:b w:val="0"/>
                <w:bCs w:val="0"/>
                <w:kern w:val="2"/>
                <w:sz w:val="21"/>
                <w:szCs w:val="21"/>
              </w:rPr>
              <w:t>若干</w:t>
            </w:r>
            <w:bookmarkEnd w:id="351"/>
          </w:p>
        </w:tc>
        <w:tc>
          <w:tcPr>
            <w:tcW w:w="911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52" w:name="_Toc494192676"/>
            <w:r>
              <w:rPr>
                <w:rFonts w:ascii="方正仿宋_GBK" w:hAnsi="Times New Roman" w:hint="eastAsia"/>
                <w:b w:val="0"/>
                <w:bCs w:val="0"/>
                <w:kern w:val="2"/>
                <w:sz w:val="21"/>
                <w:szCs w:val="21"/>
              </w:rPr>
              <w:t>用于</w:t>
            </w:r>
            <w:r>
              <w:rPr>
                <w:rFonts w:ascii="方正仿宋_GBK" w:hAnsi="Times New Roman"/>
                <w:b w:val="0"/>
                <w:bCs w:val="0"/>
                <w:kern w:val="2"/>
                <w:sz w:val="21"/>
                <w:szCs w:val="21"/>
              </w:rPr>
              <w:t>各种银光屏幕的背光补光、拍摄拍照的</w:t>
            </w:r>
            <w:r>
              <w:rPr>
                <w:rFonts w:ascii="方正仿宋_GBK" w:hAnsi="Times New Roman" w:hint="eastAsia"/>
                <w:b w:val="0"/>
                <w:bCs w:val="0"/>
                <w:kern w:val="2"/>
                <w:sz w:val="21"/>
                <w:szCs w:val="21"/>
              </w:rPr>
              <w:t>补</w:t>
            </w:r>
            <w:r>
              <w:rPr>
                <w:rFonts w:ascii="方正仿宋_GBK" w:hAnsi="Times New Roman"/>
                <w:b w:val="0"/>
                <w:bCs w:val="0"/>
                <w:kern w:val="2"/>
                <w:sz w:val="21"/>
                <w:szCs w:val="21"/>
              </w:rPr>
              <w:t>光等</w:t>
            </w:r>
            <w:r>
              <w:rPr>
                <w:rFonts w:ascii="方正仿宋_GBK" w:hAnsi="Times New Roman" w:hint="eastAsia"/>
                <w:b w:val="0"/>
                <w:bCs w:val="0"/>
                <w:kern w:val="2"/>
                <w:sz w:val="21"/>
                <w:szCs w:val="21"/>
              </w:rPr>
              <w:t>。</w:t>
            </w:r>
            <w:bookmarkEnd w:id="352"/>
          </w:p>
        </w:tc>
      </w:tr>
      <w:tr w:rsidR="007E368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53" w:name="_Toc494192677"/>
            <w:r>
              <w:rPr>
                <w:rFonts w:ascii="方正仿宋_GBK" w:hAnsi="Times New Roman" w:hint="eastAsia"/>
                <w:b w:val="0"/>
                <w:bCs w:val="0"/>
                <w:kern w:val="2"/>
                <w:sz w:val="21"/>
                <w:szCs w:val="21"/>
              </w:rPr>
              <w:t>4</w:t>
            </w:r>
            <w:bookmarkEnd w:id="353"/>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54" w:name="_Toc494192678"/>
            <w:r>
              <w:rPr>
                <w:rFonts w:ascii="方正仿宋_GBK" w:hAnsi="Times New Roman" w:hint="eastAsia"/>
                <w:b w:val="0"/>
                <w:bCs w:val="0"/>
                <w:kern w:val="2"/>
                <w:sz w:val="21"/>
                <w:szCs w:val="21"/>
              </w:rPr>
              <w:t>实物展台</w:t>
            </w:r>
            <w:bookmarkEnd w:id="354"/>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55" w:name="_Toc494192679"/>
            <w:r>
              <w:rPr>
                <w:rFonts w:ascii="方正仿宋_GBK" w:hAnsi="Times New Roman" w:hint="eastAsia"/>
                <w:b w:val="0"/>
                <w:bCs w:val="0"/>
                <w:kern w:val="2"/>
                <w:sz w:val="21"/>
                <w:szCs w:val="21"/>
              </w:rPr>
              <w:t>套</w:t>
            </w:r>
            <w:bookmarkEnd w:id="355"/>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56" w:name="_Toc494192680"/>
            <w:r>
              <w:rPr>
                <w:rFonts w:ascii="方正仿宋_GBK" w:hAnsi="Times New Roman" w:hint="eastAsia"/>
                <w:b w:val="0"/>
                <w:bCs w:val="0"/>
                <w:kern w:val="2"/>
                <w:sz w:val="21"/>
                <w:szCs w:val="21"/>
              </w:rPr>
              <w:t>1～2</w:t>
            </w:r>
            <w:bookmarkEnd w:id="356"/>
          </w:p>
        </w:tc>
        <w:tc>
          <w:tcPr>
            <w:tcW w:w="911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57" w:name="_Toc494192681"/>
            <w:r>
              <w:rPr>
                <w:rFonts w:ascii="方正仿宋_GBK" w:hAnsi="Times New Roman" w:hint="eastAsia"/>
                <w:b w:val="0"/>
                <w:bCs w:val="0"/>
                <w:kern w:val="2"/>
                <w:sz w:val="21"/>
                <w:szCs w:val="21"/>
              </w:rPr>
              <w:t>内置高清摄像仪：500</w:t>
            </w:r>
            <w:proofErr w:type="gramStart"/>
            <w:r>
              <w:rPr>
                <w:rFonts w:ascii="方正仿宋_GBK" w:hAnsi="Times New Roman" w:hint="eastAsia"/>
                <w:b w:val="0"/>
                <w:bCs w:val="0"/>
                <w:kern w:val="2"/>
                <w:sz w:val="21"/>
                <w:szCs w:val="21"/>
              </w:rPr>
              <w:t>万像</w:t>
            </w:r>
            <w:proofErr w:type="gramEnd"/>
            <w:r>
              <w:rPr>
                <w:rFonts w:ascii="方正仿宋_GBK" w:hAnsi="Times New Roman" w:hint="eastAsia"/>
                <w:b w:val="0"/>
                <w:bCs w:val="0"/>
                <w:kern w:val="2"/>
                <w:sz w:val="21"/>
                <w:szCs w:val="21"/>
              </w:rPr>
              <w:t>素及以上的高清摄像头，内置高</w:t>
            </w:r>
            <w:proofErr w:type="gramStart"/>
            <w:r>
              <w:rPr>
                <w:rFonts w:ascii="方正仿宋_GBK" w:hAnsi="Times New Roman" w:hint="eastAsia"/>
                <w:b w:val="0"/>
                <w:bCs w:val="0"/>
                <w:kern w:val="2"/>
                <w:sz w:val="21"/>
                <w:szCs w:val="21"/>
              </w:rPr>
              <w:t>清拍摄</w:t>
            </w:r>
            <w:proofErr w:type="gramEnd"/>
            <w:r>
              <w:rPr>
                <w:rFonts w:ascii="方正仿宋_GBK" w:hAnsi="Times New Roman" w:hint="eastAsia"/>
                <w:b w:val="0"/>
                <w:bCs w:val="0"/>
                <w:kern w:val="2"/>
                <w:sz w:val="21"/>
                <w:szCs w:val="21"/>
              </w:rPr>
              <w:t>仪可折叠，实现平面360度拍摄。</w:t>
            </w:r>
            <w:bookmarkEnd w:id="357"/>
          </w:p>
        </w:tc>
      </w:tr>
      <w:tr w:rsidR="007E3684" w:rsidTr="00A44672">
        <w:trPr>
          <w:trHeight w:val="5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58" w:name="_Toc494192682"/>
            <w:r>
              <w:rPr>
                <w:rFonts w:ascii="方正仿宋_GBK" w:hAnsi="Times New Roman" w:hint="eastAsia"/>
                <w:b w:val="0"/>
                <w:bCs w:val="0"/>
                <w:kern w:val="2"/>
                <w:sz w:val="21"/>
                <w:szCs w:val="21"/>
              </w:rPr>
              <w:lastRenderedPageBreak/>
              <w:t>5</w:t>
            </w:r>
            <w:bookmarkEnd w:id="358"/>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color w:val="000000" w:themeColor="text1"/>
                <w:kern w:val="2"/>
                <w:sz w:val="21"/>
                <w:szCs w:val="21"/>
              </w:rPr>
            </w:pPr>
            <w:bookmarkStart w:id="359" w:name="_Toc494192683"/>
            <w:r>
              <w:rPr>
                <w:rFonts w:ascii="方正仿宋_GBK" w:hAnsi="Times New Roman" w:hint="eastAsia"/>
                <w:b w:val="0"/>
                <w:bCs w:val="0"/>
                <w:color w:val="000000" w:themeColor="text1"/>
                <w:kern w:val="2"/>
                <w:sz w:val="21"/>
                <w:szCs w:val="21"/>
              </w:rPr>
              <w:t>手写设备</w:t>
            </w:r>
            <w:bookmarkEnd w:id="359"/>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color w:val="000000" w:themeColor="text1"/>
                <w:kern w:val="2"/>
                <w:sz w:val="21"/>
                <w:szCs w:val="21"/>
              </w:rPr>
            </w:pPr>
            <w:bookmarkStart w:id="360" w:name="_Toc494192684"/>
            <w:r>
              <w:rPr>
                <w:rFonts w:ascii="方正仿宋_GBK" w:hAnsi="Times New Roman" w:hint="eastAsia"/>
                <w:b w:val="0"/>
                <w:bCs w:val="0"/>
                <w:color w:val="000000" w:themeColor="text1"/>
                <w:kern w:val="2"/>
                <w:sz w:val="21"/>
                <w:szCs w:val="21"/>
              </w:rPr>
              <w:t>块</w:t>
            </w:r>
            <w:bookmarkEnd w:id="360"/>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color w:val="000000" w:themeColor="text1"/>
                <w:kern w:val="2"/>
                <w:sz w:val="21"/>
                <w:szCs w:val="21"/>
              </w:rPr>
            </w:pPr>
            <w:bookmarkStart w:id="361" w:name="_Toc494192685"/>
            <w:r>
              <w:rPr>
                <w:rFonts w:ascii="方正仿宋_GBK" w:hAnsi="Times New Roman" w:hint="eastAsia"/>
                <w:b w:val="0"/>
                <w:bCs w:val="0"/>
                <w:color w:val="000000" w:themeColor="text1"/>
                <w:kern w:val="2"/>
                <w:sz w:val="21"/>
                <w:szCs w:val="21"/>
              </w:rPr>
              <w:t>若干</w:t>
            </w:r>
            <w:bookmarkEnd w:id="361"/>
          </w:p>
        </w:tc>
        <w:tc>
          <w:tcPr>
            <w:tcW w:w="911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color w:val="000000" w:themeColor="text1"/>
                <w:kern w:val="2"/>
                <w:sz w:val="21"/>
                <w:szCs w:val="21"/>
              </w:rPr>
            </w:pPr>
            <w:bookmarkStart w:id="362" w:name="_Toc494192686"/>
            <w:r>
              <w:rPr>
                <w:rFonts w:ascii="方正仿宋_GBK" w:hAnsi="Times New Roman" w:hint="eastAsia"/>
                <w:b w:val="0"/>
                <w:bCs w:val="0"/>
                <w:color w:val="000000" w:themeColor="text1"/>
                <w:kern w:val="2"/>
                <w:sz w:val="21"/>
                <w:szCs w:val="21"/>
              </w:rPr>
              <w:t>手写演示的过程或展示知识点的发生发展过程。实现在普通黑板上书写的同等效果。</w:t>
            </w:r>
            <w:bookmarkEnd w:id="362"/>
          </w:p>
        </w:tc>
      </w:tr>
      <w:tr w:rsidR="007E3684" w:rsidTr="00A44672">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63" w:name="_Toc494192687"/>
            <w:r>
              <w:rPr>
                <w:rFonts w:ascii="方正仿宋_GBK" w:hAnsi="Times New Roman" w:hint="eastAsia"/>
                <w:b w:val="0"/>
                <w:bCs w:val="0"/>
                <w:kern w:val="2"/>
                <w:sz w:val="21"/>
                <w:szCs w:val="21"/>
              </w:rPr>
              <w:t>6</w:t>
            </w:r>
            <w:bookmarkEnd w:id="363"/>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color w:val="000000" w:themeColor="text1"/>
                <w:kern w:val="2"/>
                <w:sz w:val="21"/>
                <w:szCs w:val="21"/>
              </w:rPr>
            </w:pPr>
            <w:bookmarkStart w:id="364" w:name="_Toc494192688"/>
            <w:r>
              <w:rPr>
                <w:rFonts w:ascii="方正仿宋_GBK" w:hAnsi="Times New Roman" w:hint="eastAsia"/>
                <w:b w:val="0"/>
                <w:bCs w:val="0"/>
                <w:color w:val="000000" w:themeColor="text1"/>
                <w:kern w:val="2"/>
                <w:sz w:val="21"/>
                <w:szCs w:val="21"/>
              </w:rPr>
              <w:t>高清摄像头</w:t>
            </w:r>
            <w:bookmarkEnd w:id="364"/>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color w:val="000000" w:themeColor="text1"/>
                <w:kern w:val="2"/>
                <w:sz w:val="21"/>
                <w:szCs w:val="21"/>
              </w:rPr>
            </w:pPr>
            <w:bookmarkStart w:id="365" w:name="_Toc494192689"/>
            <w:r>
              <w:rPr>
                <w:rFonts w:ascii="方正仿宋_GBK" w:hAnsi="Times New Roman" w:hint="eastAsia"/>
                <w:b w:val="0"/>
                <w:bCs w:val="0"/>
                <w:color w:val="000000" w:themeColor="text1"/>
                <w:kern w:val="2"/>
                <w:sz w:val="21"/>
                <w:szCs w:val="21"/>
              </w:rPr>
              <w:t>只</w:t>
            </w:r>
            <w:bookmarkEnd w:id="365"/>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color w:val="000000" w:themeColor="text1"/>
                <w:kern w:val="2"/>
                <w:sz w:val="21"/>
                <w:szCs w:val="21"/>
              </w:rPr>
            </w:pPr>
            <w:bookmarkStart w:id="366" w:name="_Toc494192690"/>
            <w:r>
              <w:rPr>
                <w:rFonts w:ascii="方正仿宋_GBK" w:hAnsi="Times New Roman" w:hint="eastAsia"/>
                <w:b w:val="0"/>
                <w:bCs w:val="0"/>
                <w:color w:val="000000" w:themeColor="text1"/>
                <w:kern w:val="2"/>
                <w:sz w:val="21"/>
                <w:szCs w:val="21"/>
              </w:rPr>
              <w:t>1</w:t>
            </w:r>
            <w:bookmarkEnd w:id="366"/>
          </w:p>
        </w:tc>
        <w:tc>
          <w:tcPr>
            <w:tcW w:w="911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color w:val="000000" w:themeColor="text1"/>
                <w:kern w:val="2"/>
                <w:sz w:val="21"/>
                <w:szCs w:val="21"/>
              </w:rPr>
            </w:pPr>
            <w:bookmarkStart w:id="367" w:name="_Toc494192691"/>
            <w:r>
              <w:rPr>
                <w:rFonts w:ascii="方正仿宋_GBK" w:hAnsi="Times New Roman" w:hint="eastAsia"/>
                <w:b w:val="0"/>
                <w:bCs w:val="0"/>
                <w:color w:val="000000" w:themeColor="text1"/>
                <w:kern w:val="2"/>
                <w:sz w:val="21"/>
                <w:szCs w:val="21"/>
              </w:rPr>
              <w:t>用于制作真人出镜式</w:t>
            </w:r>
            <w:proofErr w:type="gramStart"/>
            <w:r>
              <w:rPr>
                <w:rFonts w:ascii="方正仿宋_GBK" w:hAnsi="Times New Roman" w:hint="eastAsia"/>
                <w:b w:val="0"/>
                <w:bCs w:val="0"/>
                <w:color w:val="000000" w:themeColor="text1"/>
                <w:kern w:val="2"/>
                <w:sz w:val="21"/>
                <w:szCs w:val="21"/>
              </w:rPr>
              <w:t>的微课</w:t>
            </w:r>
            <w:bookmarkEnd w:id="367"/>
            <w:proofErr w:type="gramEnd"/>
          </w:p>
        </w:tc>
      </w:tr>
      <w:tr w:rsidR="007E3684" w:rsidTr="00A44672">
        <w:trPr>
          <w:trHeight w:val="42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68" w:name="_Toc494192692"/>
            <w:r>
              <w:rPr>
                <w:rFonts w:ascii="方正仿宋_GBK" w:hAnsi="Times New Roman" w:hint="eastAsia"/>
                <w:b w:val="0"/>
                <w:bCs w:val="0"/>
                <w:kern w:val="2"/>
                <w:sz w:val="21"/>
                <w:szCs w:val="21"/>
              </w:rPr>
              <w:t>7</w:t>
            </w:r>
            <w:bookmarkEnd w:id="368"/>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color w:val="000000" w:themeColor="text1"/>
                <w:kern w:val="2"/>
                <w:sz w:val="21"/>
                <w:szCs w:val="21"/>
              </w:rPr>
            </w:pPr>
            <w:bookmarkStart w:id="369" w:name="_Toc494192693"/>
            <w:proofErr w:type="gramStart"/>
            <w:r>
              <w:rPr>
                <w:rFonts w:ascii="方正仿宋_GBK" w:hAnsi="Times New Roman" w:hint="eastAsia"/>
                <w:b w:val="0"/>
                <w:bCs w:val="0"/>
                <w:color w:val="000000" w:themeColor="text1"/>
                <w:kern w:val="2"/>
                <w:sz w:val="21"/>
                <w:szCs w:val="21"/>
              </w:rPr>
              <w:t>微课制作</w:t>
            </w:r>
            <w:proofErr w:type="gramEnd"/>
            <w:r>
              <w:rPr>
                <w:rFonts w:ascii="方正仿宋_GBK" w:hAnsi="Times New Roman" w:hint="eastAsia"/>
                <w:b w:val="0"/>
                <w:bCs w:val="0"/>
                <w:color w:val="000000" w:themeColor="text1"/>
                <w:kern w:val="2"/>
                <w:sz w:val="21"/>
                <w:szCs w:val="21"/>
              </w:rPr>
              <w:t>软件</w:t>
            </w:r>
            <w:bookmarkEnd w:id="369"/>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color w:val="000000" w:themeColor="text1"/>
                <w:kern w:val="2"/>
                <w:sz w:val="21"/>
                <w:szCs w:val="21"/>
              </w:rPr>
            </w:pPr>
            <w:bookmarkStart w:id="370" w:name="_Toc494192694"/>
            <w:r>
              <w:rPr>
                <w:rFonts w:ascii="方正仿宋_GBK" w:hAnsi="Times New Roman" w:hint="eastAsia"/>
                <w:b w:val="0"/>
                <w:bCs w:val="0"/>
                <w:color w:val="000000" w:themeColor="text1"/>
                <w:kern w:val="2"/>
                <w:sz w:val="21"/>
                <w:szCs w:val="21"/>
              </w:rPr>
              <w:t>套</w:t>
            </w:r>
            <w:bookmarkEnd w:id="370"/>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color w:val="000000" w:themeColor="text1"/>
                <w:kern w:val="2"/>
                <w:sz w:val="21"/>
                <w:szCs w:val="21"/>
              </w:rPr>
            </w:pPr>
            <w:bookmarkStart w:id="371" w:name="_Toc494192695"/>
            <w:r>
              <w:rPr>
                <w:rFonts w:ascii="方正仿宋_GBK" w:hAnsi="Times New Roman" w:hint="eastAsia"/>
                <w:b w:val="0"/>
                <w:bCs w:val="0"/>
                <w:color w:val="000000" w:themeColor="text1"/>
                <w:kern w:val="2"/>
                <w:sz w:val="21"/>
                <w:szCs w:val="21"/>
              </w:rPr>
              <w:t>1</w:t>
            </w:r>
            <w:bookmarkEnd w:id="371"/>
          </w:p>
        </w:tc>
        <w:tc>
          <w:tcPr>
            <w:tcW w:w="911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color w:val="000000" w:themeColor="text1"/>
                <w:kern w:val="2"/>
                <w:sz w:val="21"/>
                <w:szCs w:val="21"/>
              </w:rPr>
            </w:pPr>
            <w:bookmarkStart w:id="372" w:name="_Toc494192696"/>
            <w:r>
              <w:rPr>
                <w:rFonts w:ascii="方正仿宋_GBK" w:hAnsi="Times New Roman" w:hint="eastAsia"/>
                <w:b w:val="0"/>
                <w:bCs w:val="0"/>
                <w:color w:val="000000" w:themeColor="text1"/>
                <w:kern w:val="2"/>
                <w:sz w:val="21"/>
                <w:szCs w:val="21"/>
              </w:rPr>
              <w:t>实现任意设置视频的帧率、码率、分辨率，生成avi、wmv、mp4、flv 、mov等格式的微视频。</w:t>
            </w:r>
            <w:bookmarkEnd w:id="372"/>
          </w:p>
        </w:tc>
      </w:tr>
      <w:tr w:rsidR="007E3684" w:rsidTr="00A44672">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7E3684">
            <w:pPr>
              <w:pStyle w:val="1"/>
              <w:rPr>
                <w:rFonts w:ascii="方正仿宋_GBK" w:hAnsi="Times New Roman"/>
                <w:b w:val="0"/>
                <w:bCs w:val="0"/>
                <w:kern w:val="2"/>
                <w:sz w:val="21"/>
                <w:szCs w:val="21"/>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pStyle w:val="1"/>
              <w:rPr>
                <w:rFonts w:ascii="方正仿宋_GBK" w:hAnsi="Times New Roman"/>
                <w:b w:val="0"/>
                <w:bCs w:val="0"/>
                <w:kern w:val="2"/>
                <w:sz w:val="21"/>
                <w:szCs w:val="21"/>
              </w:rPr>
            </w:pPr>
            <w:bookmarkStart w:id="373" w:name="_Toc494192697"/>
            <w:r>
              <w:rPr>
                <w:rFonts w:ascii="方正仿宋_GBK" w:hAnsi="Times New Roman"/>
                <w:b w:val="0"/>
                <w:bCs w:val="0"/>
                <w:kern w:val="2"/>
                <w:sz w:val="21"/>
                <w:szCs w:val="21"/>
              </w:rPr>
              <w:t>……</w:t>
            </w:r>
            <w:bookmarkEnd w:id="373"/>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7E3684">
            <w:pPr>
              <w:pStyle w:val="1"/>
              <w:rPr>
                <w:rFonts w:ascii="方正仿宋_GBK" w:hAnsi="Times New Roman"/>
                <w:b w:val="0"/>
                <w:bCs w:val="0"/>
                <w:kern w:val="2"/>
                <w:sz w:val="21"/>
                <w:szCs w:val="21"/>
              </w:rPr>
            </w:pP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7E3684">
            <w:pPr>
              <w:pStyle w:val="1"/>
              <w:rPr>
                <w:rFonts w:ascii="方正仿宋_GBK" w:hAnsi="Times New Roman"/>
                <w:b w:val="0"/>
                <w:bCs w:val="0"/>
                <w:kern w:val="2"/>
                <w:sz w:val="21"/>
                <w:szCs w:val="21"/>
              </w:rPr>
            </w:pPr>
          </w:p>
        </w:tc>
        <w:tc>
          <w:tcPr>
            <w:tcW w:w="9110"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7E3684">
            <w:pPr>
              <w:pStyle w:val="1"/>
              <w:rPr>
                <w:rFonts w:ascii="方正仿宋_GBK" w:hAnsi="Times New Roman"/>
                <w:b w:val="0"/>
                <w:bCs w:val="0"/>
                <w:kern w:val="2"/>
                <w:sz w:val="21"/>
                <w:szCs w:val="21"/>
              </w:rPr>
            </w:pPr>
          </w:p>
        </w:tc>
      </w:tr>
    </w:tbl>
    <w:p w:rsidR="007E3684" w:rsidRDefault="00007784">
      <w:pPr>
        <w:spacing w:line="480" w:lineRule="exact"/>
        <w:ind w:firstLineChars="100" w:firstLine="240"/>
        <w:jc w:val="left"/>
        <w:rPr>
          <w:rFonts w:ascii="方正仿宋_GBK" w:hAnsi="宋体"/>
          <w:color w:val="000000"/>
          <w:sz w:val="24"/>
        </w:rPr>
      </w:pPr>
      <w:bookmarkStart w:id="374" w:name="_Toc494192698"/>
      <w:r>
        <w:rPr>
          <w:rFonts w:ascii="方正仿宋_GBK" w:hAnsi="宋体" w:hint="eastAsia"/>
          <w:color w:val="000000"/>
          <w:sz w:val="24"/>
        </w:rPr>
        <w:t>说明：</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1．所有配备的软件应为正版软件。</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2．带（）的为选配，无（）的为必配。</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3．以上配置是在电子备课系统配备标准的基础上增加设备。</w:t>
      </w:r>
    </w:p>
    <w:p w:rsidR="00A44672" w:rsidRDefault="00A44672">
      <w:pPr>
        <w:spacing w:line="480" w:lineRule="exact"/>
        <w:ind w:firstLineChars="100" w:firstLine="240"/>
        <w:jc w:val="left"/>
        <w:rPr>
          <w:rFonts w:ascii="方正仿宋_GBK" w:hAnsi="宋体"/>
          <w:color w:val="000000"/>
          <w:sz w:val="24"/>
        </w:rPr>
      </w:pPr>
    </w:p>
    <w:bookmarkEnd w:id="374"/>
    <w:p w:rsidR="007E3684" w:rsidRDefault="007E3684">
      <w:pPr>
        <w:jc w:val="left"/>
        <w:rPr>
          <w:rFonts w:ascii="方正仿宋_GBK" w:hAnsi="宋体"/>
          <w:color w:val="000000"/>
          <w:sz w:val="21"/>
          <w:szCs w:val="21"/>
        </w:rPr>
      </w:pPr>
    </w:p>
    <w:p w:rsidR="007E3684" w:rsidRDefault="00007784">
      <w:pPr>
        <w:pStyle w:val="1"/>
        <w:ind w:firstLineChars="200" w:firstLine="720"/>
        <w:rPr>
          <w:rFonts w:ascii="方正仿宋_GBK"/>
          <w:color w:val="000000"/>
          <w:sz w:val="36"/>
          <w:szCs w:val="36"/>
        </w:rPr>
      </w:pPr>
      <w:bookmarkStart w:id="375" w:name="_Toc494192700"/>
      <w:bookmarkStart w:id="376" w:name="_Toc451349523"/>
      <w:bookmarkStart w:id="377" w:name="_Toc407780538"/>
      <w:bookmarkEnd w:id="103"/>
      <w:r>
        <w:rPr>
          <w:rFonts w:ascii="方正仿宋_GBK"/>
          <w:color w:val="000000"/>
          <w:sz w:val="36"/>
          <w:szCs w:val="36"/>
        </w:rPr>
        <w:t>10.</w:t>
      </w:r>
      <w:r>
        <w:rPr>
          <w:rFonts w:ascii="方正仿宋_GBK" w:hint="eastAsia"/>
          <w:color w:val="000000"/>
          <w:sz w:val="36"/>
          <w:szCs w:val="36"/>
        </w:rPr>
        <w:t>校园演播室</w:t>
      </w:r>
      <w:bookmarkEnd w:id="375"/>
      <w:bookmarkEnd w:id="376"/>
    </w:p>
    <w:p w:rsidR="007E3684" w:rsidRDefault="00007784">
      <w:pPr>
        <w:ind w:firstLineChars="300" w:firstLine="816"/>
        <w:rPr>
          <w:rFonts w:ascii="方正仿宋_GBK" w:hAnsi="宋体"/>
          <w:b/>
          <w:color w:val="000000"/>
          <w:spacing w:val="-4"/>
          <w:sz w:val="28"/>
          <w:szCs w:val="28"/>
        </w:rPr>
      </w:pPr>
      <w:r>
        <w:rPr>
          <w:rFonts w:ascii="方正仿宋_GBK" w:hAnsi="宋体"/>
          <w:b/>
          <w:color w:val="000000"/>
          <w:spacing w:val="-4"/>
          <w:sz w:val="28"/>
          <w:szCs w:val="28"/>
        </w:rPr>
        <w:t>10</w:t>
      </w:r>
      <w:r>
        <w:rPr>
          <w:rFonts w:ascii="方正仿宋_GBK" w:hAnsi="宋体" w:hint="eastAsia"/>
          <w:b/>
          <w:color w:val="000000"/>
          <w:spacing w:val="-4"/>
          <w:sz w:val="28"/>
          <w:szCs w:val="28"/>
        </w:rPr>
        <w:t>.1编制说明</w:t>
      </w:r>
    </w:p>
    <w:p w:rsidR="007E3684" w:rsidRDefault="00007784">
      <w:pPr>
        <w:spacing w:line="480" w:lineRule="exact"/>
        <w:ind w:firstLineChars="236" w:firstLine="566"/>
        <w:rPr>
          <w:rFonts w:ascii="方正仿宋_GBK"/>
          <w:sz w:val="24"/>
        </w:rPr>
      </w:pPr>
      <w:bookmarkStart w:id="378" w:name="_Toc451349524"/>
      <w:r>
        <w:rPr>
          <w:rFonts w:ascii="方正仿宋_GBK" w:hint="eastAsia"/>
          <w:sz w:val="24"/>
        </w:rPr>
        <w:t>演播室是利用光和声进行空间艺术创作的场所，是校园电视节目制作的常规基地，除了录制声音外，还要摄、录、编图像等。因</w:t>
      </w:r>
      <w:r>
        <w:rPr>
          <w:rFonts w:ascii="方正仿宋_GBK" w:hint="eastAsia"/>
          <w:sz w:val="24"/>
        </w:rPr>
        <w:lastRenderedPageBreak/>
        <w:t>此，除了必要的摄录</w:t>
      </w:r>
      <w:proofErr w:type="gramStart"/>
      <w:r>
        <w:rPr>
          <w:rFonts w:ascii="方正仿宋_GBK" w:hint="eastAsia"/>
          <w:sz w:val="24"/>
        </w:rPr>
        <w:t>编设备</w:t>
      </w:r>
      <w:proofErr w:type="gramEnd"/>
      <w:r>
        <w:rPr>
          <w:rFonts w:ascii="方正仿宋_GBK" w:hint="eastAsia"/>
          <w:sz w:val="24"/>
        </w:rPr>
        <w:t>外，它必须具有足够的声、光设备和便于制作的条件。演播室应具有良好的扩展性和升级能力，要选用具有良好升级能力和扩展性的设备。应支持多种视频格式、多种接口设置和多媒体实际应用。</w:t>
      </w:r>
      <w:bookmarkEnd w:id="378"/>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10</w:t>
      </w:r>
      <w:r>
        <w:rPr>
          <w:rFonts w:ascii="方正仿宋_GBK" w:hAnsi="宋体" w:hint="eastAsia"/>
          <w:b/>
          <w:color w:val="000000"/>
          <w:spacing w:val="-4"/>
          <w:sz w:val="28"/>
          <w:szCs w:val="28"/>
        </w:rPr>
        <w:t>.2设置指标表</w:t>
      </w:r>
    </w:p>
    <w:p w:rsidR="007E3684" w:rsidRDefault="00007784">
      <w:pPr>
        <w:ind w:firstLineChars="236" w:firstLine="567"/>
        <w:jc w:val="center"/>
        <w:rPr>
          <w:rFonts w:ascii="方正仿宋_GBK"/>
          <w:b/>
          <w:sz w:val="24"/>
        </w:rPr>
      </w:pPr>
      <w:bookmarkStart w:id="379" w:name="_Toc451349525"/>
      <w:r>
        <w:rPr>
          <w:rFonts w:ascii="方正仿宋_GBK" w:hint="eastAsia"/>
          <w:b/>
          <w:sz w:val="24"/>
        </w:rPr>
        <w:t>校园演播室设置指标表</w:t>
      </w:r>
      <w:bookmarkEnd w:id="379"/>
    </w:p>
    <w:tbl>
      <w:tblPr>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0"/>
        <w:gridCol w:w="1452"/>
        <w:gridCol w:w="1758"/>
        <w:gridCol w:w="1880"/>
        <w:gridCol w:w="1870"/>
        <w:gridCol w:w="2080"/>
      </w:tblGrid>
      <w:tr w:rsidR="007E3684">
        <w:trPr>
          <w:cantSplit/>
          <w:trHeight w:val="183"/>
        </w:trPr>
        <w:tc>
          <w:tcPr>
            <w:tcW w:w="817"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名称</w:t>
            </w:r>
          </w:p>
        </w:tc>
        <w:tc>
          <w:tcPr>
            <w:tcW w:w="1270"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学校类别</w:t>
            </w:r>
          </w:p>
        </w:tc>
        <w:tc>
          <w:tcPr>
            <w:tcW w:w="1452"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配备要求</w:t>
            </w:r>
          </w:p>
        </w:tc>
        <w:tc>
          <w:tcPr>
            <w:tcW w:w="7588" w:type="dxa"/>
            <w:gridSpan w:val="4"/>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学校规模</w:t>
            </w:r>
          </w:p>
        </w:tc>
      </w:tr>
      <w:tr w:rsidR="007E3684">
        <w:trPr>
          <w:cantSplit/>
          <w:trHeight w:val="302"/>
        </w:trPr>
        <w:tc>
          <w:tcPr>
            <w:tcW w:w="817" w:type="dxa"/>
            <w:vMerge/>
            <w:vAlign w:val="center"/>
          </w:tcPr>
          <w:p w:rsidR="007E3684" w:rsidRDefault="007E3684">
            <w:pPr>
              <w:jc w:val="center"/>
              <w:rPr>
                <w:rFonts w:ascii="方正仿宋_GBK" w:hAnsi="宋体"/>
                <w:color w:val="000000"/>
                <w:sz w:val="21"/>
                <w:szCs w:val="21"/>
              </w:rPr>
            </w:pPr>
          </w:p>
        </w:tc>
        <w:tc>
          <w:tcPr>
            <w:tcW w:w="1270" w:type="dxa"/>
            <w:vMerge/>
            <w:vAlign w:val="center"/>
          </w:tcPr>
          <w:p w:rsidR="007E3684" w:rsidRDefault="007E3684">
            <w:pPr>
              <w:jc w:val="center"/>
              <w:rPr>
                <w:rFonts w:ascii="方正仿宋_GBK" w:hAnsi="宋体"/>
                <w:color w:val="000000"/>
                <w:sz w:val="21"/>
                <w:szCs w:val="21"/>
              </w:rPr>
            </w:pPr>
          </w:p>
        </w:tc>
        <w:tc>
          <w:tcPr>
            <w:tcW w:w="1452" w:type="dxa"/>
            <w:vMerge/>
            <w:vAlign w:val="center"/>
          </w:tcPr>
          <w:p w:rsidR="007E3684" w:rsidRDefault="007E3684">
            <w:pPr>
              <w:jc w:val="center"/>
              <w:rPr>
                <w:rFonts w:ascii="方正仿宋_GBK" w:hAnsi="宋体"/>
                <w:color w:val="000000"/>
                <w:sz w:val="21"/>
                <w:szCs w:val="21"/>
              </w:rPr>
            </w:pPr>
          </w:p>
        </w:tc>
        <w:tc>
          <w:tcPr>
            <w:tcW w:w="1758"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6～12个班</w:t>
            </w:r>
          </w:p>
        </w:tc>
        <w:tc>
          <w:tcPr>
            <w:tcW w:w="188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12～24个班</w:t>
            </w:r>
          </w:p>
        </w:tc>
        <w:tc>
          <w:tcPr>
            <w:tcW w:w="187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24～36个班</w:t>
            </w:r>
          </w:p>
        </w:tc>
        <w:tc>
          <w:tcPr>
            <w:tcW w:w="208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36～48个班</w:t>
            </w:r>
          </w:p>
        </w:tc>
      </w:tr>
      <w:tr w:rsidR="007E3684">
        <w:trPr>
          <w:cantSplit/>
          <w:trHeight w:val="293"/>
        </w:trPr>
        <w:tc>
          <w:tcPr>
            <w:tcW w:w="817" w:type="dxa"/>
            <w:vMerge/>
            <w:vAlign w:val="center"/>
          </w:tcPr>
          <w:p w:rsidR="007E3684" w:rsidRDefault="007E3684">
            <w:pPr>
              <w:jc w:val="center"/>
              <w:rPr>
                <w:rFonts w:ascii="方正仿宋_GBK" w:hAnsi="宋体"/>
                <w:color w:val="000000"/>
                <w:sz w:val="21"/>
                <w:szCs w:val="21"/>
              </w:rPr>
            </w:pPr>
          </w:p>
        </w:tc>
        <w:tc>
          <w:tcPr>
            <w:tcW w:w="1270" w:type="dxa"/>
            <w:vMerge/>
            <w:vAlign w:val="center"/>
          </w:tcPr>
          <w:p w:rsidR="007E3684" w:rsidRDefault="007E3684">
            <w:pPr>
              <w:jc w:val="center"/>
              <w:rPr>
                <w:rFonts w:ascii="方正仿宋_GBK" w:hAnsi="宋体"/>
                <w:color w:val="000000"/>
                <w:sz w:val="21"/>
                <w:szCs w:val="21"/>
              </w:rPr>
            </w:pPr>
          </w:p>
        </w:tc>
        <w:tc>
          <w:tcPr>
            <w:tcW w:w="1452" w:type="dxa"/>
            <w:vMerge/>
            <w:vAlign w:val="center"/>
          </w:tcPr>
          <w:p w:rsidR="007E3684" w:rsidRDefault="007E3684">
            <w:pPr>
              <w:jc w:val="center"/>
              <w:rPr>
                <w:rFonts w:ascii="方正仿宋_GBK" w:hAnsi="宋体"/>
                <w:color w:val="000000"/>
                <w:sz w:val="21"/>
                <w:szCs w:val="21"/>
              </w:rPr>
            </w:pPr>
          </w:p>
        </w:tc>
        <w:tc>
          <w:tcPr>
            <w:tcW w:w="1758"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间　数</w:t>
            </w:r>
          </w:p>
        </w:tc>
        <w:tc>
          <w:tcPr>
            <w:tcW w:w="188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间　数</w:t>
            </w:r>
          </w:p>
        </w:tc>
        <w:tc>
          <w:tcPr>
            <w:tcW w:w="1870"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间　数</w:t>
            </w:r>
          </w:p>
        </w:tc>
        <w:tc>
          <w:tcPr>
            <w:tcW w:w="2080" w:type="dxa"/>
            <w:vAlign w:val="center"/>
          </w:tcPr>
          <w:p w:rsidR="007E3684" w:rsidRDefault="00007784">
            <w:pPr>
              <w:ind w:leftChars="-51" w:left="-163" w:firstLineChars="51" w:firstLine="107"/>
              <w:jc w:val="center"/>
              <w:rPr>
                <w:rFonts w:ascii="方正仿宋_GBK" w:hAnsi="宋体"/>
                <w:color w:val="000000"/>
                <w:sz w:val="21"/>
                <w:szCs w:val="21"/>
              </w:rPr>
            </w:pPr>
            <w:r>
              <w:rPr>
                <w:rFonts w:ascii="方正仿宋_GBK" w:hAnsi="宋体" w:hint="eastAsia"/>
                <w:color w:val="000000"/>
                <w:sz w:val="21"/>
                <w:szCs w:val="21"/>
              </w:rPr>
              <w:t>间　数</w:t>
            </w:r>
          </w:p>
        </w:tc>
      </w:tr>
      <w:tr w:rsidR="007E3684">
        <w:trPr>
          <w:cantSplit/>
          <w:trHeight w:val="471"/>
        </w:trPr>
        <w:tc>
          <w:tcPr>
            <w:tcW w:w="817"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校园演播室</w:t>
            </w:r>
          </w:p>
        </w:tc>
        <w:tc>
          <w:tcPr>
            <w:tcW w:w="1270" w:type="dxa"/>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小学</w:t>
            </w:r>
          </w:p>
          <w:p w:rsidR="007E3684" w:rsidRDefault="00007784">
            <w:pPr>
              <w:jc w:val="center"/>
              <w:rPr>
                <w:rFonts w:ascii="方正仿宋_GBK" w:hAnsi="宋体"/>
                <w:color w:val="000000"/>
                <w:sz w:val="21"/>
                <w:szCs w:val="21"/>
              </w:rPr>
            </w:pPr>
            <w:r>
              <w:rPr>
                <w:rFonts w:ascii="方正仿宋_GBK" w:hAnsi="宋体" w:hint="eastAsia"/>
                <w:color w:val="000000"/>
                <w:sz w:val="21"/>
                <w:szCs w:val="21"/>
              </w:rPr>
              <w:t>初中</w:t>
            </w:r>
          </w:p>
          <w:p w:rsidR="007E3684" w:rsidRDefault="00007784">
            <w:pPr>
              <w:jc w:val="center"/>
              <w:rPr>
                <w:rFonts w:ascii="方正仿宋_GBK" w:hAnsi="宋体"/>
                <w:color w:val="000000"/>
                <w:sz w:val="21"/>
                <w:szCs w:val="21"/>
              </w:rPr>
            </w:pPr>
            <w:r>
              <w:rPr>
                <w:rFonts w:ascii="方正仿宋_GBK" w:hAnsi="宋体" w:hint="eastAsia"/>
                <w:color w:val="000000"/>
                <w:sz w:val="21"/>
                <w:szCs w:val="21"/>
              </w:rPr>
              <w:t>高中</w:t>
            </w:r>
          </w:p>
        </w:tc>
        <w:tc>
          <w:tcPr>
            <w:tcW w:w="1452"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基本要求</w:t>
            </w:r>
          </w:p>
        </w:tc>
        <w:tc>
          <w:tcPr>
            <w:tcW w:w="7588" w:type="dxa"/>
            <w:gridSpan w:val="4"/>
            <w:vMerge w:val="restart"/>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r>
      <w:tr w:rsidR="007E3684">
        <w:trPr>
          <w:cantSplit/>
          <w:trHeight w:val="273"/>
        </w:trPr>
        <w:tc>
          <w:tcPr>
            <w:tcW w:w="817" w:type="dxa"/>
            <w:vMerge/>
            <w:vAlign w:val="center"/>
          </w:tcPr>
          <w:p w:rsidR="007E3684" w:rsidRDefault="007E3684">
            <w:pPr>
              <w:rPr>
                <w:color w:val="000000"/>
                <w:sz w:val="21"/>
                <w:szCs w:val="21"/>
              </w:rPr>
            </w:pPr>
          </w:p>
        </w:tc>
        <w:tc>
          <w:tcPr>
            <w:tcW w:w="1270" w:type="dxa"/>
            <w:vMerge/>
            <w:vAlign w:val="center"/>
          </w:tcPr>
          <w:p w:rsidR="007E3684" w:rsidRDefault="007E3684">
            <w:pPr>
              <w:jc w:val="center"/>
              <w:rPr>
                <w:rFonts w:ascii="方正仿宋_GBK" w:hAnsi="宋体"/>
                <w:color w:val="000000"/>
                <w:sz w:val="21"/>
                <w:szCs w:val="21"/>
              </w:rPr>
            </w:pPr>
          </w:p>
        </w:tc>
        <w:tc>
          <w:tcPr>
            <w:tcW w:w="1452" w:type="dxa"/>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规划建议</w:t>
            </w:r>
          </w:p>
        </w:tc>
        <w:tc>
          <w:tcPr>
            <w:tcW w:w="7588" w:type="dxa"/>
            <w:gridSpan w:val="4"/>
            <w:vMerge/>
            <w:vAlign w:val="center"/>
          </w:tcPr>
          <w:p w:rsidR="007E3684" w:rsidRDefault="007E3684">
            <w:pPr>
              <w:rPr>
                <w:color w:val="000000"/>
                <w:sz w:val="21"/>
                <w:szCs w:val="21"/>
              </w:rPr>
            </w:pPr>
          </w:p>
        </w:tc>
      </w:tr>
    </w:tbl>
    <w:p w:rsidR="007E3684" w:rsidRPr="00C52916" w:rsidRDefault="00007784" w:rsidP="00C52916">
      <w:pPr>
        <w:ind w:firstLineChars="100" w:firstLine="240"/>
        <w:jc w:val="left"/>
        <w:rPr>
          <w:rFonts w:ascii="方正仿宋_GBK" w:hAnsi="宋体"/>
          <w:color w:val="000000"/>
          <w:sz w:val="24"/>
        </w:rPr>
      </w:pPr>
      <w:r w:rsidRPr="00C52916">
        <w:rPr>
          <w:rFonts w:ascii="方正仿宋_GBK" w:hAnsi="宋体" w:hint="eastAsia"/>
          <w:color w:val="000000"/>
          <w:sz w:val="24"/>
        </w:rPr>
        <w:t>说明：各校可根据情况适当增加演播室面积及设备操作控制室。</w:t>
      </w:r>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10</w:t>
      </w:r>
      <w:r>
        <w:rPr>
          <w:rFonts w:ascii="方正仿宋_GBK" w:hAnsi="宋体" w:hint="eastAsia"/>
          <w:b/>
          <w:color w:val="000000"/>
          <w:spacing w:val="-4"/>
          <w:sz w:val="28"/>
          <w:szCs w:val="28"/>
        </w:rPr>
        <w:t>.3建设和配备标准</w:t>
      </w:r>
    </w:p>
    <w:p w:rsidR="007E3684" w:rsidRDefault="00007784">
      <w:pPr>
        <w:ind w:firstLineChars="300" w:firstLine="696"/>
        <w:rPr>
          <w:rFonts w:ascii="方正仿宋_GBK" w:hAnsi="宋体"/>
          <w:b/>
          <w:color w:val="000000"/>
          <w:spacing w:val="-4"/>
          <w:sz w:val="24"/>
        </w:rPr>
      </w:pPr>
      <w:r>
        <w:rPr>
          <w:rFonts w:ascii="方正仿宋_GBK" w:hAnsi="宋体"/>
          <w:b/>
          <w:color w:val="000000"/>
          <w:spacing w:val="-4"/>
          <w:sz w:val="24"/>
        </w:rPr>
        <w:t>10</w:t>
      </w:r>
      <w:r>
        <w:rPr>
          <w:rFonts w:ascii="方正仿宋_GBK" w:hAnsi="宋体" w:hint="eastAsia"/>
          <w:b/>
          <w:color w:val="000000"/>
          <w:spacing w:val="-4"/>
          <w:sz w:val="24"/>
        </w:rPr>
        <w:t>.3.1功能要求</w:t>
      </w:r>
    </w:p>
    <w:p w:rsidR="007E3684" w:rsidRDefault="00007784">
      <w:pPr>
        <w:spacing w:line="480" w:lineRule="exact"/>
        <w:ind w:firstLineChars="236" w:firstLine="566"/>
        <w:rPr>
          <w:rFonts w:ascii="方正仿宋_GBK"/>
          <w:sz w:val="24"/>
        </w:rPr>
      </w:pPr>
      <w:bookmarkStart w:id="380" w:name="_Toc451349526"/>
      <w:r>
        <w:rPr>
          <w:rFonts w:ascii="方正仿宋_GBK" w:hint="eastAsia"/>
          <w:sz w:val="24"/>
        </w:rPr>
        <w:lastRenderedPageBreak/>
        <w:t>用于场面较小的歌舞、智力竞赛及座谈会、新闻、样板式教学节目为主,同时满足学校报告会、家长会等现场直播和点播方式播放节目。</w:t>
      </w:r>
      <w:bookmarkEnd w:id="380"/>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10</w:t>
      </w:r>
      <w:r>
        <w:rPr>
          <w:rFonts w:ascii="方正仿宋_GBK" w:hAnsi="宋体" w:hint="eastAsia"/>
          <w:b/>
          <w:color w:val="000000"/>
          <w:spacing w:val="-4"/>
          <w:sz w:val="24"/>
        </w:rPr>
        <w:t>.3.2建设要求</w:t>
      </w:r>
    </w:p>
    <w:p w:rsidR="007E3684" w:rsidRDefault="00007784">
      <w:pPr>
        <w:spacing w:line="480" w:lineRule="exact"/>
        <w:ind w:firstLineChars="236" w:firstLine="566"/>
        <w:rPr>
          <w:rFonts w:ascii="方正仿宋_GBK"/>
          <w:sz w:val="24"/>
        </w:rPr>
      </w:pPr>
      <w:bookmarkStart w:id="381" w:name="_Toc451349527"/>
      <w:r>
        <w:rPr>
          <w:rFonts w:ascii="方正仿宋_GBK" w:hint="eastAsia"/>
          <w:sz w:val="24"/>
        </w:rPr>
        <w:t>1．灯光系统</w:t>
      </w:r>
      <w:bookmarkEnd w:id="381"/>
    </w:p>
    <w:p w:rsidR="007E3684" w:rsidRDefault="00007784">
      <w:pPr>
        <w:spacing w:line="480" w:lineRule="exact"/>
        <w:ind w:firstLineChars="236" w:firstLine="566"/>
        <w:rPr>
          <w:rFonts w:ascii="方正仿宋_GBK"/>
          <w:sz w:val="24"/>
        </w:rPr>
      </w:pPr>
      <w:bookmarkStart w:id="382" w:name="_Toc451349528"/>
      <w:r>
        <w:rPr>
          <w:rFonts w:ascii="方正仿宋_GBK" w:hint="eastAsia"/>
          <w:sz w:val="24"/>
        </w:rPr>
        <w:t>灯光布置要求能满足新闻播音、教学实录、访谈和颁奖等活动的需要。合理配置一定数量的舞台类灯具等设备。配置适当的流动灯支架,使调光更灵活方便。结合房间的宽（高）度，根据情况配置相应配套的舞台机械，使舞美场景转换灵活方便并且以后可自由升级。</w:t>
      </w:r>
      <w:bookmarkEnd w:id="382"/>
    </w:p>
    <w:p w:rsidR="007E3684" w:rsidRDefault="00007784">
      <w:pPr>
        <w:spacing w:line="480" w:lineRule="exact"/>
        <w:ind w:firstLineChars="236" w:firstLine="566"/>
        <w:rPr>
          <w:rFonts w:ascii="方正仿宋_GBK"/>
          <w:sz w:val="24"/>
        </w:rPr>
      </w:pPr>
      <w:bookmarkStart w:id="383" w:name="_Toc451349529"/>
      <w:r>
        <w:rPr>
          <w:rFonts w:ascii="方正仿宋_GBK" w:hint="eastAsia"/>
          <w:sz w:val="24"/>
        </w:rPr>
        <w:t>灯光线材为舞台灯光专用阻燃扁平电缆，幕布及线材防火标准不低于国家B2级阻燃标准.</w:t>
      </w:r>
      <w:bookmarkEnd w:id="383"/>
    </w:p>
    <w:p w:rsidR="007E3684" w:rsidRDefault="00007784">
      <w:pPr>
        <w:spacing w:line="480" w:lineRule="exact"/>
        <w:ind w:firstLineChars="236" w:firstLine="566"/>
        <w:rPr>
          <w:rFonts w:ascii="方正仿宋_GBK"/>
          <w:sz w:val="24"/>
        </w:rPr>
      </w:pPr>
      <w:bookmarkStart w:id="384" w:name="_Toc451349530"/>
      <w:r>
        <w:rPr>
          <w:rFonts w:ascii="方正仿宋_GBK" w:hint="eastAsia"/>
          <w:sz w:val="24"/>
        </w:rPr>
        <w:t>2．装修要求</w:t>
      </w:r>
      <w:bookmarkEnd w:id="384"/>
    </w:p>
    <w:p w:rsidR="007E3684" w:rsidRDefault="00007784">
      <w:pPr>
        <w:spacing w:line="480" w:lineRule="exact"/>
        <w:ind w:firstLineChars="236" w:firstLine="566"/>
        <w:rPr>
          <w:rFonts w:ascii="方正仿宋_GBK"/>
          <w:sz w:val="24"/>
        </w:rPr>
      </w:pPr>
      <w:bookmarkStart w:id="385" w:name="_Toc451349531"/>
      <w:r>
        <w:rPr>
          <w:rFonts w:ascii="方正仿宋_GBK" w:hint="eastAsia"/>
          <w:sz w:val="24"/>
        </w:rPr>
        <w:t>演播中心装修必须达到《厅堂扩声系统设计规范》（GB50371-2006），扩声系统特性指标、声学特性指标及声音质量主观评价技术指标要求。音控、灯控</w:t>
      </w:r>
      <w:proofErr w:type="gramStart"/>
      <w:r>
        <w:rPr>
          <w:rFonts w:ascii="方正仿宋_GBK" w:hint="eastAsia"/>
          <w:sz w:val="24"/>
        </w:rPr>
        <w:t>室应当</w:t>
      </w:r>
      <w:proofErr w:type="gramEnd"/>
      <w:r>
        <w:rPr>
          <w:rFonts w:ascii="方正仿宋_GBK" w:hint="eastAsia"/>
          <w:sz w:val="24"/>
        </w:rPr>
        <w:t>铺设防静电地板，音控</w:t>
      </w:r>
      <w:proofErr w:type="gramStart"/>
      <w:r>
        <w:rPr>
          <w:rFonts w:ascii="方正仿宋_GBK" w:hint="eastAsia"/>
          <w:sz w:val="24"/>
        </w:rPr>
        <w:t>室拉设</w:t>
      </w:r>
      <w:proofErr w:type="gramEnd"/>
      <w:r>
        <w:rPr>
          <w:rFonts w:ascii="方正仿宋_GBK" w:hint="eastAsia"/>
          <w:sz w:val="24"/>
        </w:rPr>
        <w:t>工艺接地线，条件具备时音响和灯光为两路进电。墙体安装吸音材料，隔断外面自然光线。</w:t>
      </w:r>
      <w:bookmarkEnd w:id="385"/>
    </w:p>
    <w:p w:rsidR="007E3684" w:rsidRDefault="00007784">
      <w:pPr>
        <w:spacing w:line="480" w:lineRule="exact"/>
        <w:ind w:firstLineChars="236" w:firstLine="566"/>
        <w:rPr>
          <w:rFonts w:ascii="方正仿宋_GBK"/>
          <w:sz w:val="24"/>
        </w:rPr>
      </w:pPr>
      <w:bookmarkStart w:id="386" w:name="_Toc451349532"/>
      <w:r>
        <w:rPr>
          <w:rFonts w:ascii="方正仿宋_GBK" w:hint="eastAsia"/>
          <w:sz w:val="24"/>
        </w:rPr>
        <w:t>要求设计多个场景，能够配置活动背景，可满足日常更换背景及后期抠像需求。</w:t>
      </w:r>
      <w:bookmarkEnd w:id="386"/>
    </w:p>
    <w:p w:rsidR="007E3684" w:rsidRDefault="00007784">
      <w:pPr>
        <w:spacing w:line="480" w:lineRule="exact"/>
        <w:ind w:firstLineChars="236" w:firstLine="566"/>
        <w:rPr>
          <w:rFonts w:ascii="方正仿宋_GBK"/>
          <w:sz w:val="24"/>
        </w:rPr>
      </w:pPr>
      <w:bookmarkStart w:id="387" w:name="_Toc451349533"/>
      <w:r>
        <w:rPr>
          <w:rFonts w:ascii="方正仿宋_GBK" w:hint="eastAsia"/>
          <w:sz w:val="24"/>
        </w:rPr>
        <w:t>3．视音频系统要求</w:t>
      </w:r>
      <w:bookmarkEnd w:id="387"/>
    </w:p>
    <w:p w:rsidR="007E3684" w:rsidRDefault="00007784">
      <w:pPr>
        <w:spacing w:line="480" w:lineRule="exact"/>
        <w:ind w:firstLineChars="236" w:firstLine="566"/>
        <w:rPr>
          <w:rFonts w:ascii="方正仿宋_GBK"/>
          <w:sz w:val="24"/>
        </w:rPr>
      </w:pPr>
      <w:bookmarkStart w:id="388" w:name="_Toc451349534"/>
      <w:r>
        <w:rPr>
          <w:rFonts w:ascii="方正仿宋_GBK" w:hint="eastAsia"/>
          <w:sz w:val="24"/>
        </w:rPr>
        <w:t>为更好的</w:t>
      </w:r>
      <w:proofErr w:type="gramStart"/>
      <w:r>
        <w:rPr>
          <w:rFonts w:ascii="方正仿宋_GBK" w:hint="eastAsia"/>
          <w:sz w:val="24"/>
        </w:rPr>
        <w:t>的</w:t>
      </w:r>
      <w:proofErr w:type="gramEnd"/>
      <w:r>
        <w:rPr>
          <w:rFonts w:ascii="方正仿宋_GBK" w:hint="eastAsia"/>
          <w:sz w:val="24"/>
        </w:rPr>
        <w:t>体现出演播系统的数字化、网络化等优势，同时符合演播系统建设的开放性、兼容性、可扩展性的要求，在系统建设过程中，需要遵循具体实施标准，接口规范满足国家制定的相关行业标准，可以提供目前主流的各种视音频接口。</w:t>
      </w:r>
      <w:bookmarkEnd w:id="388"/>
    </w:p>
    <w:p w:rsidR="007E3684" w:rsidRDefault="00007784">
      <w:pPr>
        <w:spacing w:line="480" w:lineRule="exact"/>
        <w:ind w:firstLineChars="236" w:firstLine="566"/>
        <w:rPr>
          <w:rFonts w:ascii="方正仿宋_GBK"/>
          <w:sz w:val="24"/>
        </w:rPr>
      </w:pPr>
      <w:bookmarkStart w:id="389" w:name="_Toc451349535"/>
      <w:r>
        <w:rPr>
          <w:rFonts w:ascii="方正仿宋_GBK" w:hint="eastAsia"/>
          <w:sz w:val="24"/>
        </w:rPr>
        <w:t>4．声学设计要求</w:t>
      </w:r>
      <w:bookmarkEnd w:id="389"/>
    </w:p>
    <w:p w:rsidR="007E3684" w:rsidRDefault="00007784">
      <w:pPr>
        <w:spacing w:line="480" w:lineRule="exact"/>
        <w:ind w:firstLineChars="236" w:firstLine="566"/>
        <w:rPr>
          <w:rFonts w:ascii="方正仿宋_GBK"/>
          <w:sz w:val="24"/>
        </w:rPr>
      </w:pPr>
      <w:bookmarkStart w:id="390" w:name="_Toc451349536"/>
      <w:r>
        <w:rPr>
          <w:rFonts w:ascii="方正仿宋_GBK" w:hint="eastAsia"/>
          <w:sz w:val="24"/>
        </w:rPr>
        <w:lastRenderedPageBreak/>
        <w:t>对演播厅、录音室及其控制室提出相应的建筑声学处理方案，主要依据声场环境对隔声、吸声及声反射要求来确定，具体包括墙面、吊顶的结构做法要求等。对空调风管系统进行相应的消声设计，使由空调、通风管路系统所引发的风机噪声及气流噪声降至最低，从而使上述功能用房的室内噪声达到设计要求。</w:t>
      </w:r>
      <w:bookmarkEnd w:id="390"/>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10</w:t>
      </w:r>
      <w:r>
        <w:rPr>
          <w:rFonts w:ascii="方正仿宋_GBK" w:hAnsi="宋体" w:hint="eastAsia"/>
          <w:b/>
          <w:color w:val="000000"/>
          <w:spacing w:val="-4"/>
          <w:sz w:val="24"/>
        </w:rPr>
        <w:t>.3.3配备要求</w:t>
      </w:r>
    </w:p>
    <w:tbl>
      <w:tblPr>
        <w:tblW w:w="12337" w:type="dxa"/>
        <w:tblLayout w:type="fixed"/>
        <w:tblLook w:val="04A0" w:firstRow="1" w:lastRow="0" w:firstColumn="1" w:lastColumn="0" w:noHBand="0" w:noVBand="1"/>
      </w:tblPr>
      <w:tblGrid>
        <w:gridCol w:w="722"/>
        <w:gridCol w:w="850"/>
        <w:gridCol w:w="3165"/>
        <w:gridCol w:w="1140"/>
        <w:gridCol w:w="1160"/>
        <w:gridCol w:w="5300"/>
      </w:tblGrid>
      <w:tr w:rsidR="007E3684">
        <w:trPr>
          <w:trHeight w:val="285"/>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序号</w:t>
            </w:r>
          </w:p>
        </w:tc>
        <w:tc>
          <w:tcPr>
            <w:tcW w:w="4015" w:type="dxa"/>
            <w:gridSpan w:val="2"/>
            <w:tcBorders>
              <w:top w:val="single" w:sz="4" w:space="0" w:color="auto"/>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设备名称</w:t>
            </w:r>
          </w:p>
        </w:tc>
        <w:tc>
          <w:tcPr>
            <w:tcW w:w="1140" w:type="dxa"/>
            <w:tcBorders>
              <w:top w:val="single" w:sz="4" w:space="0" w:color="auto"/>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单位</w:t>
            </w:r>
          </w:p>
        </w:tc>
        <w:tc>
          <w:tcPr>
            <w:tcW w:w="1160" w:type="dxa"/>
            <w:tcBorders>
              <w:top w:val="single" w:sz="4" w:space="0" w:color="auto"/>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数量</w:t>
            </w:r>
          </w:p>
        </w:tc>
        <w:tc>
          <w:tcPr>
            <w:tcW w:w="5300" w:type="dxa"/>
            <w:tcBorders>
              <w:top w:val="single" w:sz="4" w:space="0" w:color="auto"/>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备注</w:t>
            </w:r>
          </w:p>
        </w:tc>
      </w:tr>
      <w:tr w:rsidR="007E3684">
        <w:trPr>
          <w:trHeight w:val="285"/>
        </w:trPr>
        <w:tc>
          <w:tcPr>
            <w:tcW w:w="722" w:type="dxa"/>
            <w:vMerge w:val="restart"/>
            <w:tcBorders>
              <w:top w:val="nil"/>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视频系统部分</w:t>
            </w: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摄像机</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r>
              <w:rPr>
                <w:rFonts w:ascii="方正仿宋_GBK" w:hAnsi="宋体" w:hint="eastAsia"/>
                <w:color w:val="000000"/>
                <w:sz w:val="21"/>
                <w:szCs w:val="21"/>
              </w:rPr>
              <w:t>-</w:t>
            </w:r>
            <w:r>
              <w:rPr>
                <w:rFonts w:ascii="方正仿宋_GBK" w:hAnsi="宋体"/>
                <w:color w:val="000000"/>
                <w:sz w:val="21"/>
                <w:szCs w:val="21"/>
              </w:rPr>
              <w:t>3</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监视器</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4</w:t>
            </w:r>
            <w:r>
              <w:rPr>
                <w:rFonts w:ascii="方正仿宋_GBK" w:hAnsi="宋体" w:hint="eastAsia"/>
                <w:color w:val="000000"/>
                <w:sz w:val="21"/>
                <w:szCs w:val="21"/>
              </w:rPr>
              <w:t>-</w:t>
            </w:r>
            <w:r>
              <w:rPr>
                <w:rFonts w:ascii="方正仿宋_GBK" w:hAnsi="宋体"/>
                <w:color w:val="000000"/>
                <w:sz w:val="21"/>
                <w:szCs w:val="21"/>
              </w:rPr>
              <w:t>8</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提词</w:t>
            </w:r>
            <w:proofErr w:type="gramEnd"/>
            <w:r>
              <w:rPr>
                <w:rFonts w:ascii="方正仿宋_GBK" w:hAnsi="宋体" w:hint="eastAsia"/>
                <w:color w:val="000000"/>
                <w:sz w:val="21"/>
                <w:szCs w:val="21"/>
              </w:rPr>
              <w:t>器</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w:t>
            </w:r>
            <w:r>
              <w:rPr>
                <w:rFonts w:ascii="方正仿宋_GBK" w:hAnsi="宋体"/>
                <w:color w:val="000000"/>
                <w:sz w:val="21"/>
                <w:szCs w:val="21"/>
              </w:rPr>
              <w:t>..</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批</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r>
              <w:rPr>
                <w:rFonts w:ascii="方正仿宋_GBK" w:hAnsi="宋体" w:hint="eastAsia"/>
                <w:color w:val="000000"/>
                <w:sz w:val="21"/>
                <w:szCs w:val="21"/>
              </w:rPr>
              <w:t>其它配套设备</w:t>
            </w:r>
          </w:p>
        </w:tc>
      </w:tr>
      <w:tr w:rsidR="007E3684">
        <w:trPr>
          <w:trHeight w:val="70"/>
        </w:trPr>
        <w:tc>
          <w:tcPr>
            <w:tcW w:w="722" w:type="dxa"/>
            <w:vMerge w:val="restart"/>
            <w:tcBorders>
              <w:top w:val="nil"/>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2</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音频系统部分</w:t>
            </w: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无线话筒（领夹）</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2</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70"/>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无线话筒</w:t>
            </w:r>
            <w:r>
              <w:rPr>
                <w:rFonts w:ascii="方正仿宋_GBK" w:hAnsi="宋体"/>
                <w:color w:val="000000"/>
                <w:sz w:val="21"/>
                <w:szCs w:val="21"/>
              </w:rPr>
              <w:t xml:space="preserve"> (</w:t>
            </w:r>
            <w:r>
              <w:rPr>
                <w:rFonts w:ascii="方正仿宋_GBK" w:hAnsi="宋体" w:hint="eastAsia"/>
                <w:color w:val="000000"/>
                <w:sz w:val="21"/>
                <w:szCs w:val="21"/>
              </w:rPr>
              <w:t>头戴）</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2</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70"/>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UHF</w:t>
            </w:r>
            <w:r>
              <w:rPr>
                <w:rFonts w:ascii="方正仿宋_GBK" w:hAnsi="宋体" w:hint="eastAsia"/>
                <w:color w:val="000000"/>
                <w:sz w:val="21"/>
                <w:szCs w:val="21"/>
              </w:rPr>
              <w:t>无线手持话筒</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2</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拾音话筒</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4</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70"/>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调音台</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12</w:t>
            </w:r>
            <w:r>
              <w:rPr>
                <w:rFonts w:ascii="方正仿宋_GBK" w:hAnsi="宋体" w:hint="eastAsia"/>
                <w:color w:val="000000"/>
                <w:sz w:val="21"/>
                <w:szCs w:val="21"/>
              </w:rPr>
              <w:t>路以上调音台，</w:t>
            </w:r>
            <w:r>
              <w:rPr>
                <w:rFonts w:ascii="方正仿宋_GBK" w:hAnsi="宋体"/>
                <w:color w:val="000000"/>
                <w:sz w:val="21"/>
                <w:szCs w:val="21"/>
              </w:rPr>
              <w:t xml:space="preserve"> 4</w:t>
            </w:r>
            <w:r>
              <w:rPr>
                <w:rFonts w:ascii="方正仿宋_GBK" w:hAnsi="宋体" w:hint="eastAsia"/>
                <w:color w:val="000000"/>
                <w:sz w:val="21"/>
                <w:szCs w:val="21"/>
              </w:rPr>
              <w:t>编组，</w:t>
            </w:r>
            <w:r>
              <w:rPr>
                <w:rFonts w:ascii="方正仿宋_GBK" w:hAnsi="宋体"/>
                <w:color w:val="000000"/>
                <w:sz w:val="21"/>
                <w:szCs w:val="21"/>
              </w:rPr>
              <w:t>4</w:t>
            </w:r>
            <w:r>
              <w:rPr>
                <w:rFonts w:ascii="方正仿宋_GBK" w:hAnsi="宋体" w:hint="eastAsia"/>
                <w:color w:val="000000"/>
                <w:sz w:val="21"/>
                <w:szCs w:val="21"/>
              </w:rPr>
              <w:t>路</w:t>
            </w:r>
            <w:r>
              <w:rPr>
                <w:rFonts w:ascii="方正仿宋_GBK" w:hAnsi="宋体"/>
                <w:color w:val="000000"/>
                <w:sz w:val="21"/>
                <w:szCs w:val="21"/>
              </w:rPr>
              <w:t>AUX,</w:t>
            </w:r>
            <w:r>
              <w:rPr>
                <w:rFonts w:ascii="方正仿宋_GBK" w:hAnsi="宋体" w:hint="eastAsia"/>
                <w:color w:val="000000"/>
                <w:sz w:val="21"/>
                <w:szCs w:val="21"/>
              </w:rPr>
              <w:t>哑音、独立监听</w:t>
            </w:r>
          </w:p>
        </w:tc>
      </w:tr>
      <w:tr w:rsidR="007E3684">
        <w:trPr>
          <w:trHeight w:val="70"/>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立式话筒架</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根</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4</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全频音箱</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对</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1～2</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功放</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r>
              <w:rPr>
                <w:rFonts w:ascii="方正仿宋_GBK" w:hAnsi="宋体" w:hint="eastAsia"/>
                <w:color w:val="000000"/>
                <w:sz w:val="21"/>
                <w:szCs w:val="21"/>
              </w:rPr>
              <w:t xml:space="preserve">～ </w:t>
            </w:r>
            <w:r>
              <w:rPr>
                <w:rFonts w:ascii="方正仿宋_GBK" w:hAnsi="宋体"/>
                <w:color w:val="000000"/>
                <w:sz w:val="21"/>
                <w:szCs w:val="21"/>
              </w:rPr>
              <w:t>2</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70"/>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数字音频处理器</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效果器</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均衡器</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70"/>
        </w:trPr>
        <w:tc>
          <w:tcPr>
            <w:tcW w:w="722" w:type="dxa"/>
            <w:vMerge w:val="restart"/>
            <w:tcBorders>
              <w:top w:val="nil"/>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3</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网络直播（点播）系统</w:t>
            </w: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视音频编码器</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w:t>
            </w:r>
            <w:r>
              <w:rPr>
                <w:rFonts w:ascii="方正仿宋_GBK" w:hAnsi="宋体" w:hint="eastAsia"/>
                <w:color w:val="000000"/>
                <w:sz w:val="21"/>
                <w:szCs w:val="21"/>
              </w:rPr>
              <w:t>-</w:t>
            </w:r>
            <w:r>
              <w:rPr>
                <w:rFonts w:ascii="方正仿宋_GBK" w:hAnsi="宋体"/>
                <w:color w:val="000000"/>
                <w:sz w:val="21"/>
                <w:szCs w:val="21"/>
              </w:rPr>
              <w:t>4</w:t>
            </w:r>
            <w:r>
              <w:rPr>
                <w:rFonts w:ascii="方正仿宋_GBK" w:hAnsi="宋体" w:hint="eastAsia"/>
                <w:color w:val="000000"/>
                <w:sz w:val="21"/>
                <w:szCs w:val="21"/>
              </w:rPr>
              <w:t>）</w:t>
            </w:r>
          </w:p>
        </w:tc>
        <w:tc>
          <w:tcPr>
            <w:tcW w:w="5300" w:type="dxa"/>
            <w:vMerge w:val="restart"/>
            <w:tcBorders>
              <w:top w:val="nil"/>
              <w:left w:val="single" w:sz="4" w:space="0" w:color="auto"/>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76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流媒体（直播）服务器</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300" w:type="dxa"/>
            <w:vMerge/>
            <w:tcBorders>
              <w:top w:val="nil"/>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VGA</w:t>
            </w:r>
            <w:r>
              <w:rPr>
                <w:rFonts w:ascii="方正仿宋_GBK" w:hAnsi="宋体" w:hint="eastAsia"/>
                <w:color w:val="000000"/>
                <w:sz w:val="21"/>
                <w:szCs w:val="21"/>
              </w:rPr>
              <w:t>编码器</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300" w:type="dxa"/>
            <w:vMerge/>
            <w:tcBorders>
              <w:top w:val="nil"/>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r w:rsidR="007E3684">
        <w:trPr>
          <w:trHeight w:val="189"/>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资源（点播）服务器</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300" w:type="dxa"/>
            <w:vMerge/>
            <w:tcBorders>
              <w:top w:val="nil"/>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配套软件</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300" w:type="dxa"/>
            <w:vMerge/>
            <w:tcBorders>
              <w:top w:val="nil"/>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r w:rsidR="007E3684">
        <w:trPr>
          <w:trHeight w:val="70"/>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DVD</w:t>
            </w:r>
            <w:r>
              <w:rPr>
                <w:rFonts w:ascii="方正仿宋_GBK" w:hAnsi="宋体" w:hint="eastAsia"/>
                <w:color w:val="000000"/>
                <w:sz w:val="21"/>
                <w:szCs w:val="21"/>
              </w:rPr>
              <w:t>播放设备</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w:t>
            </w:r>
            <w:r>
              <w:rPr>
                <w:rFonts w:ascii="方正仿宋_GBK" w:hAnsi="宋体" w:hint="eastAsia"/>
                <w:color w:val="000000"/>
                <w:sz w:val="21"/>
                <w:szCs w:val="21"/>
              </w:rPr>
              <w:t>-</w:t>
            </w:r>
            <w:r>
              <w:rPr>
                <w:rFonts w:ascii="方正仿宋_GBK" w:hAnsi="宋体"/>
                <w:color w:val="000000"/>
                <w:sz w:val="21"/>
                <w:szCs w:val="21"/>
              </w:rPr>
              <w:t>2</w:t>
            </w:r>
            <w:r>
              <w:rPr>
                <w:rFonts w:ascii="方正仿宋_GBK" w:hAnsi="宋体" w:hint="eastAsia"/>
                <w:color w:val="000000"/>
                <w:sz w:val="21"/>
                <w:szCs w:val="21"/>
              </w:rPr>
              <w:t>）</w:t>
            </w:r>
          </w:p>
        </w:tc>
        <w:tc>
          <w:tcPr>
            <w:tcW w:w="5300" w:type="dxa"/>
            <w:vMerge/>
            <w:tcBorders>
              <w:top w:val="nil"/>
              <w:left w:val="single" w:sz="4" w:space="0" w:color="auto"/>
              <w:bottom w:val="single" w:sz="4" w:space="0" w:color="auto"/>
              <w:right w:val="single" w:sz="4" w:space="0" w:color="auto"/>
            </w:tcBorders>
            <w:vAlign w:val="center"/>
          </w:tcPr>
          <w:p w:rsidR="007E3684" w:rsidRDefault="007E3684">
            <w:pPr>
              <w:jc w:val="left"/>
              <w:rPr>
                <w:rFonts w:ascii="方正仿宋_GBK" w:hAnsi="宋体"/>
                <w:color w:val="000000"/>
                <w:sz w:val="21"/>
                <w:szCs w:val="21"/>
              </w:rPr>
            </w:pPr>
          </w:p>
        </w:tc>
      </w:tr>
      <w:tr w:rsidR="007E3684">
        <w:trPr>
          <w:trHeight w:val="540"/>
        </w:trPr>
        <w:tc>
          <w:tcPr>
            <w:tcW w:w="722" w:type="dxa"/>
            <w:vMerge w:val="restart"/>
            <w:tcBorders>
              <w:top w:val="nil"/>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4</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灯光系统部分</w:t>
            </w: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三基色冷光源灯具（</w:t>
            </w:r>
            <w:r>
              <w:rPr>
                <w:rFonts w:ascii="方正仿宋_GBK" w:hAnsi="宋体"/>
                <w:color w:val="000000"/>
                <w:sz w:val="21"/>
                <w:szCs w:val="21"/>
              </w:rPr>
              <w:t>6H</w:t>
            </w:r>
            <w:r>
              <w:rPr>
                <w:rFonts w:ascii="方正仿宋_GBK" w:hAnsi="宋体" w:hint="eastAsia"/>
                <w:color w:val="000000"/>
                <w:sz w:val="21"/>
                <w:szCs w:val="21"/>
              </w:rPr>
              <w:t>）</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8</w:t>
            </w:r>
            <w:r>
              <w:rPr>
                <w:rFonts w:ascii="方正仿宋_GBK" w:hAnsi="宋体" w:hint="eastAsia"/>
                <w:color w:val="000000"/>
                <w:sz w:val="21"/>
                <w:szCs w:val="21"/>
              </w:rPr>
              <w:t>）</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300"/>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三基色冷光源灯具</w:t>
            </w:r>
            <w:r>
              <w:rPr>
                <w:rFonts w:ascii="方正仿宋_GBK" w:hAnsi="宋体"/>
                <w:color w:val="000000"/>
                <w:sz w:val="21"/>
                <w:szCs w:val="21"/>
              </w:rPr>
              <w:t>(4H)</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8</w:t>
            </w:r>
            <w:r>
              <w:rPr>
                <w:rFonts w:ascii="方正仿宋_GBK" w:hAnsi="宋体" w:hint="eastAsia"/>
                <w:color w:val="000000"/>
                <w:sz w:val="21"/>
                <w:szCs w:val="21"/>
              </w:rPr>
              <w:t>）</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天幕灯</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6</w:t>
            </w:r>
            <w:r>
              <w:rPr>
                <w:rFonts w:ascii="方正仿宋_GBK" w:hAnsi="宋体" w:hint="eastAsia"/>
                <w:color w:val="000000"/>
                <w:sz w:val="21"/>
                <w:szCs w:val="21"/>
              </w:rPr>
              <w:t>）</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面光灯</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8</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侧光灯</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（8）</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耳光灯</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（10）</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逆光灯</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（8）</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123"/>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双反射式柔光灯</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2</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直通箱</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硅箱</w:t>
            </w:r>
            <w:proofErr w:type="gramEnd"/>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调光台</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7E3684">
            <w:pPr>
              <w:jc w:val="left"/>
              <w:rPr>
                <w:rFonts w:ascii="方正仿宋_GBK" w:hAnsi="宋体"/>
                <w:color w:val="000000"/>
                <w:sz w:val="21"/>
                <w:szCs w:val="21"/>
              </w:rPr>
            </w:pPr>
          </w:p>
        </w:tc>
      </w:tr>
      <w:tr w:rsidR="007E3684">
        <w:trPr>
          <w:trHeight w:val="70"/>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w:t>
            </w:r>
            <w:r>
              <w:rPr>
                <w:rFonts w:ascii="方正仿宋_GBK" w:hAnsi="宋体"/>
                <w:color w:val="000000"/>
                <w:sz w:val="21"/>
                <w:szCs w:val="21"/>
              </w:rPr>
              <w:t>..</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批</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其它配套设备</w:t>
            </w:r>
          </w:p>
        </w:tc>
      </w:tr>
      <w:tr w:rsidR="007E3684">
        <w:trPr>
          <w:trHeight w:val="70"/>
        </w:trPr>
        <w:tc>
          <w:tcPr>
            <w:tcW w:w="722" w:type="dxa"/>
            <w:vMerge w:val="restart"/>
            <w:tcBorders>
              <w:top w:val="nil"/>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lastRenderedPageBreak/>
              <w:t>5</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装修部分</w:t>
            </w: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访谈桌及主持桌</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张</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70"/>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背景板（舞美）</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张</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134"/>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背景布（舞美）</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张</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5</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墙面吸音</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项</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70"/>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地毯</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项</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设备桌</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张</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70"/>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导播控制室</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项</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113"/>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顶部吸音漆</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批</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285"/>
        </w:trPr>
        <w:tc>
          <w:tcPr>
            <w:tcW w:w="722"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隔光窗帘</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项</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125"/>
        </w:trPr>
        <w:tc>
          <w:tcPr>
            <w:tcW w:w="722" w:type="dxa"/>
            <w:tcBorders>
              <w:top w:val="nil"/>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6</w:t>
            </w:r>
          </w:p>
        </w:tc>
        <w:tc>
          <w:tcPr>
            <w:tcW w:w="85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编辑系统</w:t>
            </w: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非线性编辑机</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color w:val="000000"/>
                <w:sz w:val="21"/>
                <w:szCs w:val="21"/>
              </w:rPr>
              <w:t xml:space="preserve">　</w:t>
            </w:r>
          </w:p>
        </w:tc>
      </w:tr>
      <w:tr w:rsidR="007E3684">
        <w:trPr>
          <w:trHeight w:val="125"/>
        </w:trPr>
        <w:tc>
          <w:tcPr>
            <w:tcW w:w="722" w:type="dxa"/>
            <w:tcBorders>
              <w:top w:val="nil"/>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w:t>
            </w:r>
          </w:p>
        </w:tc>
        <w:tc>
          <w:tcPr>
            <w:tcW w:w="85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舞台机械</w:t>
            </w:r>
          </w:p>
        </w:tc>
        <w:tc>
          <w:tcPr>
            <w:tcW w:w="3165"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灯杆、景杆、幕布</w:t>
            </w:r>
          </w:p>
        </w:tc>
        <w:tc>
          <w:tcPr>
            <w:tcW w:w="114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160" w:type="dxa"/>
            <w:tcBorders>
              <w:top w:val="nil"/>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5300" w:type="dxa"/>
            <w:tcBorders>
              <w:top w:val="nil"/>
              <w:left w:val="nil"/>
              <w:bottom w:val="single" w:sz="4" w:space="0" w:color="auto"/>
              <w:right w:val="single" w:sz="4" w:space="0" w:color="auto"/>
            </w:tcBorders>
            <w:shd w:val="clear" w:color="auto" w:fill="auto"/>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幕布</w:t>
            </w:r>
            <w:proofErr w:type="gramStart"/>
            <w:r>
              <w:rPr>
                <w:rFonts w:ascii="方正仿宋_GBK" w:hAnsi="宋体" w:hint="eastAsia"/>
                <w:color w:val="000000"/>
                <w:sz w:val="21"/>
                <w:szCs w:val="21"/>
              </w:rPr>
              <w:t>阻燃需</w:t>
            </w:r>
            <w:proofErr w:type="gramEnd"/>
            <w:r>
              <w:rPr>
                <w:rFonts w:ascii="方正仿宋_GBK" w:hAnsi="宋体" w:hint="eastAsia"/>
                <w:color w:val="000000"/>
                <w:sz w:val="21"/>
                <w:szCs w:val="21"/>
              </w:rPr>
              <w:t>不低于B2级标准</w:t>
            </w:r>
          </w:p>
        </w:tc>
      </w:tr>
      <w:tr w:rsidR="007E3684">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w:t>
            </w:r>
          </w:p>
        </w:tc>
        <w:tc>
          <w:tcPr>
            <w:tcW w:w="3165" w:type="dxa"/>
            <w:tcBorders>
              <w:top w:val="single" w:sz="4" w:space="0" w:color="auto"/>
              <w:left w:val="nil"/>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1140" w:type="dxa"/>
            <w:tcBorders>
              <w:top w:val="single" w:sz="4" w:space="0" w:color="auto"/>
              <w:left w:val="nil"/>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1160" w:type="dxa"/>
            <w:tcBorders>
              <w:top w:val="single" w:sz="4" w:space="0" w:color="auto"/>
              <w:left w:val="nil"/>
              <w:bottom w:val="single" w:sz="4" w:space="0" w:color="auto"/>
              <w:right w:val="single" w:sz="4" w:space="0" w:color="auto"/>
            </w:tcBorders>
            <w:shd w:val="clear" w:color="auto" w:fill="auto"/>
            <w:vAlign w:val="center"/>
          </w:tcPr>
          <w:p w:rsidR="007E3684" w:rsidRDefault="007E3684">
            <w:pPr>
              <w:jc w:val="center"/>
              <w:rPr>
                <w:rFonts w:ascii="方正仿宋_GBK" w:hAnsi="宋体"/>
                <w:color w:val="000000"/>
                <w:sz w:val="21"/>
                <w:szCs w:val="21"/>
              </w:rPr>
            </w:pPr>
          </w:p>
        </w:tc>
        <w:tc>
          <w:tcPr>
            <w:tcW w:w="5300" w:type="dxa"/>
            <w:tcBorders>
              <w:top w:val="single" w:sz="4" w:space="0" w:color="auto"/>
              <w:left w:val="nil"/>
              <w:bottom w:val="single" w:sz="4" w:space="0" w:color="auto"/>
              <w:right w:val="single" w:sz="4" w:space="0" w:color="auto"/>
            </w:tcBorders>
            <w:shd w:val="clear" w:color="auto" w:fill="auto"/>
            <w:vAlign w:val="center"/>
          </w:tcPr>
          <w:p w:rsidR="007E3684" w:rsidRDefault="007E3684">
            <w:pPr>
              <w:jc w:val="left"/>
              <w:rPr>
                <w:rFonts w:ascii="方正仿宋_GBK" w:hAnsi="宋体"/>
                <w:color w:val="000000"/>
                <w:sz w:val="21"/>
                <w:szCs w:val="21"/>
              </w:rPr>
            </w:pPr>
          </w:p>
        </w:tc>
      </w:tr>
    </w:tbl>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说明：</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1．所有配备的软件应为正版软件。</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2．带（）的为选配，无（）的为必配。</w:t>
      </w:r>
      <w:bookmarkStart w:id="391" w:name="_Toc451349573"/>
      <w:bookmarkStart w:id="392" w:name="_Toc494192702"/>
      <w:bookmarkStart w:id="393" w:name="_Toc407780540"/>
      <w:bookmarkEnd w:id="377"/>
    </w:p>
    <w:p w:rsidR="007E3684" w:rsidRDefault="007E3684">
      <w:pPr>
        <w:spacing w:line="480" w:lineRule="exact"/>
        <w:ind w:firstLineChars="100" w:firstLine="240"/>
        <w:jc w:val="left"/>
        <w:rPr>
          <w:rFonts w:ascii="方正仿宋_GBK" w:hAnsi="宋体"/>
          <w:color w:val="000000"/>
          <w:sz w:val="24"/>
        </w:rPr>
      </w:pPr>
    </w:p>
    <w:p w:rsidR="007E3684" w:rsidRDefault="00007784">
      <w:pPr>
        <w:ind w:firstLineChars="200" w:firstLine="720"/>
        <w:jc w:val="left"/>
        <w:rPr>
          <w:rFonts w:ascii="方正仿宋_GBK" w:hAnsi="宋体"/>
          <w:b/>
          <w:bCs/>
          <w:color w:val="000000"/>
          <w:kern w:val="36"/>
          <w:sz w:val="36"/>
          <w:szCs w:val="36"/>
        </w:rPr>
      </w:pPr>
      <w:r>
        <w:rPr>
          <w:rFonts w:ascii="方正仿宋_GBK" w:hAnsi="宋体" w:hint="eastAsia"/>
          <w:b/>
          <w:bCs/>
          <w:color w:val="000000"/>
          <w:kern w:val="36"/>
          <w:sz w:val="36"/>
          <w:szCs w:val="36"/>
        </w:rPr>
        <w:t>1</w:t>
      </w:r>
      <w:r>
        <w:rPr>
          <w:rFonts w:ascii="方正仿宋_GBK" w:hAnsi="宋体"/>
          <w:b/>
          <w:bCs/>
          <w:color w:val="000000"/>
          <w:kern w:val="36"/>
          <w:sz w:val="36"/>
          <w:szCs w:val="36"/>
        </w:rPr>
        <w:t>1.</w:t>
      </w:r>
      <w:r>
        <w:rPr>
          <w:rFonts w:ascii="方正仿宋_GBK" w:hAnsi="宋体" w:hint="eastAsia"/>
          <w:b/>
          <w:bCs/>
          <w:color w:val="000000"/>
          <w:kern w:val="36"/>
          <w:sz w:val="36"/>
          <w:szCs w:val="36"/>
        </w:rPr>
        <w:t>数字图书馆</w:t>
      </w:r>
      <w:bookmarkEnd w:id="391"/>
      <w:bookmarkEnd w:id="392"/>
    </w:p>
    <w:p w:rsidR="007E3684" w:rsidRDefault="00007784">
      <w:pPr>
        <w:ind w:firstLineChars="300" w:firstLine="816"/>
        <w:rPr>
          <w:rFonts w:ascii="黑体" w:eastAsia="黑体" w:hAnsi="宋体"/>
          <w:sz w:val="24"/>
        </w:rPr>
      </w:pPr>
      <w:r>
        <w:rPr>
          <w:rFonts w:ascii="方正仿宋_GBK" w:hAnsi="宋体" w:hint="eastAsia"/>
          <w:b/>
          <w:color w:val="000000"/>
          <w:spacing w:val="-4"/>
          <w:sz w:val="28"/>
          <w:szCs w:val="28"/>
        </w:rPr>
        <w:t>1</w:t>
      </w:r>
      <w:r>
        <w:rPr>
          <w:rFonts w:ascii="方正仿宋_GBK" w:hAnsi="宋体"/>
          <w:b/>
          <w:color w:val="000000"/>
          <w:spacing w:val="-4"/>
          <w:sz w:val="28"/>
          <w:szCs w:val="28"/>
        </w:rPr>
        <w:t>1</w:t>
      </w:r>
      <w:r>
        <w:rPr>
          <w:rFonts w:ascii="方正仿宋_GBK" w:hAnsi="宋体" w:hint="eastAsia"/>
          <w:b/>
          <w:color w:val="000000"/>
          <w:spacing w:val="-4"/>
          <w:sz w:val="28"/>
          <w:szCs w:val="28"/>
        </w:rPr>
        <w:t>.1 编制说明</w:t>
      </w:r>
    </w:p>
    <w:p w:rsidR="007E3684" w:rsidRDefault="00007784">
      <w:pPr>
        <w:spacing w:line="480" w:lineRule="exact"/>
        <w:ind w:firstLineChars="236" w:firstLine="566"/>
        <w:rPr>
          <w:rFonts w:ascii="方正仿宋_GBK"/>
          <w:sz w:val="24"/>
        </w:rPr>
      </w:pPr>
      <w:bookmarkStart w:id="394" w:name="_Toc451349574"/>
      <w:r>
        <w:rPr>
          <w:rFonts w:ascii="方正仿宋_GBK" w:hint="eastAsia"/>
          <w:sz w:val="24"/>
        </w:rPr>
        <w:t>数字图书馆是以数字资源为馆藏，以网络方式服务的图书馆。中小学数字图书馆主要以教育城域网、校园网为传输媒介，中小学按不同类别接入使用，提供适合中小学师生使用的电子图书、电子期刊、电子工具书等数字资源。根据《安徽省中长期教育改革和发展规划纲要（2010—2020年）》(</w:t>
      </w:r>
      <w:proofErr w:type="gramStart"/>
      <w:r>
        <w:rPr>
          <w:rFonts w:ascii="方正仿宋_GBK" w:hint="eastAsia"/>
          <w:sz w:val="24"/>
        </w:rPr>
        <w:t>皖发〔2011〕</w:t>
      </w:r>
      <w:proofErr w:type="gramEnd"/>
      <w:r>
        <w:rPr>
          <w:rFonts w:ascii="方正仿宋_GBK" w:hint="eastAsia"/>
          <w:sz w:val="24"/>
        </w:rPr>
        <w:t>5号)中提出的推进数字化校园建设、健全完善数字化图书馆的要求，为规范我省中小学数字图书馆建设工作，依据《中华人民共和国标准法》、《中小学图书馆（室）规程（修订）》（2003版）、《安徽省中小学信息化基本标准（修订）》《教育部 文化部 国家新闻出版广电总局关于加强新时期中小学图书馆建设与应用工作的意见》等法规和文件，特制定本规范。</w:t>
      </w:r>
      <w:bookmarkEnd w:id="394"/>
    </w:p>
    <w:p w:rsidR="007E3684" w:rsidRDefault="00007784">
      <w:pPr>
        <w:ind w:firstLineChars="300" w:firstLine="816"/>
        <w:rPr>
          <w:rFonts w:ascii="方正仿宋_GBK" w:hAnsi="宋体"/>
          <w:b/>
          <w:color w:val="000000"/>
          <w:spacing w:val="-4"/>
          <w:sz w:val="28"/>
          <w:szCs w:val="28"/>
        </w:rPr>
      </w:pPr>
      <w:r>
        <w:rPr>
          <w:rFonts w:ascii="方正仿宋_GBK" w:hAnsi="宋体" w:hint="eastAsia"/>
          <w:b/>
          <w:color w:val="000000"/>
          <w:spacing w:val="-4"/>
          <w:sz w:val="28"/>
          <w:szCs w:val="28"/>
        </w:rPr>
        <w:t>1</w:t>
      </w:r>
      <w:r>
        <w:rPr>
          <w:rFonts w:ascii="方正仿宋_GBK" w:hAnsi="宋体"/>
          <w:b/>
          <w:color w:val="000000"/>
          <w:spacing w:val="-4"/>
          <w:sz w:val="28"/>
          <w:szCs w:val="28"/>
        </w:rPr>
        <w:t>1</w:t>
      </w:r>
      <w:r>
        <w:rPr>
          <w:rFonts w:ascii="方正仿宋_GBK" w:hAnsi="宋体" w:hint="eastAsia"/>
          <w:b/>
          <w:color w:val="000000"/>
          <w:spacing w:val="-4"/>
          <w:sz w:val="28"/>
          <w:szCs w:val="28"/>
        </w:rPr>
        <w:t>.2 设置指标表</w:t>
      </w:r>
    </w:p>
    <w:p w:rsidR="007E3684" w:rsidRDefault="00007784">
      <w:pPr>
        <w:ind w:firstLineChars="236" w:firstLine="567"/>
        <w:jc w:val="center"/>
        <w:rPr>
          <w:rFonts w:ascii="方正仿宋_GBK"/>
          <w:b/>
          <w:sz w:val="24"/>
        </w:rPr>
      </w:pPr>
      <w:bookmarkStart w:id="395" w:name="_Toc451349575"/>
      <w:r>
        <w:rPr>
          <w:rFonts w:ascii="方正仿宋_GBK" w:hint="eastAsia"/>
          <w:b/>
          <w:sz w:val="24"/>
        </w:rPr>
        <w:t>中小学数字图书馆的图书数量</w:t>
      </w:r>
      <w:bookmarkEnd w:id="395"/>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2710"/>
        <w:gridCol w:w="2580"/>
        <w:gridCol w:w="2940"/>
      </w:tblGrid>
      <w:tr w:rsidR="007E3684">
        <w:trPr>
          <w:trHeight w:val="539"/>
        </w:trPr>
        <w:tc>
          <w:tcPr>
            <w:tcW w:w="2367" w:type="dxa"/>
            <w:tcBorders>
              <w:top w:val="single" w:sz="8" w:space="0" w:color="auto"/>
              <w:left w:val="single" w:sz="8" w:space="0" w:color="auto"/>
              <w:bottom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学校类别</w:t>
            </w:r>
          </w:p>
        </w:tc>
        <w:tc>
          <w:tcPr>
            <w:tcW w:w="2710" w:type="dxa"/>
            <w:tcBorders>
              <w:top w:val="single" w:sz="8" w:space="0" w:color="auto"/>
              <w:bottom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电子图书（种）</w:t>
            </w:r>
          </w:p>
        </w:tc>
        <w:tc>
          <w:tcPr>
            <w:tcW w:w="2580" w:type="dxa"/>
            <w:tcBorders>
              <w:top w:val="single" w:sz="8" w:space="0" w:color="auto"/>
              <w:bottom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电子期刊（种）</w:t>
            </w:r>
          </w:p>
        </w:tc>
        <w:tc>
          <w:tcPr>
            <w:tcW w:w="2940" w:type="dxa"/>
            <w:tcBorders>
              <w:top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电子工具书（种）</w:t>
            </w:r>
          </w:p>
        </w:tc>
      </w:tr>
      <w:tr w:rsidR="007E3684">
        <w:trPr>
          <w:trHeight w:val="60"/>
        </w:trPr>
        <w:tc>
          <w:tcPr>
            <w:tcW w:w="2367" w:type="dxa"/>
            <w:tcBorders>
              <w:top w:val="single" w:sz="8" w:space="0" w:color="auto"/>
              <w:left w:val="single" w:sz="8" w:space="0" w:color="auto"/>
              <w:bottom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小学</w:t>
            </w:r>
          </w:p>
        </w:tc>
        <w:tc>
          <w:tcPr>
            <w:tcW w:w="2710" w:type="dxa"/>
            <w:tcBorders>
              <w:top w:val="single" w:sz="8" w:space="0" w:color="auto"/>
              <w:bottom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30000</w:t>
            </w:r>
          </w:p>
        </w:tc>
        <w:tc>
          <w:tcPr>
            <w:tcW w:w="2580" w:type="dxa"/>
            <w:tcBorders>
              <w:top w:val="single" w:sz="8" w:space="0" w:color="auto"/>
              <w:bottom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100～300</w:t>
            </w:r>
          </w:p>
        </w:tc>
        <w:tc>
          <w:tcPr>
            <w:tcW w:w="2940" w:type="dxa"/>
            <w:tcBorders>
              <w:top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500～1000</w:t>
            </w:r>
          </w:p>
        </w:tc>
      </w:tr>
      <w:tr w:rsidR="007E3684">
        <w:trPr>
          <w:trHeight w:val="165"/>
        </w:trPr>
        <w:tc>
          <w:tcPr>
            <w:tcW w:w="2367" w:type="dxa"/>
            <w:tcBorders>
              <w:top w:val="single" w:sz="8" w:space="0" w:color="auto"/>
              <w:left w:val="single" w:sz="8" w:space="0" w:color="auto"/>
              <w:bottom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初中</w:t>
            </w:r>
          </w:p>
        </w:tc>
        <w:tc>
          <w:tcPr>
            <w:tcW w:w="2710" w:type="dxa"/>
            <w:tcBorders>
              <w:top w:val="single" w:sz="8" w:space="0" w:color="auto"/>
              <w:bottom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50000</w:t>
            </w:r>
          </w:p>
        </w:tc>
        <w:tc>
          <w:tcPr>
            <w:tcW w:w="2580" w:type="dxa"/>
            <w:tcBorders>
              <w:top w:val="single" w:sz="8" w:space="0" w:color="auto"/>
              <w:bottom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300～500</w:t>
            </w:r>
          </w:p>
        </w:tc>
        <w:tc>
          <w:tcPr>
            <w:tcW w:w="2940" w:type="dxa"/>
            <w:tcBorders>
              <w:top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1000～1500</w:t>
            </w:r>
          </w:p>
        </w:tc>
      </w:tr>
      <w:tr w:rsidR="007E3684">
        <w:trPr>
          <w:trHeight w:val="60"/>
        </w:trPr>
        <w:tc>
          <w:tcPr>
            <w:tcW w:w="2367" w:type="dxa"/>
            <w:tcBorders>
              <w:top w:val="single" w:sz="8" w:space="0" w:color="auto"/>
              <w:lef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高中</w:t>
            </w:r>
          </w:p>
        </w:tc>
        <w:tc>
          <w:tcPr>
            <w:tcW w:w="2710" w:type="dxa"/>
            <w:tcBorders>
              <w:top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50000</w:t>
            </w:r>
          </w:p>
        </w:tc>
        <w:tc>
          <w:tcPr>
            <w:tcW w:w="2580" w:type="dxa"/>
            <w:tcBorders>
              <w:top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500～1000</w:t>
            </w:r>
          </w:p>
        </w:tc>
        <w:tc>
          <w:tcPr>
            <w:tcW w:w="2940" w:type="dxa"/>
            <w:tcBorders>
              <w:top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1000～2000</w:t>
            </w:r>
          </w:p>
        </w:tc>
      </w:tr>
    </w:tbl>
    <w:p w:rsidR="007E3684" w:rsidRPr="00EC6E60" w:rsidRDefault="00007784" w:rsidP="00EC6E60">
      <w:pPr>
        <w:ind w:firstLineChars="100" w:firstLine="240"/>
        <w:jc w:val="left"/>
        <w:rPr>
          <w:rFonts w:ascii="方正仿宋_GBK"/>
          <w:sz w:val="24"/>
        </w:rPr>
      </w:pPr>
      <w:r w:rsidRPr="00EC6E60">
        <w:rPr>
          <w:rFonts w:ascii="方正仿宋_GBK" w:hint="eastAsia"/>
          <w:sz w:val="24"/>
        </w:rPr>
        <w:t>说明：</w:t>
      </w:r>
    </w:p>
    <w:p w:rsidR="007E3684" w:rsidRPr="00EC6E60" w:rsidRDefault="00007784" w:rsidP="00EC6E60">
      <w:pPr>
        <w:snapToGrid w:val="0"/>
        <w:ind w:firstLineChars="100" w:firstLine="240"/>
        <w:jc w:val="left"/>
        <w:rPr>
          <w:rFonts w:ascii="方正仿宋_GBK"/>
          <w:sz w:val="24"/>
        </w:rPr>
      </w:pPr>
      <w:r w:rsidRPr="00EC6E60">
        <w:rPr>
          <w:rFonts w:ascii="方正仿宋_GBK"/>
          <w:sz w:val="24"/>
        </w:rPr>
        <w:t>1．省、市、县（区）建立的数字图书资源需满足设置指标表的基本要求，学校通过网络或其他方式实现资源共享。</w:t>
      </w:r>
    </w:p>
    <w:p w:rsidR="007E3684" w:rsidRPr="00EC6E60" w:rsidRDefault="00007784" w:rsidP="00EC6E60">
      <w:pPr>
        <w:snapToGrid w:val="0"/>
        <w:ind w:firstLineChars="100" w:firstLine="240"/>
        <w:jc w:val="left"/>
        <w:rPr>
          <w:rFonts w:ascii="方正仿宋_GBK"/>
          <w:sz w:val="24"/>
        </w:rPr>
      </w:pPr>
      <w:r w:rsidRPr="00EC6E60">
        <w:rPr>
          <w:rFonts w:ascii="方正仿宋_GBK"/>
          <w:sz w:val="24"/>
        </w:rPr>
        <w:t>2</w:t>
      </w:r>
      <w:r w:rsidRPr="00EC6E60">
        <w:rPr>
          <w:rFonts w:ascii="方正仿宋_GBK" w:hint="eastAsia"/>
          <w:sz w:val="24"/>
        </w:rPr>
        <w:t>．学校可根据自身需求补充特色数字图书资源。</w:t>
      </w:r>
    </w:p>
    <w:p w:rsidR="007E3684" w:rsidRPr="00EC6E60" w:rsidRDefault="00007784" w:rsidP="00EC6E60">
      <w:pPr>
        <w:snapToGrid w:val="0"/>
        <w:ind w:firstLineChars="100" w:firstLine="240"/>
        <w:jc w:val="left"/>
        <w:rPr>
          <w:rFonts w:ascii="方正仿宋_GBK"/>
          <w:sz w:val="24"/>
        </w:rPr>
      </w:pPr>
      <w:r w:rsidRPr="00EC6E60">
        <w:rPr>
          <w:rFonts w:ascii="方正仿宋_GBK"/>
          <w:sz w:val="24"/>
        </w:rPr>
        <w:t>3</w:t>
      </w:r>
      <w:r w:rsidRPr="00EC6E60">
        <w:rPr>
          <w:rFonts w:ascii="方正仿宋_GBK" w:hint="eastAsia"/>
          <w:sz w:val="24"/>
        </w:rPr>
        <w:t>．电子图书年更新量不少于</w:t>
      </w:r>
      <w:r w:rsidRPr="00EC6E60">
        <w:rPr>
          <w:rFonts w:ascii="方正仿宋_GBK"/>
          <w:sz w:val="24"/>
        </w:rPr>
        <w:t>1%。</w:t>
      </w:r>
    </w:p>
    <w:p w:rsidR="007E3684" w:rsidRPr="00EC6E60" w:rsidRDefault="00007784" w:rsidP="00EC6E60">
      <w:pPr>
        <w:snapToGrid w:val="0"/>
        <w:ind w:firstLineChars="100" w:firstLine="240"/>
        <w:jc w:val="left"/>
        <w:rPr>
          <w:rFonts w:ascii="方正仿宋_GBK"/>
          <w:sz w:val="24"/>
        </w:rPr>
      </w:pPr>
      <w:r w:rsidRPr="00EC6E60">
        <w:rPr>
          <w:rFonts w:ascii="方正仿宋_GBK"/>
          <w:sz w:val="24"/>
        </w:rPr>
        <w:t>4</w:t>
      </w:r>
      <w:r w:rsidRPr="00EC6E60">
        <w:rPr>
          <w:rFonts w:ascii="方正仿宋_GBK" w:hint="eastAsia"/>
          <w:sz w:val="24"/>
        </w:rPr>
        <w:t>．藏书分类比例按《中小学图书馆（室）规程（修订）》执行。</w:t>
      </w:r>
    </w:p>
    <w:p w:rsidR="007E3684" w:rsidRPr="00EC6E60" w:rsidRDefault="00007784" w:rsidP="00EC6E60">
      <w:pPr>
        <w:snapToGrid w:val="0"/>
        <w:ind w:firstLineChars="100" w:firstLine="240"/>
        <w:jc w:val="left"/>
        <w:rPr>
          <w:rFonts w:ascii="方正仿宋_GBK"/>
          <w:sz w:val="24"/>
        </w:rPr>
      </w:pPr>
      <w:r w:rsidRPr="00EC6E60">
        <w:rPr>
          <w:rFonts w:ascii="方正仿宋_GBK"/>
          <w:sz w:val="24"/>
        </w:rPr>
        <w:t>5</w:t>
      </w:r>
      <w:r w:rsidRPr="00EC6E60">
        <w:rPr>
          <w:rFonts w:ascii="方正仿宋_GBK" w:hint="eastAsia"/>
          <w:sz w:val="24"/>
        </w:rPr>
        <w:t>．图书馆数字资源应符合我国《著作权法》和《信息网络传播权保护条例》等的相关规定。</w:t>
      </w:r>
    </w:p>
    <w:p w:rsidR="007E3684" w:rsidRDefault="00007784">
      <w:pPr>
        <w:ind w:firstLineChars="200" w:firstLine="544"/>
        <w:jc w:val="left"/>
        <w:rPr>
          <w:rFonts w:ascii="方正仿宋_GBK" w:hAnsi="宋体"/>
          <w:b/>
          <w:color w:val="000000"/>
          <w:spacing w:val="-4"/>
          <w:sz w:val="28"/>
          <w:szCs w:val="28"/>
        </w:rPr>
      </w:pPr>
      <w:r>
        <w:rPr>
          <w:rFonts w:ascii="方正仿宋_GBK" w:hAnsi="宋体" w:hint="eastAsia"/>
          <w:b/>
          <w:color w:val="000000"/>
          <w:spacing w:val="-4"/>
          <w:sz w:val="28"/>
          <w:szCs w:val="28"/>
        </w:rPr>
        <w:t>1</w:t>
      </w:r>
      <w:r>
        <w:rPr>
          <w:rFonts w:ascii="方正仿宋_GBK" w:hAnsi="宋体"/>
          <w:b/>
          <w:color w:val="000000"/>
          <w:spacing w:val="-4"/>
          <w:sz w:val="28"/>
          <w:szCs w:val="28"/>
        </w:rPr>
        <w:t>1</w:t>
      </w:r>
      <w:r>
        <w:rPr>
          <w:rFonts w:ascii="方正仿宋_GBK" w:hAnsi="宋体" w:hint="eastAsia"/>
          <w:b/>
          <w:color w:val="000000"/>
          <w:spacing w:val="-4"/>
          <w:sz w:val="28"/>
          <w:szCs w:val="28"/>
        </w:rPr>
        <w:t>.3建设标准</w:t>
      </w:r>
    </w:p>
    <w:p w:rsidR="007E3684" w:rsidRDefault="00007784">
      <w:pPr>
        <w:ind w:firstLineChars="200" w:firstLine="464"/>
        <w:rPr>
          <w:rFonts w:ascii="方正仿宋_GBK" w:hAnsi="宋体"/>
          <w:b/>
          <w:color w:val="000000"/>
          <w:spacing w:val="-4"/>
          <w:sz w:val="24"/>
        </w:rPr>
      </w:pPr>
      <w:r>
        <w:rPr>
          <w:rFonts w:ascii="方正仿宋_GBK" w:hAnsi="宋体" w:hint="eastAsia"/>
          <w:b/>
          <w:color w:val="000000"/>
          <w:spacing w:val="-4"/>
          <w:sz w:val="24"/>
        </w:rPr>
        <w:t>1</w:t>
      </w:r>
      <w:r>
        <w:rPr>
          <w:rFonts w:ascii="方正仿宋_GBK" w:hAnsi="宋体"/>
          <w:b/>
          <w:color w:val="000000"/>
          <w:spacing w:val="-4"/>
          <w:sz w:val="24"/>
        </w:rPr>
        <w:t>1</w:t>
      </w:r>
      <w:r>
        <w:rPr>
          <w:rFonts w:ascii="方正仿宋_GBK" w:hAnsi="宋体" w:hint="eastAsia"/>
          <w:b/>
          <w:color w:val="000000"/>
          <w:spacing w:val="-4"/>
          <w:sz w:val="24"/>
        </w:rPr>
        <w:t>.3.1 功能要求</w:t>
      </w:r>
    </w:p>
    <w:p w:rsidR="007E3684" w:rsidRDefault="00007784">
      <w:pPr>
        <w:spacing w:line="480" w:lineRule="exact"/>
        <w:ind w:firstLineChars="236" w:firstLine="566"/>
        <w:rPr>
          <w:rFonts w:ascii="方正仿宋_GBK"/>
          <w:sz w:val="24"/>
        </w:rPr>
      </w:pPr>
      <w:bookmarkStart w:id="396" w:name="_Toc451349576"/>
      <w:r>
        <w:rPr>
          <w:rFonts w:ascii="方正仿宋_GBK" w:hint="eastAsia"/>
          <w:sz w:val="24"/>
        </w:rPr>
        <w:t>1．中小学数字图书馆管理平台能支持多种阅读终端的阅读方式。</w:t>
      </w:r>
      <w:bookmarkEnd w:id="396"/>
    </w:p>
    <w:p w:rsidR="007E3684" w:rsidRDefault="00007784">
      <w:pPr>
        <w:spacing w:line="480" w:lineRule="exact"/>
        <w:ind w:firstLineChars="236" w:firstLine="566"/>
        <w:rPr>
          <w:rFonts w:ascii="方正仿宋_GBK"/>
          <w:sz w:val="24"/>
        </w:rPr>
      </w:pPr>
      <w:bookmarkStart w:id="397" w:name="_Toc451349577"/>
      <w:r>
        <w:rPr>
          <w:rFonts w:ascii="方正仿宋_GBK" w:hint="eastAsia"/>
          <w:sz w:val="24"/>
        </w:rPr>
        <w:t>2．中小学数字图书馆管理平台应与学校图书馆原管理系统无缝链接。</w:t>
      </w:r>
      <w:bookmarkEnd w:id="397"/>
    </w:p>
    <w:p w:rsidR="007E3684" w:rsidRDefault="00007784">
      <w:pPr>
        <w:spacing w:line="480" w:lineRule="exact"/>
        <w:ind w:firstLineChars="236" w:firstLine="566"/>
        <w:rPr>
          <w:rFonts w:ascii="方正仿宋_GBK"/>
          <w:sz w:val="24"/>
        </w:rPr>
      </w:pPr>
      <w:bookmarkStart w:id="398" w:name="_Toc451349578"/>
      <w:r>
        <w:rPr>
          <w:rFonts w:ascii="方正仿宋_GBK" w:hint="eastAsia"/>
          <w:sz w:val="24"/>
        </w:rPr>
        <w:t>3．中小学数字图书馆管理平台所提供的资源应兼容普通网页浏览器，并支持电子文献的异地共享和查阅，能提供开放的数字接</w:t>
      </w:r>
      <w:r>
        <w:rPr>
          <w:rFonts w:ascii="方正仿宋_GBK" w:hint="eastAsia"/>
          <w:sz w:val="24"/>
        </w:rPr>
        <w:lastRenderedPageBreak/>
        <w:t>口。</w:t>
      </w:r>
      <w:bookmarkEnd w:id="398"/>
    </w:p>
    <w:p w:rsidR="007E3684" w:rsidRDefault="00007784">
      <w:pPr>
        <w:spacing w:line="480" w:lineRule="exact"/>
        <w:ind w:firstLineChars="236" w:firstLine="566"/>
        <w:rPr>
          <w:rFonts w:ascii="方正仿宋_GBK"/>
          <w:sz w:val="24"/>
        </w:rPr>
      </w:pPr>
      <w:bookmarkStart w:id="399" w:name="_Toc451349579"/>
      <w:r>
        <w:rPr>
          <w:rFonts w:ascii="方正仿宋_GBK" w:hint="eastAsia"/>
          <w:sz w:val="24"/>
        </w:rPr>
        <w:t>4．城域网、校园网站有页面链接到电子图书系统。中小学师生通过身份认证登录中小学数字图书馆管理平台，使用各类数字资源。</w:t>
      </w:r>
      <w:bookmarkEnd w:id="399"/>
    </w:p>
    <w:p w:rsidR="007E3684" w:rsidRDefault="00007784">
      <w:pPr>
        <w:spacing w:line="480" w:lineRule="exact"/>
        <w:ind w:firstLineChars="236" w:firstLine="566"/>
        <w:rPr>
          <w:rFonts w:ascii="方正仿宋_GBK"/>
          <w:sz w:val="24"/>
        </w:rPr>
      </w:pPr>
      <w:bookmarkStart w:id="400" w:name="_Toc451349580"/>
      <w:r>
        <w:rPr>
          <w:rFonts w:ascii="方正仿宋_GBK" w:hint="eastAsia"/>
          <w:sz w:val="24"/>
        </w:rPr>
        <w:t>5．中小学师生自制、上传的资源可视为知识产权进行保护，并通过中小学数字图书馆管理平台授权共享、使用。</w:t>
      </w:r>
      <w:bookmarkEnd w:id="400"/>
    </w:p>
    <w:p w:rsidR="007E3684" w:rsidRDefault="00007784">
      <w:pPr>
        <w:spacing w:line="480" w:lineRule="exact"/>
        <w:ind w:firstLineChars="236" w:firstLine="566"/>
        <w:rPr>
          <w:rFonts w:ascii="方正仿宋_GBK"/>
          <w:sz w:val="24"/>
        </w:rPr>
      </w:pPr>
      <w:r>
        <w:rPr>
          <w:rFonts w:ascii="方正仿宋_GBK" w:hint="eastAsia"/>
          <w:sz w:val="24"/>
        </w:rPr>
        <w:t>6．数字图书馆应具备电子阅览条件。</w:t>
      </w:r>
    </w:p>
    <w:p w:rsidR="007E3684" w:rsidRDefault="00007784">
      <w:pPr>
        <w:ind w:firstLineChars="200" w:firstLine="464"/>
        <w:rPr>
          <w:rFonts w:ascii="方正仿宋_GBK" w:hAnsi="宋体"/>
          <w:b/>
          <w:color w:val="000000"/>
          <w:spacing w:val="-4"/>
          <w:sz w:val="24"/>
        </w:rPr>
      </w:pPr>
      <w:r>
        <w:rPr>
          <w:rFonts w:ascii="方正仿宋_GBK" w:hAnsi="宋体" w:hint="eastAsia"/>
          <w:b/>
          <w:color w:val="000000"/>
          <w:spacing w:val="-4"/>
          <w:sz w:val="24"/>
        </w:rPr>
        <w:t>1</w:t>
      </w:r>
      <w:r>
        <w:rPr>
          <w:rFonts w:ascii="方正仿宋_GBK" w:hAnsi="宋体"/>
          <w:b/>
          <w:color w:val="000000"/>
          <w:spacing w:val="-4"/>
          <w:sz w:val="24"/>
        </w:rPr>
        <w:t>1</w:t>
      </w:r>
      <w:r>
        <w:rPr>
          <w:rFonts w:ascii="方正仿宋_GBK" w:hAnsi="宋体" w:hint="eastAsia"/>
          <w:b/>
          <w:color w:val="000000"/>
          <w:spacing w:val="-4"/>
          <w:sz w:val="24"/>
        </w:rPr>
        <w:t>.3.2 建设要求</w:t>
      </w:r>
    </w:p>
    <w:p w:rsidR="007E3684" w:rsidRDefault="00007784">
      <w:pPr>
        <w:spacing w:line="480" w:lineRule="exact"/>
        <w:ind w:firstLineChars="236" w:firstLine="566"/>
        <w:rPr>
          <w:rFonts w:ascii="方正仿宋_GBK"/>
          <w:sz w:val="24"/>
        </w:rPr>
      </w:pPr>
      <w:bookmarkStart w:id="401" w:name="_Toc451349581"/>
      <w:r>
        <w:rPr>
          <w:rFonts w:ascii="方正仿宋_GBK" w:hint="eastAsia"/>
          <w:sz w:val="24"/>
        </w:rPr>
        <w:t>中小学数字图书管理系统应通过教育城域网、校园网接入互联网。数字图书管理系统安装在校园网服务器或教育城域网服务器中，服务器应满足本区域内中小学最低使用要求。</w:t>
      </w:r>
      <w:bookmarkEnd w:id="401"/>
      <w:r>
        <w:rPr>
          <w:rFonts w:ascii="方正仿宋_GBK" w:hint="eastAsia"/>
          <w:color w:val="000000" w:themeColor="text1"/>
          <w:sz w:val="24"/>
        </w:rPr>
        <w:t>环境设计要注意防火、防盗、防静电、防潮、防雷、抗强磁场干扰。</w:t>
      </w:r>
    </w:p>
    <w:p w:rsidR="007E3684" w:rsidRDefault="00007784">
      <w:pPr>
        <w:ind w:firstLineChars="200" w:firstLine="464"/>
        <w:rPr>
          <w:rFonts w:ascii="方正仿宋_GBK" w:hAnsi="宋体"/>
          <w:b/>
          <w:color w:val="000000"/>
          <w:spacing w:val="-4"/>
          <w:sz w:val="24"/>
        </w:rPr>
      </w:pPr>
      <w:r>
        <w:rPr>
          <w:rFonts w:ascii="方正仿宋_GBK" w:hAnsi="宋体" w:hint="eastAsia"/>
          <w:b/>
          <w:color w:val="000000"/>
          <w:spacing w:val="-4"/>
          <w:sz w:val="24"/>
        </w:rPr>
        <w:t>1</w:t>
      </w:r>
      <w:r>
        <w:rPr>
          <w:rFonts w:ascii="方正仿宋_GBK" w:hAnsi="宋体"/>
          <w:b/>
          <w:color w:val="000000"/>
          <w:spacing w:val="-4"/>
          <w:sz w:val="24"/>
        </w:rPr>
        <w:t>1</w:t>
      </w:r>
      <w:r>
        <w:rPr>
          <w:rFonts w:ascii="方正仿宋_GBK" w:hAnsi="宋体" w:hint="eastAsia"/>
          <w:b/>
          <w:color w:val="000000"/>
          <w:spacing w:val="-4"/>
          <w:sz w:val="24"/>
        </w:rPr>
        <w:t>.3.3配备要求</w:t>
      </w:r>
    </w:p>
    <w:tbl>
      <w:tblPr>
        <w:tblW w:w="126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0"/>
        <w:gridCol w:w="1687"/>
        <w:gridCol w:w="1240"/>
        <w:gridCol w:w="1360"/>
        <w:gridCol w:w="7670"/>
      </w:tblGrid>
      <w:tr w:rsidR="007E3684">
        <w:trPr>
          <w:trHeight w:val="201"/>
        </w:trPr>
        <w:tc>
          <w:tcPr>
            <w:tcW w:w="72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序号</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设备名称</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单位</w:t>
            </w:r>
          </w:p>
        </w:tc>
        <w:tc>
          <w:tcPr>
            <w:tcW w:w="1360" w:type="dxa"/>
            <w:tcBorders>
              <w:top w:val="single" w:sz="8" w:space="0" w:color="auto"/>
              <w:left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数量</w:t>
            </w:r>
          </w:p>
        </w:tc>
        <w:tc>
          <w:tcPr>
            <w:tcW w:w="7670" w:type="dxa"/>
            <w:tcBorders>
              <w:top w:val="single" w:sz="8" w:space="0" w:color="auto"/>
              <w:left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备   注</w:t>
            </w:r>
          </w:p>
        </w:tc>
      </w:tr>
      <w:tr w:rsidR="007E3684">
        <w:trPr>
          <w:trHeight w:val="211"/>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服务器</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（1～2）</w:t>
            </w:r>
          </w:p>
        </w:tc>
        <w:tc>
          <w:tcPr>
            <w:tcW w:w="76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教育城域网用于运行中小学数字图书馆平台的服务器不低于2台。</w:t>
            </w:r>
          </w:p>
          <w:p w:rsidR="007E3684" w:rsidRDefault="00007784">
            <w:pPr>
              <w:jc w:val="left"/>
              <w:rPr>
                <w:rFonts w:ascii="方正仿宋_GBK" w:hAnsi="宋体"/>
                <w:color w:val="000000"/>
                <w:sz w:val="21"/>
                <w:szCs w:val="21"/>
              </w:rPr>
            </w:pPr>
            <w:r>
              <w:rPr>
                <w:rFonts w:ascii="方正仿宋_GBK" w:hAnsi="宋体" w:hint="eastAsia"/>
                <w:color w:val="000000"/>
                <w:sz w:val="21"/>
                <w:szCs w:val="21"/>
              </w:rPr>
              <w:t>校园网根据实际需要配备服务器。</w:t>
            </w:r>
          </w:p>
        </w:tc>
      </w:tr>
      <w:tr w:rsidR="007E3684">
        <w:trPr>
          <w:trHeight w:val="523"/>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存储设备</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6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可与教育城域网、校园网设备共享，有条件的学校宜单独配备。</w:t>
            </w:r>
          </w:p>
        </w:tc>
      </w:tr>
      <w:tr w:rsidR="007E3684">
        <w:trPr>
          <w:trHeight w:val="60"/>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UPS电源</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6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可与教育城域网、校园网设备共享，有条件的学校宜单独配备。</w:t>
            </w:r>
          </w:p>
        </w:tc>
      </w:tr>
      <w:tr w:rsidR="007E3684">
        <w:trPr>
          <w:trHeight w:val="60"/>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4</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计算机</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6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用于系统管理。</w:t>
            </w:r>
          </w:p>
        </w:tc>
      </w:tr>
      <w:tr w:rsidR="007E3684">
        <w:trPr>
          <w:trHeight w:val="323"/>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阅读软件</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6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支持国际通用格式，兼容国内主要电子图书格式和国内主要电子期刊格式，具有跨操作系统运行能力。</w:t>
            </w:r>
          </w:p>
        </w:tc>
      </w:tr>
      <w:tr w:rsidR="007E3684">
        <w:trPr>
          <w:trHeight w:val="60"/>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平台软件</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6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按照图书馆数字化管理系统要求。</w:t>
            </w:r>
          </w:p>
        </w:tc>
      </w:tr>
      <w:tr w:rsidR="007E3684">
        <w:trPr>
          <w:trHeight w:val="72"/>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打印机</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（1～2）</w:t>
            </w:r>
          </w:p>
        </w:tc>
        <w:tc>
          <w:tcPr>
            <w:tcW w:w="7670" w:type="dxa"/>
            <w:tcBorders>
              <w:top w:val="single" w:sz="8" w:space="0" w:color="auto"/>
              <w:left w:val="single" w:sz="8" w:space="0" w:color="auto"/>
              <w:bottom w:val="single" w:sz="8" w:space="0" w:color="auto"/>
              <w:right w:val="single" w:sz="8" w:space="0" w:color="auto"/>
            </w:tcBorders>
            <w:vAlign w:val="bottom"/>
          </w:tcPr>
          <w:p w:rsidR="007E3684" w:rsidRDefault="007E3684">
            <w:pPr>
              <w:jc w:val="left"/>
              <w:rPr>
                <w:rFonts w:ascii="方正仿宋_GBK" w:hAnsi="宋体"/>
                <w:color w:val="000000"/>
                <w:sz w:val="21"/>
                <w:szCs w:val="21"/>
              </w:rPr>
            </w:pPr>
          </w:p>
        </w:tc>
      </w:tr>
      <w:tr w:rsidR="007E3684">
        <w:trPr>
          <w:trHeight w:val="60"/>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8</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桌椅</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和计算机配套</w:t>
            </w:r>
          </w:p>
        </w:tc>
        <w:tc>
          <w:tcPr>
            <w:tcW w:w="76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proofErr w:type="gramStart"/>
            <w:r>
              <w:rPr>
                <w:rFonts w:ascii="方正仿宋_GBK" w:hAnsi="宋体"/>
                <w:color w:val="000000"/>
                <w:sz w:val="21"/>
                <w:szCs w:val="21"/>
              </w:rPr>
              <w:t>环保</w:t>
            </w:r>
            <w:r>
              <w:rPr>
                <w:rFonts w:ascii="方正仿宋_GBK" w:hAnsi="宋体" w:hint="eastAsia"/>
                <w:color w:val="000000"/>
                <w:sz w:val="21"/>
                <w:szCs w:val="21"/>
              </w:rPr>
              <w:t>达</w:t>
            </w:r>
            <w:proofErr w:type="gramEnd"/>
            <w:r>
              <w:rPr>
                <w:rFonts w:ascii="方正仿宋_GBK" w:hAnsi="宋体" w:hint="eastAsia"/>
                <w:color w:val="000000"/>
                <w:sz w:val="21"/>
                <w:szCs w:val="21"/>
              </w:rPr>
              <w:t>E1标准。</w:t>
            </w:r>
          </w:p>
        </w:tc>
      </w:tr>
      <w:tr w:rsidR="007E3684">
        <w:trPr>
          <w:trHeight w:val="117"/>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9</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空调设备</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670" w:type="dxa"/>
            <w:tcBorders>
              <w:top w:val="single" w:sz="8" w:space="0" w:color="auto"/>
              <w:left w:val="single" w:sz="8" w:space="0" w:color="auto"/>
              <w:bottom w:val="single" w:sz="8" w:space="0" w:color="auto"/>
              <w:right w:val="single" w:sz="8" w:space="0" w:color="auto"/>
            </w:tcBorders>
            <w:vAlign w:val="center"/>
          </w:tcPr>
          <w:p w:rsidR="007E3684" w:rsidRDefault="00007784">
            <w:pPr>
              <w:jc w:val="left"/>
              <w:rPr>
                <w:rFonts w:ascii="方正仿宋_GBK" w:hAnsi="宋体"/>
                <w:color w:val="000000"/>
                <w:sz w:val="21"/>
                <w:szCs w:val="21"/>
              </w:rPr>
            </w:pPr>
            <w:r>
              <w:rPr>
                <w:rFonts w:ascii="方正仿宋_GBK" w:hAnsi="宋体" w:hint="eastAsia"/>
                <w:color w:val="000000"/>
                <w:sz w:val="21"/>
                <w:szCs w:val="21"/>
              </w:rPr>
              <w:t>根据面积配备。</w:t>
            </w:r>
          </w:p>
        </w:tc>
      </w:tr>
      <w:tr w:rsidR="007E3684">
        <w:trPr>
          <w:trHeight w:val="117"/>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10</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扫描仪</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670" w:type="dxa"/>
            <w:tcBorders>
              <w:top w:val="single" w:sz="8" w:space="0" w:color="auto"/>
              <w:left w:val="single" w:sz="8" w:space="0" w:color="auto"/>
              <w:bottom w:val="single" w:sz="8" w:space="0" w:color="auto"/>
              <w:right w:val="single" w:sz="8" w:space="0" w:color="auto"/>
            </w:tcBorders>
            <w:vAlign w:val="center"/>
          </w:tcPr>
          <w:p w:rsidR="007E3684" w:rsidRDefault="007E3684">
            <w:pPr>
              <w:jc w:val="left"/>
              <w:rPr>
                <w:rFonts w:ascii="方正仿宋_GBK" w:hAnsi="宋体"/>
                <w:color w:val="000000"/>
                <w:sz w:val="21"/>
                <w:szCs w:val="21"/>
              </w:rPr>
            </w:pPr>
          </w:p>
        </w:tc>
      </w:tr>
      <w:tr w:rsidR="007E3684">
        <w:trPr>
          <w:trHeight w:val="117"/>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11</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照相机</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670" w:type="dxa"/>
            <w:tcBorders>
              <w:top w:val="single" w:sz="8" w:space="0" w:color="auto"/>
              <w:left w:val="single" w:sz="8" w:space="0" w:color="auto"/>
              <w:bottom w:val="single" w:sz="8" w:space="0" w:color="auto"/>
              <w:right w:val="single" w:sz="8" w:space="0" w:color="auto"/>
            </w:tcBorders>
            <w:vAlign w:val="center"/>
          </w:tcPr>
          <w:p w:rsidR="007E3684" w:rsidRDefault="007E3684">
            <w:pPr>
              <w:jc w:val="left"/>
              <w:rPr>
                <w:rFonts w:ascii="方正仿宋_GBK" w:hAnsi="宋体"/>
                <w:color w:val="000000"/>
                <w:sz w:val="21"/>
                <w:szCs w:val="21"/>
              </w:rPr>
            </w:pPr>
          </w:p>
        </w:tc>
      </w:tr>
      <w:tr w:rsidR="007E3684">
        <w:trPr>
          <w:trHeight w:val="60"/>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r>
              <w:rPr>
                <w:rFonts w:ascii="方正仿宋_GBK" w:hAnsi="宋体"/>
                <w:color w:val="000000"/>
                <w:sz w:val="21"/>
                <w:szCs w:val="21"/>
              </w:rPr>
              <w:t>2</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防雷系统</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670" w:type="dxa"/>
            <w:tcBorders>
              <w:left w:val="single" w:sz="8" w:space="0" w:color="auto"/>
              <w:right w:val="single" w:sz="8" w:space="0" w:color="auto"/>
            </w:tcBorders>
            <w:vAlign w:val="center"/>
          </w:tcPr>
          <w:p w:rsidR="007E3684" w:rsidRDefault="007E3684">
            <w:pPr>
              <w:jc w:val="left"/>
              <w:rPr>
                <w:rFonts w:ascii="方正仿宋_GBK" w:hAnsi="宋体"/>
                <w:color w:val="000000"/>
                <w:sz w:val="21"/>
                <w:szCs w:val="21"/>
              </w:rPr>
            </w:pPr>
          </w:p>
        </w:tc>
      </w:tr>
      <w:tr w:rsidR="007E3684">
        <w:trPr>
          <w:trHeight w:val="599"/>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r>
              <w:rPr>
                <w:rFonts w:ascii="方正仿宋_GBK" w:hAnsi="宋体"/>
                <w:color w:val="000000"/>
                <w:sz w:val="21"/>
                <w:szCs w:val="21"/>
              </w:rPr>
              <w:t>3</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防静电地板</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670" w:type="dxa"/>
            <w:tcBorders>
              <w:left w:val="single" w:sz="8" w:space="0" w:color="auto"/>
              <w:right w:val="single" w:sz="8" w:space="0" w:color="auto"/>
            </w:tcBorders>
            <w:vAlign w:val="center"/>
          </w:tcPr>
          <w:p w:rsidR="007E3684" w:rsidRDefault="007E3684">
            <w:pPr>
              <w:jc w:val="left"/>
              <w:rPr>
                <w:rFonts w:ascii="方正仿宋_GBK" w:hAnsi="宋体"/>
                <w:color w:val="000000"/>
                <w:sz w:val="21"/>
                <w:szCs w:val="21"/>
              </w:rPr>
            </w:pPr>
          </w:p>
        </w:tc>
      </w:tr>
      <w:tr w:rsidR="007E3684">
        <w:trPr>
          <w:trHeight w:val="60"/>
        </w:trPr>
        <w:tc>
          <w:tcPr>
            <w:tcW w:w="720" w:type="dxa"/>
            <w:tcBorders>
              <w:top w:val="single" w:sz="4" w:space="0" w:color="auto"/>
              <w:left w:val="single" w:sz="8" w:space="0" w:color="auto"/>
              <w:bottom w:val="single" w:sz="4"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1</w:t>
            </w:r>
            <w:r>
              <w:rPr>
                <w:rFonts w:ascii="方正仿宋_GBK" w:hAnsi="宋体"/>
                <w:color w:val="000000"/>
                <w:sz w:val="21"/>
                <w:szCs w:val="21"/>
              </w:rPr>
              <w:t>4</w:t>
            </w: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线材、辅材等</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批</w:t>
            </w: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7670" w:type="dxa"/>
            <w:tcBorders>
              <w:left w:val="single" w:sz="8" w:space="0" w:color="auto"/>
              <w:right w:val="single" w:sz="8" w:space="0" w:color="auto"/>
            </w:tcBorders>
            <w:vAlign w:val="center"/>
          </w:tcPr>
          <w:p w:rsidR="007E3684" w:rsidRDefault="007E3684">
            <w:pPr>
              <w:jc w:val="left"/>
              <w:rPr>
                <w:rFonts w:ascii="方正仿宋_GBK" w:hAnsi="宋体"/>
                <w:color w:val="000000"/>
                <w:sz w:val="21"/>
                <w:szCs w:val="21"/>
              </w:rPr>
            </w:pPr>
          </w:p>
        </w:tc>
      </w:tr>
      <w:tr w:rsidR="007E3684">
        <w:trPr>
          <w:trHeight w:val="60"/>
        </w:trPr>
        <w:tc>
          <w:tcPr>
            <w:tcW w:w="720" w:type="dxa"/>
            <w:tcBorders>
              <w:top w:val="single" w:sz="4" w:space="0" w:color="auto"/>
              <w:left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1687" w:type="dxa"/>
            <w:tcBorders>
              <w:top w:val="single" w:sz="8" w:space="0" w:color="auto"/>
              <w:left w:val="single" w:sz="8" w:space="0" w:color="auto"/>
              <w:bottom w:val="single" w:sz="8" w:space="0" w:color="auto"/>
              <w:right w:val="single" w:sz="8"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w:t>
            </w:r>
          </w:p>
        </w:tc>
        <w:tc>
          <w:tcPr>
            <w:tcW w:w="124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1360" w:type="dxa"/>
            <w:tcBorders>
              <w:top w:val="single" w:sz="8" w:space="0" w:color="auto"/>
              <w:left w:val="single" w:sz="8" w:space="0" w:color="auto"/>
              <w:bottom w:val="single" w:sz="8" w:space="0" w:color="auto"/>
              <w:right w:val="single" w:sz="8" w:space="0" w:color="auto"/>
            </w:tcBorders>
            <w:vAlign w:val="center"/>
          </w:tcPr>
          <w:p w:rsidR="007E3684" w:rsidRDefault="007E3684">
            <w:pPr>
              <w:jc w:val="center"/>
              <w:rPr>
                <w:rFonts w:ascii="方正仿宋_GBK" w:hAnsi="宋体"/>
                <w:color w:val="000000"/>
                <w:sz w:val="21"/>
                <w:szCs w:val="21"/>
              </w:rPr>
            </w:pPr>
          </w:p>
        </w:tc>
        <w:tc>
          <w:tcPr>
            <w:tcW w:w="7670" w:type="dxa"/>
            <w:tcBorders>
              <w:left w:val="single" w:sz="8" w:space="0" w:color="auto"/>
              <w:right w:val="single" w:sz="8" w:space="0" w:color="auto"/>
            </w:tcBorders>
            <w:vAlign w:val="center"/>
          </w:tcPr>
          <w:p w:rsidR="007E3684" w:rsidRDefault="007E3684">
            <w:pPr>
              <w:jc w:val="left"/>
              <w:rPr>
                <w:rFonts w:ascii="方正仿宋_GBK" w:hAnsi="宋体"/>
                <w:color w:val="000000"/>
                <w:sz w:val="21"/>
                <w:szCs w:val="21"/>
              </w:rPr>
            </w:pPr>
          </w:p>
        </w:tc>
      </w:tr>
    </w:tbl>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说明：</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1．所有配备的软件应为正版软件。</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2．带（）的为选配，无（）的为必配。</w:t>
      </w:r>
    </w:p>
    <w:p w:rsidR="007E3684" w:rsidRDefault="007E3684">
      <w:pPr>
        <w:spacing w:line="480" w:lineRule="exact"/>
        <w:ind w:firstLineChars="100" w:firstLine="240"/>
        <w:jc w:val="left"/>
        <w:rPr>
          <w:rFonts w:ascii="方正仿宋_GBK" w:hAnsi="宋体"/>
          <w:color w:val="000000"/>
          <w:sz w:val="24"/>
        </w:rPr>
      </w:pPr>
    </w:p>
    <w:p w:rsidR="007E3684" w:rsidRDefault="00007784">
      <w:pPr>
        <w:pStyle w:val="1"/>
        <w:ind w:firstLineChars="100" w:firstLine="360"/>
        <w:rPr>
          <w:rFonts w:ascii="方正仿宋_GBK"/>
          <w:color w:val="000000"/>
          <w:sz w:val="36"/>
          <w:szCs w:val="36"/>
        </w:rPr>
      </w:pPr>
      <w:bookmarkStart w:id="402" w:name="_Toc494192703"/>
      <w:bookmarkStart w:id="403" w:name="_Toc451349591"/>
      <w:bookmarkStart w:id="404" w:name="_Toc407780626"/>
      <w:bookmarkEnd w:id="393"/>
      <w:r>
        <w:rPr>
          <w:rFonts w:ascii="方正仿宋_GBK"/>
          <w:color w:val="000000"/>
          <w:sz w:val="36"/>
          <w:szCs w:val="36"/>
        </w:rPr>
        <w:t>12.</w:t>
      </w:r>
      <w:r>
        <w:rPr>
          <w:rFonts w:ascii="方正仿宋_GBK" w:hint="eastAsia"/>
          <w:color w:val="000000"/>
          <w:sz w:val="36"/>
          <w:szCs w:val="36"/>
        </w:rPr>
        <w:t>数字化探究实验室</w:t>
      </w:r>
      <w:bookmarkEnd w:id="402"/>
      <w:bookmarkEnd w:id="403"/>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12.1</w:t>
      </w:r>
      <w:r>
        <w:rPr>
          <w:rFonts w:ascii="方正仿宋_GBK" w:hAnsi="宋体" w:hint="eastAsia"/>
          <w:b/>
          <w:color w:val="000000"/>
          <w:spacing w:val="-4"/>
          <w:sz w:val="28"/>
          <w:szCs w:val="28"/>
        </w:rPr>
        <w:t>编制说明</w:t>
      </w:r>
    </w:p>
    <w:p w:rsidR="007E3684" w:rsidRDefault="00007784">
      <w:pPr>
        <w:spacing w:line="480" w:lineRule="exact"/>
        <w:ind w:firstLineChars="236" w:firstLine="566"/>
        <w:rPr>
          <w:rFonts w:ascii="方正仿宋_GBK"/>
          <w:sz w:val="24"/>
        </w:rPr>
      </w:pPr>
      <w:bookmarkStart w:id="405" w:name="_Toc451349592"/>
      <w:r>
        <w:rPr>
          <w:rFonts w:ascii="方正仿宋_GBK"/>
          <w:sz w:val="24"/>
        </w:rPr>
        <w:t>数字化</w:t>
      </w:r>
      <w:r>
        <w:rPr>
          <w:rFonts w:ascii="方正仿宋_GBK" w:hint="eastAsia"/>
          <w:sz w:val="24"/>
        </w:rPr>
        <w:t>探究</w:t>
      </w:r>
      <w:r>
        <w:rPr>
          <w:rFonts w:ascii="方正仿宋_GBK"/>
          <w:sz w:val="24"/>
        </w:rPr>
        <w:t>实验室是传统实验室</w:t>
      </w:r>
      <w:r>
        <w:rPr>
          <w:rFonts w:ascii="方正仿宋_GBK" w:hint="eastAsia"/>
          <w:sz w:val="24"/>
        </w:rPr>
        <w:t>与传感器技术、</w:t>
      </w:r>
      <w:r>
        <w:rPr>
          <w:rFonts w:ascii="方正仿宋_GBK"/>
          <w:sz w:val="24"/>
        </w:rPr>
        <w:t>计算机技术、网络通信技术、多媒体技术等相关的信息加工处理技术</w:t>
      </w:r>
      <w:r>
        <w:rPr>
          <w:rFonts w:ascii="方正仿宋_GBK" w:hint="eastAsia"/>
          <w:sz w:val="24"/>
        </w:rPr>
        <w:t>有机结合</w:t>
      </w:r>
      <w:r>
        <w:rPr>
          <w:rFonts w:ascii="方正仿宋_GBK"/>
          <w:sz w:val="24"/>
        </w:rPr>
        <w:t>，</w:t>
      </w:r>
      <w:r>
        <w:rPr>
          <w:rFonts w:ascii="方正仿宋_GBK" w:hint="eastAsia"/>
          <w:sz w:val="24"/>
        </w:rPr>
        <w:t>独立地或者与传统的仪器结合起来进行实验，快速、准确地实时采集数据，自动记录和分析处理数据的综合性、开放型实验教学平台。</w:t>
      </w:r>
      <w:r>
        <w:rPr>
          <w:rFonts w:ascii="方正仿宋_GBK"/>
          <w:sz w:val="24"/>
        </w:rPr>
        <w:t>数字化</w:t>
      </w:r>
      <w:r>
        <w:rPr>
          <w:rFonts w:ascii="方正仿宋_GBK" w:hint="eastAsia"/>
          <w:sz w:val="24"/>
        </w:rPr>
        <w:t>探究</w:t>
      </w:r>
      <w:r>
        <w:rPr>
          <w:rFonts w:ascii="方正仿宋_GBK"/>
          <w:sz w:val="24"/>
        </w:rPr>
        <w:t>实验室只是提供一种新的技术和环境下的学习方式，这种方式是传统实验室教学的空间和时间的扩展，并且为发挥传统实验室的功能提供支持和服务，并不能取代传统实验室的功能和地位。</w:t>
      </w:r>
      <w:r>
        <w:rPr>
          <w:rFonts w:ascii="方正仿宋_GBK" w:hint="eastAsia"/>
          <w:sz w:val="24"/>
        </w:rPr>
        <w:t>按照新课程标准要求，为指导各地科学合理配备</w:t>
      </w:r>
      <w:r>
        <w:rPr>
          <w:rFonts w:ascii="方正仿宋_GBK"/>
          <w:sz w:val="24"/>
        </w:rPr>
        <w:t>数字化</w:t>
      </w:r>
      <w:r>
        <w:rPr>
          <w:rFonts w:ascii="方正仿宋_GBK" w:hint="eastAsia"/>
          <w:sz w:val="24"/>
        </w:rPr>
        <w:t>探究</w:t>
      </w:r>
      <w:r>
        <w:rPr>
          <w:rFonts w:ascii="方正仿宋_GBK"/>
          <w:sz w:val="24"/>
        </w:rPr>
        <w:t>实验室</w:t>
      </w:r>
      <w:r>
        <w:rPr>
          <w:rFonts w:ascii="方正仿宋_GBK" w:hint="eastAsia"/>
          <w:sz w:val="24"/>
        </w:rPr>
        <w:t>，特制定本规范。</w:t>
      </w:r>
      <w:bookmarkEnd w:id="405"/>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12.2</w:t>
      </w:r>
      <w:r>
        <w:rPr>
          <w:rFonts w:ascii="方正仿宋_GBK" w:hAnsi="宋体" w:hint="eastAsia"/>
          <w:b/>
          <w:color w:val="000000"/>
          <w:spacing w:val="-4"/>
          <w:sz w:val="28"/>
          <w:szCs w:val="28"/>
        </w:rPr>
        <w:t>设置指标表</w:t>
      </w:r>
    </w:p>
    <w:tbl>
      <w:tblPr>
        <w:tblW w:w="12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839"/>
        <w:gridCol w:w="2271"/>
        <w:gridCol w:w="2011"/>
        <w:gridCol w:w="1720"/>
        <w:gridCol w:w="2240"/>
        <w:gridCol w:w="1940"/>
      </w:tblGrid>
      <w:tr w:rsidR="007E3684">
        <w:trPr>
          <w:cantSplit/>
          <w:trHeight w:val="410"/>
        </w:trPr>
        <w:tc>
          <w:tcPr>
            <w:tcW w:w="1216" w:type="dxa"/>
            <w:vMerge w:val="restart"/>
            <w:tcBorders>
              <w:top w:val="single" w:sz="4" w:space="0" w:color="auto"/>
              <w:left w:val="single" w:sz="4" w:space="0" w:color="auto"/>
              <w:right w:val="single" w:sz="4" w:space="0" w:color="auto"/>
            </w:tcBorders>
            <w:vAlign w:val="center"/>
          </w:tcPr>
          <w:p w:rsidR="007E3684" w:rsidRDefault="00007784">
            <w:pPr>
              <w:jc w:val="center"/>
              <w:rPr>
                <w:rFonts w:ascii="方正仿宋_GBK" w:hAnsi="宋体"/>
                <w:sz w:val="21"/>
                <w:szCs w:val="21"/>
              </w:rPr>
            </w:pPr>
            <w:r>
              <w:rPr>
                <w:rFonts w:ascii="方正仿宋_GBK" w:hAnsi="宋体" w:hint="eastAsia"/>
                <w:sz w:val="21"/>
                <w:szCs w:val="21"/>
              </w:rPr>
              <w:lastRenderedPageBreak/>
              <w:t>名称</w:t>
            </w:r>
          </w:p>
        </w:tc>
        <w:tc>
          <w:tcPr>
            <w:tcW w:w="839" w:type="dxa"/>
            <w:vMerge w:val="restart"/>
            <w:tcBorders>
              <w:top w:val="single" w:sz="4" w:space="0" w:color="auto"/>
              <w:left w:val="single" w:sz="4" w:space="0" w:color="auto"/>
              <w:right w:val="single" w:sz="4" w:space="0" w:color="auto"/>
            </w:tcBorders>
            <w:vAlign w:val="center"/>
          </w:tcPr>
          <w:p w:rsidR="007E3684" w:rsidRDefault="00007784">
            <w:pPr>
              <w:jc w:val="center"/>
              <w:rPr>
                <w:rFonts w:ascii="方正仿宋_GBK" w:hAnsi="宋体"/>
                <w:sz w:val="21"/>
                <w:szCs w:val="21"/>
              </w:rPr>
            </w:pPr>
            <w:r>
              <w:rPr>
                <w:rFonts w:ascii="方正仿宋_GBK" w:hAnsi="宋体" w:hint="eastAsia"/>
                <w:sz w:val="21"/>
                <w:szCs w:val="21"/>
              </w:rPr>
              <w:t>学校类别</w:t>
            </w:r>
          </w:p>
        </w:tc>
        <w:tc>
          <w:tcPr>
            <w:tcW w:w="2271" w:type="dxa"/>
            <w:vMerge w:val="restart"/>
            <w:tcBorders>
              <w:top w:val="single" w:sz="4" w:space="0" w:color="auto"/>
              <w:left w:val="single" w:sz="4" w:space="0" w:color="auto"/>
              <w:right w:val="single" w:sz="4" w:space="0" w:color="auto"/>
            </w:tcBorders>
            <w:vAlign w:val="center"/>
          </w:tcPr>
          <w:p w:rsidR="007E3684" w:rsidRDefault="00007784">
            <w:pPr>
              <w:jc w:val="center"/>
              <w:rPr>
                <w:rFonts w:ascii="方正仿宋_GBK" w:hAnsi="宋体"/>
                <w:sz w:val="21"/>
                <w:szCs w:val="21"/>
              </w:rPr>
            </w:pPr>
            <w:r>
              <w:rPr>
                <w:rFonts w:ascii="方正仿宋_GBK" w:hAnsi="宋体" w:hint="eastAsia"/>
                <w:sz w:val="21"/>
                <w:szCs w:val="21"/>
              </w:rPr>
              <w:t>类别</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sz w:val="21"/>
                <w:szCs w:val="21"/>
              </w:rPr>
            </w:pPr>
            <w:r>
              <w:rPr>
                <w:rFonts w:ascii="方正仿宋_GBK" w:hAnsi="宋体" w:hint="eastAsia"/>
                <w:sz w:val="21"/>
                <w:szCs w:val="21"/>
              </w:rPr>
              <w:t>学校规模</w:t>
            </w:r>
          </w:p>
        </w:tc>
      </w:tr>
      <w:tr w:rsidR="007E3684">
        <w:trPr>
          <w:cantSplit/>
          <w:trHeight w:val="135"/>
        </w:trPr>
        <w:tc>
          <w:tcPr>
            <w:tcW w:w="1216" w:type="dxa"/>
            <w:vMerge/>
            <w:tcBorders>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sz w:val="21"/>
                <w:szCs w:val="21"/>
              </w:rPr>
            </w:pPr>
          </w:p>
        </w:tc>
        <w:tc>
          <w:tcPr>
            <w:tcW w:w="839" w:type="dxa"/>
            <w:vMerge/>
            <w:tcBorders>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sz w:val="21"/>
                <w:szCs w:val="21"/>
              </w:rPr>
            </w:pPr>
          </w:p>
        </w:tc>
        <w:tc>
          <w:tcPr>
            <w:tcW w:w="2271" w:type="dxa"/>
            <w:vMerge/>
            <w:tcBorders>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sz w:val="21"/>
                <w:szCs w:val="21"/>
              </w:rPr>
            </w:pPr>
          </w:p>
        </w:tc>
        <w:tc>
          <w:tcPr>
            <w:tcW w:w="2011" w:type="dxa"/>
            <w:tcBorders>
              <w:top w:val="single" w:sz="4" w:space="0" w:color="auto"/>
              <w:left w:val="single" w:sz="4" w:space="0" w:color="auto"/>
              <w:right w:val="single" w:sz="4" w:space="0" w:color="auto"/>
            </w:tcBorders>
            <w:shd w:val="clear" w:color="auto" w:fill="auto"/>
            <w:vAlign w:val="center"/>
          </w:tcPr>
          <w:p w:rsidR="007E3684" w:rsidRDefault="00007784">
            <w:pPr>
              <w:jc w:val="center"/>
              <w:rPr>
                <w:rFonts w:ascii="方正仿宋_GBK" w:hAnsi="宋体"/>
                <w:sz w:val="21"/>
                <w:szCs w:val="21"/>
              </w:rPr>
            </w:pPr>
            <w:r>
              <w:rPr>
                <w:rFonts w:ascii="方正仿宋_GBK" w:hAnsi="宋体" w:hint="eastAsia"/>
                <w:sz w:val="21"/>
                <w:szCs w:val="21"/>
              </w:rPr>
              <w:t>6～12个班</w:t>
            </w:r>
          </w:p>
        </w:tc>
        <w:tc>
          <w:tcPr>
            <w:tcW w:w="1720" w:type="dxa"/>
            <w:tcBorders>
              <w:top w:val="single" w:sz="4" w:space="0" w:color="auto"/>
              <w:left w:val="single" w:sz="4" w:space="0" w:color="auto"/>
              <w:right w:val="single" w:sz="4" w:space="0" w:color="auto"/>
            </w:tcBorders>
            <w:shd w:val="clear" w:color="auto" w:fill="auto"/>
            <w:vAlign w:val="center"/>
          </w:tcPr>
          <w:p w:rsidR="007E3684" w:rsidRDefault="00007784">
            <w:pPr>
              <w:jc w:val="center"/>
              <w:rPr>
                <w:rFonts w:ascii="方正仿宋_GBK" w:hAnsi="宋体"/>
                <w:sz w:val="21"/>
                <w:szCs w:val="21"/>
              </w:rPr>
            </w:pPr>
            <w:r>
              <w:rPr>
                <w:rFonts w:ascii="方正仿宋_GBK" w:hAnsi="宋体" w:hint="eastAsia"/>
                <w:sz w:val="21"/>
                <w:szCs w:val="21"/>
              </w:rPr>
              <w:t>12～24个班</w:t>
            </w:r>
          </w:p>
        </w:tc>
        <w:tc>
          <w:tcPr>
            <w:tcW w:w="22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sz w:val="21"/>
                <w:szCs w:val="21"/>
              </w:rPr>
            </w:pPr>
            <w:r>
              <w:rPr>
                <w:rFonts w:ascii="方正仿宋_GBK" w:hAnsi="宋体" w:hint="eastAsia"/>
                <w:sz w:val="21"/>
                <w:szCs w:val="21"/>
              </w:rPr>
              <w:t>24～36个班</w:t>
            </w:r>
          </w:p>
        </w:tc>
        <w:tc>
          <w:tcPr>
            <w:tcW w:w="194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sz w:val="21"/>
                <w:szCs w:val="21"/>
              </w:rPr>
            </w:pPr>
            <w:r>
              <w:rPr>
                <w:rFonts w:ascii="方正仿宋_GBK" w:hAnsi="宋体" w:hint="eastAsia"/>
                <w:sz w:val="21"/>
                <w:szCs w:val="21"/>
              </w:rPr>
              <w:t>36～48个班</w:t>
            </w:r>
          </w:p>
        </w:tc>
      </w:tr>
      <w:tr w:rsidR="007E3684">
        <w:trPr>
          <w:cantSplit/>
          <w:trHeight w:val="400"/>
        </w:trPr>
        <w:tc>
          <w:tcPr>
            <w:tcW w:w="1216" w:type="dxa"/>
            <w:vMerge w:val="restart"/>
            <w:tcBorders>
              <w:top w:val="single" w:sz="4" w:space="0" w:color="auto"/>
              <w:left w:val="single" w:sz="4" w:space="0" w:color="auto"/>
              <w:right w:val="single" w:sz="4" w:space="0" w:color="auto"/>
            </w:tcBorders>
            <w:shd w:val="clear" w:color="auto" w:fill="auto"/>
            <w:vAlign w:val="center"/>
          </w:tcPr>
          <w:p w:rsidR="007E3684" w:rsidRDefault="00007784">
            <w:pPr>
              <w:jc w:val="center"/>
              <w:rPr>
                <w:rFonts w:ascii="方正仿宋_GBK" w:hAnsi="宋体"/>
                <w:sz w:val="21"/>
                <w:szCs w:val="21"/>
              </w:rPr>
            </w:pPr>
            <w:r>
              <w:rPr>
                <w:rFonts w:ascii="方正仿宋_GBK" w:hAnsi="宋体" w:hint="eastAsia"/>
                <w:sz w:val="21"/>
                <w:szCs w:val="21"/>
              </w:rPr>
              <w:t>数字化探究实验室</w:t>
            </w:r>
          </w:p>
        </w:tc>
        <w:tc>
          <w:tcPr>
            <w:tcW w:w="839" w:type="dxa"/>
            <w:vMerge w:val="restart"/>
            <w:tcBorders>
              <w:top w:val="single" w:sz="4" w:space="0" w:color="auto"/>
              <w:left w:val="single" w:sz="4" w:space="0" w:color="auto"/>
              <w:right w:val="single" w:sz="4" w:space="0" w:color="auto"/>
            </w:tcBorders>
            <w:shd w:val="clear" w:color="auto" w:fill="auto"/>
            <w:vAlign w:val="center"/>
          </w:tcPr>
          <w:p w:rsidR="007E3684" w:rsidRDefault="00007784">
            <w:pPr>
              <w:jc w:val="center"/>
              <w:rPr>
                <w:rFonts w:ascii="方正仿宋_GBK" w:hAnsi="宋体"/>
                <w:sz w:val="21"/>
                <w:szCs w:val="21"/>
              </w:rPr>
            </w:pPr>
            <w:r>
              <w:rPr>
                <w:rFonts w:ascii="方正仿宋_GBK" w:hAnsi="宋体" w:hint="eastAsia"/>
                <w:sz w:val="21"/>
                <w:szCs w:val="21"/>
              </w:rPr>
              <w:t>初中</w:t>
            </w:r>
          </w:p>
          <w:p w:rsidR="007E3684" w:rsidRDefault="00007784">
            <w:pPr>
              <w:jc w:val="center"/>
              <w:rPr>
                <w:rFonts w:ascii="方正仿宋_GBK" w:hAnsi="宋体"/>
                <w:sz w:val="21"/>
                <w:szCs w:val="21"/>
              </w:rPr>
            </w:pPr>
            <w:r>
              <w:rPr>
                <w:rFonts w:ascii="方正仿宋_GBK" w:hAnsi="宋体" w:hint="eastAsia"/>
                <w:sz w:val="21"/>
                <w:szCs w:val="21"/>
              </w:rPr>
              <w:t>高中</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sz w:val="21"/>
                <w:szCs w:val="21"/>
              </w:rPr>
            </w:pPr>
            <w:r>
              <w:rPr>
                <w:rFonts w:ascii="方正仿宋_GBK" w:hAnsi="宋体" w:hint="eastAsia"/>
                <w:sz w:val="21"/>
                <w:szCs w:val="21"/>
              </w:rPr>
              <w:t>基本要求</w:t>
            </w:r>
          </w:p>
        </w:tc>
        <w:tc>
          <w:tcPr>
            <w:tcW w:w="2011" w:type="dxa"/>
            <w:vMerge w:val="restart"/>
            <w:tcBorders>
              <w:left w:val="single" w:sz="4" w:space="0" w:color="auto"/>
              <w:right w:val="single" w:sz="4" w:space="0" w:color="auto"/>
            </w:tcBorders>
            <w:shd w:val="clear" w:color="auto" w:fill="auto"/>
            <w:vAlign w:val="center"/>
          </w:tcPr>
          <w:p w:rsidR="007E3684" w:rsidRDefault="00007784">
            <w:pPr>
              <w:jc w:val="center"/>
              <w:rPr>
                <w:rFonts w:ascii="方正仿宋_GBK" w:hAnsi="宋体"/>
                <w:sz w:val="21"/>
                <w:szCs w:val="21"/>
              </w:rPr>
            </w:pPr>
            <w:r>
              <w:rPr>
                <w:rFonts w:ascii="方正仿宋_GBK" w:hAnsi="宋体" w:hint="eastAsia"/>
                <w:sz w:val="21"/>
                <w:szCs w:val="21"/>
              </w:rPr>
              <w:t>1间</w:t>
            </w:r>
          </w:p>
        </w:tc>
        <w:tc>
          <w:tcPr>
            <w:tcW w:w="1720" w:type="dxa"/>
            <w:vMerge w:val="restart"/>
            <w:tcBorders>
              <w:left w:val="single" w:sz="4" w:space="0" w:color="auto"/>
              <w:right w:val="single" w:sz="4" w:space="0" w:color="auto"/>
            </w:tcBorders>
            <w:shd w:val="clear" w:color="auto" w:fill="auto"/>
            <w:vAlign w:val="center"/>
          </w:tcPr>
          <w:p w:rsidR="007E3684" w:rsidRDefault="00007784">
            <w:pPr>
              <w:jc w:val="center"/>
              <w:rPr>
                <w:rFonts w:ascii="方正仿宋_GBK" w:hAnsi="宋体"/>
                <w:sz w:val="21"/>
                <w:szCs w:val="21"/>
              </w:rPr>
            </w:pPr>
            <w:r>
              <w:rPr>
                <w:rFonts w:ascii="方正仿宋_GBK" w:hAnsi="宋体" w:hint="eastAsia"/>
                <w:sz w:val="21"/>
                <w:szCs w:val="21"/>
              </w:rPr>
              <w:t>1～2间</w:t>
            </w:r>
          </w:p>
        </w:tc>
        <w:tc>
          <w:tcPr>
            <w:tcW w:w="2240"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sz w:val="21"/>
                <w:szCs w:val="21"/>
              </w:rPr>
            </w:pPr>
            <w:r>
              <w:rPr>
                <w:rFonts w:ascii="方正仿宋_GBK" w:hAnsi="宋体"/>
                <w:sz w:val="21"/>
                <w:szCs w:val="21"/>
              </w:rPr>
              <w:t>2</w:t>
            </w:r>
            <w:r>
              <w:rPr>
                <w:rFonts w:ascii="方正仿宋_GBK" w:hAnsi="宋体" w:hint="eastAsia"/>
                <w:sz w:val="21"/>
                <w:szCs w:val="21"/>
              </w:rPr>
              <w:t>～</w:t>
            </w:r>
            <w:r>
              <w:rPr>
                <w:rFonts w:ascii="方正仿宋_GBK" w:hAnsi="宋体"/>
                <w:sz w:val="21"/>
                <w:szCs w:val="21"/>
              </w:rPr>
              <w:t>3</w:t>
            </w:r>
            <w:r>
              <w:rPr>
                <w:rFonts w:ascii="方正仿宋_GBK" w:hAnsi="宋体" w:hint="eastAsia"/>
                <w:sz w:val="21"/>
                <w:szCs w:val="21"/>
              </w:rPr>
              <w:t>间</w:t>
            </w:r>
          </w:p>
        </w:tc>
        <w:tc>
          <w:tcPr>
            <w:tcW w:w="1940"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sz w:val="21"/>
                <w:szCs w:val="21"/>
              </w:rPr>
            </w:pPr>
            <w:r>
              <w:rPr>
                <w:rFonts w:ascii="方正仿宋_GBK" w:hAnsi="宋体"/>
                <w:sz w:val="21"/>
                <w:szCs w:val="21"/>
              </w:rPr>
              <w:t>3</w:t>
            </w:r>
            <w:r>
              <w:rPr>
                <w:rFonts w:ascii="方正仿宋_GBK" w:hAnsi="宋体" w:hint="eastAsia"/>
                <w:sz w:val="21"/>
                <w:szCs w:val="21"/>
              </w:rPr>
              <w:t>～</w:t>
            </w:r>
            <w:r>
              <w:rPr>
                <w:rFonts w:ascii="方正仿宋_GBK" w:hAnsi="宋体"/>
                <w:sz w:val="21"/>
                <w:szCs w:val="21"/>
              </w:rPr>
              <w:t>4</w:t>
            </w:r>
            <w:r>
              <w:rPr>
                <w:rFonts w:ascii="方正仿宋_GBK" w:hAnsi="宋体" w:hint="eastAsia"/>
                <w:sz w:val="21"/>
                <w:szCs w:val="21"/>
              </w:rPr>
              <w:t>间</w:t>
            </w:r>
          </w:p>
        </w:tc>
      </w:tr>
      <w:tr w:rsidR="007E3684">
        <w:trPr>
          <w:cantSplit/>
          <w:trHeight w:val="70"/>
        </w:trPr>
        <w:tc>
          <w:tcPr>
            <w:tcW w:w="1216" w:type="dxa"/>
            <w:vMerge/>
            <w:tcBorders>
              <w:left w:val="single" w:sz="4" w:space="0" w:color="auto"/>
              <w:right w:val="single" w:sz="4" w:space="0" w:color="auto"/>
            </w:tcBorders>
            <w:shd w:val="clear" w:color="auto" w:fill="auto"/>
            <w:vAlign w:val="center"/>
          </w:tcPr>
          <w:p w:rsidR="007E3684" w:rsidRDefault="007E3684">
            <w:pPr>
              <w:jc w:val="center"/>
              <w:rPr>
                <w:rFonts w:ascii="方正仿宋_GBK" w:hAnsi="宋体"/>
                <w:sz w:val="21"/>
                <w:szCs w:val="21"/>
              </w:rPr>
            </w:pPr>
          </w:p>
        </w:tc>
        <w:tc>
          <w:tcPr>
            <w:tcW w:w="839" w:type="dxa"/>
            <w:vMerge/>
            <w:tcBorders>
              <w:left w:val="single" w:sz="4" w:space="0" w:color="auto"/>
              <w:right w:val="single" w:sz="4" w:space="0" w:color="auto"/>
            </w:tcBorders>
            <w:shd w:val="clear" w:color="auto" w:fill="auto"/>
            <w:vAlign w:val="center"/>
          </w:tcPr>
          <w:p w:rsidR="007E3684" w:rsidRDefault="007E3684">
            <w:pPr>
              <w:jc w:val="center"/>
              <w:rPr>
                <w:rFonts w:ascii="方正仿宋_GBK" w:hAnsi="宋体"/>
                <w:sz w:val="21"/>
                <w:szCs w:val="21"/>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sz w:val="21"/>
                <w:szCs w:val="21"/>
              </w:rPr>
            </w:pPr>
            <w:r>
              <w:rPr>
                <w:rFonts w:ascii="方正仿宋_GBK" w:hAnsi="宋体" w:hint="eastAsia"/>
                <w:sz w:val="21"/>
                <w:szCs w:val="21"/>
              </w:rPr>
              <w:t>规划建议</w:t>
            </w:r>
          </w:p>
        </w:tc>
        <w:tc>
          <w:tcPr>
            <w:tcW w:w="2011" w:type="dxa"/>
            <w:vMerge/>
            <w:tcBorders>
              <w:left w:val="single" w:sz="4" w:space="0" w:color="auto"/>
              <w:right w:val="single" w:sz="4" w:space="0" w:color="auto"/>
            </w:tcBorders>
            <w:shd w:val="clear" w:color="auto" w:fill="auto"/>
            <w:vAlign w:val="center"/>
          </w:tcPr>
          <w:p w:rsidR="007E3684" w:rsidRDefault="007E3684">
            <w:pPr>
              <w:jc w:val="center"/>
              <w:rPr>
                <w:rFonts w:ascii="方正仿宋_GBK" w:hAnsi="宋体"/>
                <w:sz w:val="21"/>
                <w:szCs w:val="21"/>
              </w:rPr>
            </w:pPr>
          </w:p>
        </w:tc>
        <w:tc>
          <w:tcPr>
            <w:tcW w:w="1720" w:type="dxa"/>
            <w:vMerge/>
            <w:tcBorders>
              <w:left w:val="single" w:sz="4" w:space="0" w:color="auto"/>
              <w:right w:val="single" w:sz="4" w:space="0" w:color="auto"/>
            </w:tcBorders>
            <w:shd w:val="clear" w:color="auto" w:fill="auto"/>
            <w:vAlign w:val="center"/>
          </w:tcPr>
          <w:p w:rsidR="007E3684" w:rsidRDefault="007E3684">
            <w:pPr>
              <w:jc w:val="center"/>
              <w:rPr>
                <w:rFonts w:ascii="方正仿宋_GBK" w:hAnsi="宋体"/>
                <w:sz w:val="21"/>
                <w:szCs w:val="21"/>
              </w:rPr>
            </w:pPr>
          </w:p>
        </w:tc>
        <w:tc>
          <w:tcPr>
            <w:tcW w:w="2240"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sz w:val="21"/>
                <w:szCs w:val="21"/>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sz w:val="21"/>
                <w:szCs w:val="21"/>
              </w:rPr>
            </w:pPr>
          </w:p>
        </w:tc>
      </w:tr>
      <w:tr w:rsidR="007E3684">
        <w:trPr>
          <w:cantSplit/>
          <w:trHeight w:val="325"/>
        </w:trPr>
        <w:tc>
          <w:tcPr>
            <w:tcW w:w="1216" w:type="dxa"/>
            <w:tcBorders>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sz w:val="21"/>
                <w:szCs w:val="21"/>
              </w:rPr>
            </w:pPr>
            <w:proofErr w:type="gramStart"/>
            <w:r>
              <w:rPr>
                <w:rFonts w:ascii="方正仿宋_GBK" w:hAnsi="宋体" w:hint="eastAsia"/>
                <w:sz w:val="21"/>
                <w:szCs w:val="21"/>
              </w:rPr>
              <w:t>准备室</w:t>
            </w:r>
            <w:proofErr w:type="gramEnd"/>
          </w:p>
        </w:tc>
        <w:tc>
          <w:tcPr>
            <w:tcW w:w="839" w:type="dxa"/>
            <w:tcBorders>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sz w:val="21"/>
                <w:szCs w:val="21"/>
              </w:rPr>
            </w:pPr>
            <w:r>
              <w:rPr>
                <w:rFonts w:ascii="方正仿宋_GBK" w:hAnsi="宋体" w:hint="eastAsia"/>
                <w:sz w:val="21"/>
                <w:szCs w:val="21"/>
              </w:rPr>
              <w:t>初中</w:t>
            </w:r>
          </w:p>
          <w:p w:rsidR="007E3684" w:rsidRDefault="00007784">
            <w:pPr>
              <w:jc w:val="center"/>
              <w:rPr>
                <w:rFonts w:ascii="方正仿宋_GBK" w:hAnsi="宋体"/>
                <w:sz w:val="21"/>
                <w:szCs w:val="21"/>
              </w:rPr>
            </w:pPr>
            <w:r>
              <w:rPr>
                <w:rFonts w:ascii="方正仿宋_GBK" w:hAnsi="宋体" w:hint="eastAsia"/>
                <w:sz w:val="21"/>
                <w:szCs w:val="21"/>
              </w:rPr>
              <w:t>高中</w:t>
            </w: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rsidR="007E3684" w:rsidRDefault="007E3684">
            <w:pPr>
              <w:jc w:val="center"/>
              <w:rPr>
                <w:rFonts w:ascii="方正仿宋_GBK" w:hAnsi="宋体"/>
                <w:sz w:val="21"/>
                <w:szCs w:val="21"/>
              </w:rPr>
            </w:pPr>
          </w:p>
        </w:tc>
        <w:tc>
          <w:tcPr>
            <w:tcW w:w="7911" w:type="dxa"/>
            <w:gridSpan w:val="4"/>
            <w:tcBorders>
              <w:left w:val="single" w:sz="4" w:space="0" w:color="auto"/>
              <w:bottom w:val="single" w:sz="4" w:space="0" w:color="auto"/>
              <w:right w:val="single" w:sz="4" w:space="0" w:color="auto"/>
            </w:tcBorders>
            <w:shd w:val="clear" w:color="auto" w:fill="auto"/>
            <w:vAlign w:val="center"/>
          </w:tcPr>
          <w:p w:rsidR="007E3684" w:rsidRDefault="00007784">
            <w:pPr>
              <w:jc w:val="center"/>
              <w:rPr>
                <w:rFonts w:ascii="方正仿宋_GBK" w:hAnsi="宋体"/>
                <w:sz w:val="21"/>
                <w:szCs w:val="21"/>
              </w:rPr>
            </w:pPr>
            <w:r>
              <w:rPr>
                <w:rFonts w:ascii="方正仿宋_GBK" w:hAnsi="宋体" w:hint="eastAsia"/>
                <w:sz w:val="21"/>
                <w:szCs w:val="21"/>
              </w:rPr>
              <w:t>按照实验室数量1:1配备</w:t>
            </w:r>
          </w:p>
        </w:tc>
      </w:tr>
    </w:tbl>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说明：</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1．有条件的中学可按以下三种方式建设数字化探究实验室：分别建设物理、化学、生物数字化探究实验室；单独建设物理数字化探究实验室，生物和化学共用的生化综合数字化探究实验室；物理、化学、生物三科共用的理化生综合数字化探究实验室。</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2．有条件的小学根据学校的实际需求建设小学科学数字化探究实验室。</w:t>
      </w:r>
    </w:p>
    <w:p w:rsidR="007E3684" w:rsidRDefault="00007784">
      <w:pPr>
        <w:spacing w:line="480" w:lineRule="exact"/>
        <w:ind w:firstLineChars="100" w:firstLine="240"/>
        <w:jc w:val="left"/>
        <w:rPr>
          <w:rFonts w:ascii="方正仿宋_GBK" w:hAnsi="宋体"/>
          <w:color w:val="000000"/>
          <w:szCs w:val="21"/>
        </w:rPr>
      </w:pPr>
      <w:r>
        <w:rPr>
          <w:rFonts w:ascii="方正仿宋_GBK" w:hAnsi="宋体" w:hint="eastAsia"/>
          <w:color w:val="000000"/>
          <w:sz w:val="24"/>
        </w:rPr>
        <w:t>3．建设的间数根据学校的规模和教学的实际需要来确定，并配备相对应的准备室。少于6个班级的学校按照6个班级规模建设，超过</w:t>
      </w:r>
      <w:r>
        <w:rPr>
          <w:rFonts w:ascii="方正仿宋_GBK" w:hAnsi="宋体"/>
          <w:color w:val="000000"/>
          <w:sz w:val="24"/>
        </w:rPr>
        <w:t>48</w:t>
      </w:r>
      <w:r>
        <w:rPr>
          <w:rFonts w:ascii="方正仿宋_GBK" w:hAnsi="宋体" w:hint="eastAsia"/>
          <w:color w:val="000000"/>
          <w:sz w:val="24"/>
        </w:rPr>
        <w:t>个班级的学校应适当增加数字化实验室。</w:t>
      </w:r>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12.3</w:t>
      </w:r>
      <w:r>
        <w:rPr>
          <w:rFonts w:ascii="方正仿宋_GBK" w:hAnsi="宋体" w:hint="eastAsia"/>
          <w:b/>
          <w:color w:val="000000"/>
          <w:spacing w:val="-4"/>
          <w:sz w:val="28"/>
          <w:szCs w:val="28"/>
        </w:rPr>
        <w:t>建设和配备标准</w:t>
      </w:r>
    </w:p>
    <w:p w:rsidR="007E3684" w:rsidRDefault="00007784">
      <w:pPr>
        <w:ind w:firstLineChars="300" w:firstLine="696"/>
        <w:rPr>
          <w:rFonts w:ascii="方正仿宋_GBK" w:hAnsi="宋体"/>
          <w:b/>
          <w:color w:val="000000"/>
          <w:spacing w:val="-4"/>
          <w:sz w:val="24"/>
        </w:rPr>
      </w:pPr>
      <w:r>
        <w:rPr>
          <w:rFonts w:ascii="方正仿宋_GBK" w:hAnsi="宋体"/>
          <w:b/>
          <w:color w:val="000000"/>
          <w:spacing w:val="-4"/>
          <w:sz w:val="24"/>
        </w:rPr>
        <w:t>12.3.1</w:t>
      </w:r>
      <w:r>
        <w:rPr>
          <w:rFonts w:ascii="方正仿宋_GBK" w:hAnsi="宋体" w:hint="eastAsia"/>
          <w:b/>
          <w:color w:val="000000"/>
          <w:spacing w:val="-4"/>
          <w:sz w:val="24"/>
        </w:rPr>
        <w:t>功能要求</w:t>
      </w:r>
    </w:p>
    <w:p w:rsidR="007E3684" w:rsidRDefault="00007784">
      <w:pPr>
        <w:spacing w:line="480" w:lineRule="exact"/>
        <w:ind w:firstLineChars="236" w:firstLine="566"/>
        <w:rPr>
          <w:rFonts w:ascii="方正仿宋_GBK"/>
          <w:sz w:val="24"/>
        </w:rPr>
      </w:pPr>
      <w:bookmarkStart w:id="406" w:name="_Toc451349593"/>
      <w:r>
        <w:rPr>
          <w:rFonts w:ascii="方正仿宋_GBK" w:hint="eastAsia"/>
          <w:sz w:val="24"/>
        </w:rPr>
        <w:lastRenderedPageBreak/>
        <w:t>1．能够按照现行课程标准，完成特定的实验。</w:t>
      </w:r>
      <w:bookmarkEnd w:id="406"/>
    </w:p>
    <w:p w:rsidR="007E3684" w:rsidRDefault="00007784">
      <w:pPr>
        <w:spacing w:line="480" w:lineRule="exact"/>
        <w:ind w:firstLineChars="236" w:firstLine="566"/>
        <w:rPr>
          <w:rFonts w:ascii="方正仿宋_GBK"/>
          <w:sz w:val="24"/>
        </w:rPr>
      </w:pPr>
      <w:bookmarkStart w:id="407" w:name="_Toc451349594"/>
      <w:r>
        <w:rPr>
          <w:rFonts w:ascii="方正仿宋_GBK" w:hint="eastAsia"/>
          <w:sz w:val="24"/>
        </w:rPr>
        <w:t>2．软件平台应具有通用性，保证多种传感器的识别。</w:t>
      </w:r>
      <w:bookmarkEnd w:id="407"/>
    </w:p>
    <w:p w:rsidR="007E3684" w:rsidRDefault="00007784">
      <w:pPr>
        <w:spacing w:line="480" w:lineRule="exact"/>
        <w:ind w:firstLineChars="236" w:firstLine="566"/>
        <w:rPr>
          <w:rFonts w:ascii="方正仿宋_GBK"/>
          <w:sz w:val="24"/>
        </w:rPr>
      </w:pPr>
      <w:bookmarkStart w:id="408" w:name="_Toc451349595"/>
      <w:r>
        <w:rPr>
          <w:rFonts w:ascii="方正仿宋_GBK" w:hint="eastAsia"/>
          <w:sz w:val="24"/>
        </w:rPr>
        <w:t>3．平台采集的数据应支持多种常用数据格式导出，方便与其它系统共享数据。</w:t>
      </w:r>
      <w:bookmarkEnd w:id="408"/>
    </w:p>
    <w:p w:rsidR="007E3684" w:rsidRDefault="00007784">
      <w:pPr>
        <w:spacing w:line="480" w:lineRule="exact"/>
        <w:ind w:firstLineChars="236" w:firstLine="566"/>
        <w:rPr>
          <w:rFonts w:ascii="方正仿宋_GBK"/>
          <w:sz w:val="24"/>
        </w:rPr>
      </w:pPr>
      <w:bookmarkStart w:id="409" w:name="_Toc451349596"/>
      <w:r>
        <w:rPr>
          <w:rFonts w:ascii="方正仿宋_GBK" w:hint="eastAsia"/>
          <w:sz w:val="24"/>
        </w:rPr>
        <w:t>4．为学生自主、合作、探究学习和综合实践活动提供有利条件。</w:t>
      </w:r>
      <w:bookmarkEnd w:id="409"/>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12.3.2</w:t>
      </w:r>
      <w:r>
        <w:rPr>
          <w:rFonts w:ascii="方正仿宋_GBK" w:hAnsi="宋体" w:hint="eastAsia"/>
          <w:b/>
          <w:color w:val="000000"/>
          <w:spacing w:val="-4"/>
          <w:sz w:val="24"/>
        </w:rPr>
        <w:t>建设要求</w:t>
      </w:r>
    </w:p>
    <w:p w:rsidR="007E3684" w:rsidRDefault="00007784">
      <w:pPr>
        <w:spacing w:line="480" w:lineRule="exact"/>
        <w:ind w:firstLineChars="236" w:firstLine="566"/>
        <w:rPr>
          <w:rFonts w:ascii="方正仿宋_GBK"/>
          <w:sz w:val="24"/>
        </w:rPr>
      </w:pPr>
      <w:bookmarkStart w:id="410" w:name="_Toc451349597"/>
      <w:r>
        <w:rPr>
          <w:rFonts w:ascii="方正仿宋_GBK" w:hint="eastAsia"/>
          <w:sz w:val="24"/>
        </w:rPr>
        <w:t>1．所有设施设备都须符合国家安全、环保等相关标准。</w:t>
      </w:r>
      <w:bookmarkEnd w:id="410"/>
    </w:p>
    <w:p w:rsidR="007E3684" w:rsidRDefault="00007784">
      <w:pPr>
        <w:spacing w:line="480" w:lineRule="exact"/>
        <w:ind w:firstLineChars="236" w:firstLine="566"/>
        <w:rPr>
          <w:rFonts w:ascii="方正仿宋_GBK"/>
          <w:sz w:val="24"/>
        </w:rPr>
      </w:pPr>
      <w:bookmarkStart w:id="411" w:name="_Toc451349598"/>
      <w:r>
        <w:rPr>
          <w:rFonts w:ascii="方正仿宋_GBK" w:hint="eastAsia"/>
          <w:sz w:val="24"/>
        </w:rPr>
        <w:t>2．地面采用防静电地板或强化地板、塑胶地板等。</w:t>
      </w:r>
      <w:bookmarkEnd w:id="411"/>
    </w:p>
    <w:p w:rsidR="007E3684" w:rsidRDefault="00007784">
      <w:pPr>
        <w:spacing w:line="480" w:lineRule="exact"/>
        <w:ind w:firstLineChars="236" w:firstLine="566"/>
        <w:rPr>
          <w:rFonts w:ascii="方正仿宋_GBK"/>
          <w:sz w:val="24"/>
        </w:rPr>
      </w:pPr>
      <w:bookmarkStart w:id="412" w:name="_Toc451349599"/>
      <w:r>
        <w:rPr>
          <w:rFonts w:ascii="方正仿宋_GBK" w:hint="eastAsia"/>
          <w:sz w:val="24"/>
        </w:rPr>
        <w:t>3．实验室配电应符合</w:t>
      </w:r>
      <w:r>
        <w:rPr>
          <w:rFonts w:ascii="方正仿宋_GBK"/>
          <w:sz w:val="24"/>
        </w:rPr>
        <w:t>GB 50052-2009</w:t>
      </w:r>
      <w:r>
        <w:rPr>
          <w:rFonts w:ascii="方正仿宋_GBK" w:hint="eastAsia"/>
          <w:sz w:val="24"/>
        </w:rPr>
        <w:t>规范，教师</w:t>
      </w:r>
      <w:proofErr w:type="gramStart"/>
      <w:r>
        <w:rPr>
          <w:rFonts w:ascii="方正仿宋_GBK" w:hint="eastAsia"/>
          <w:sz w:val="24"/>
        </w:rPr>
        <w:t>演示台配电</w:t>
      </w:r>
      <w:proofErr w:type="gramEnd"/>
      <w:r>
        <w:rPr>
          <w:rFonts w:ascii="方正仿宋_GBK" w:hint="eastAsia"/>
          <w:sz w:val="24"/>
        </w:rPr>
        <w:t>源总控制设备；用电负荷应留有余地，按规范设强、弱电线，空调专线铺设，安装漏电过载保护器和可靠的接地、防雷保护。采取暗线敷设，应设有防火、防水、防漏电等安全措施。</w:t>
      </w:r>
      <w:bookmarkEnd w:id="412"/>
    </w:p>
    <w:p w:rsidR="007E3684" w:rsidRDefault="00007784">
      <w:pPr>
        <w:spacing w:line="480" w:lineRule="exact"/>
        <w:ind w:firstLineChars="236" w:firstLine="566"/>
        <w:rPr>
          <w:rFonts w:ascii="方正仿宋_GBK"/>
          <w:sz w:val="24"/>
        </w:rPr>
      </w:pPr>
      <w:bookmarkStart w:id="413" w:name="_Toc451349600"/>
      <w:r>
        <w:rPr>
          <w:rFonts w:ascii="方正仿宋_GBK" w:hint="eastAsia"/>
          <w:sz w:val="24"/>
        </w:rPr>
        <w:t>4．配备防火、防潮、防尘、防盗等设施。</w:t>
      </w:r>
      <w:bookmarkEnd w:id="413"/>
    </w:p>
    <w:p w:rsidR="007E3684" w:rsidRDefault="00007784">
      <w:pPr>
        <w:spacing w:line="480" w:lineRule="exact"/>
        <w:ind w:firstLineChars="236" w:firstLine="566"/>
        <w:rPr>
          <w:rFonts w:ascii="方正仿宋_GBK"/>
          <w:sz w:val="24"/>
        </w:rPr>
      </w:pPr>
      <w:bookmarkStart w:id="414" w:name="_Toc451349601"/>
      <w:r>
        <w:rPr>
          <w:rFonts w:ascii="方正仿宋_GBK" w:hint="eastAsia"/>
          <w:sz w:val="24"/>
        </w:rPr>
        <w:t>5．化学、生物数字化实验室应增加一张实验水槽台，并</w:t>
      </w:r>
      <w:proofErr w:type="gramStart"/>
      <w:r>
        <w:rPr>
          <w:rFonts w:ascii="方正仿宋_GBK" w:hint="eastAsia"/>
          <w:sz w:val="24"/>
        </w:rPr>
        <w:t>安装总</w:t>
      </w:r>
      <w:proofErr w:type="gramEnd"/>
      <w:r>
        <w:rPr>
          <w:rFonts w:ascii="方正仿宋_GBK" w:hint="eastAsia"/>
          <w:sz w:val="24"/>
        </w:rPr>
        <w:t>阀门。</w:t>
      </w:r>
      <w:bookmarkEnd w:id="414"/>
    </w:p>
    <w:p w:rsidR="007E3684" w:rsidRDefault="00007784">
      <w:pPr>
        <w:spacing w:line="480" w:lineRule="exact"/>
        <w:ind w:firstLineChars="236" w:firstLine="566"/>
        <w:rPr>
          <w:rFonts w:ascii="方正仿宋_GBK"/>
          <w:sz w:val="24"/>
        </w:rPr>
      </w:pPr>
      <w:bookmarkStart w:id="415" w:name="_Toc451349602"/>
      <w:r>
        <w:rPr>
          <w:rFonts w:ascii="方正仿宋_GBK" w:hint="eastAsia"/>
          <w:sz w:val="24"/>
        </w:rPr>
        <w:t>6．学生实验</w:t>
      </w:r>
      <w:proofErr w:type="gramStart"/>
      <w:r>
        <w:rPr>
          <w:rFonts w:ascii="方正仿宋_GBK" w:hint="eastAsia"/>
          <w:sz w:val="24"/>
        </w:rPr>
        <w:t>桌可以</w:t>
      </w:r>
      <w:proofErr w:type="gramEnd"/>
      <w:r>
        <w:rPr>
          <w:rFonts w:ascii="方正仿宋_GBK" w:hint="eastAsia"/>
          <w:sz w:val="24"/>
        </w:rPr>
        <w:t>根据教室的实际情况设计，如：长方形、八边形、正方型、椭圆型等；桌椅材质的选择应符合环保要求，桌面材质的选择要做到耐磨、耐热、耐腐蚀；整体环境要大方、简洁、舒适。</w:t>
      </w:r>
      <w:bookmarkEnd w:id="415"/>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12.3.</w:t>
      </w:r>
      <w:r>
        <w:rPr>
          <w:rFonts w:ascii="方正仿宋_GBK" w:hAnsi="宋体" w:hint="eastAsia"/>
          <w:b/>
          <w:color w:val="000000"/>
          <w:spacing w:val="-4"/>
          <w:sz w:val="24"/>
        </w:rPr>
        <w:t>3配备要求</w:t>
      </w:r>
    </w:p>
    <w:p w:rsidR="007E3684" w:rsidRDefault="007E3684">
      <w:pPr>
        <w:ind w:firstLineChars="200" w:firstLine="464"/>
        <w:rPr>
          <w:rFonts w:ascii="方正仿宋_GBK" w:hAnsi="宋体"/>
          <w:b/>
          <w:color w:val="000000"/>
          <w:spacing w:val="-4"/>
          <w:sz w:val="24"/>
        </w:rPr>
      </w:pPr>
    </w:p>
    <w:tbl>
      <w:tblPr>
        <w:tblW w:w="13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519"/>
        <w:gridCol w:w="2747"/>
        <w:gridCol w:w="1192"/>
        <w:gridCol w:w="1470"/>
        <w:gridCol w:w="1344"/>
        <w:gridCol w:w="5531"/>
      </w:tblGrid>
      <w:tr w:rsidR="007E3684">
        <w:trPr>
          <w:trHeight w:val="359"/>
        </w:trPr>
        <w:tc>
          <w:tcPr>
            <w:tcW w:w="519" w:type="dxa"/>
            <w:vMerge w:val="restart"/>
            <w:tcBorders>
              <w:top w:val="single" w:sz="4" w:space="0" w:color="auto"/>
              <w:left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序</w:t>
            </w:r>
            <w:r>
              <w:rPr>
                <w:rFonts w:ascii="方正仿宋_GBK" w:hAnsi="宋体" w:hint="eastAsia"/>
                <w:color w:val="000000"/>
                <w:sz w:val="21"/>
                <w:szCs w:val="21"/>
              </w:rPr>
              <w:lastRenderedPageBreak/>
              <w:t>号</w:t>
            </w:r>
          </w:p>
        </w:tc>
        <w:tc>
          <w:tcPr>
            <w:tcW w:w="3266" w:type="dxa"/>
            <w:gridSpan w:val="2"/>
            <w:vMerge w:val="restart"/>
            <w:tcBorders>
              <w:top w:val="single" w:sz="4" w:space="0" w:color="auto"/>
              <w:left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设备名称</w:t>
            </w:r>
          </w:p>
        </w:tc>
        <w:tc>
          <w:tcPr>
            <w:tcW w:w="1192" w:type="dxa"/>
            <w:vMerge w:val="restart"/>
            <w:tcBorders>
              <w:top w:val="single" w:sz="4" w:space="0" w:color="auto"/>
              <w:left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单位</w:t>
            </w:r>
          </w:p>
        </w:tc>
        <w:tc>
          <w:tcPr>
            <w:tcW w:w="2814" w:type="dxa"/>
            <w:gridSpan w:val="2"/>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数量</w:t>
            </w:r>
          </w:p>
        </w:tc>
        <w:tc>
          <w:tcPr>
            <w:tcW w:w="5531" w:type="dxa"/>
            <w:vMerge w:val="restart"/>
            <w:tcBorders>
              <w:top w:val="single" w:sz="4" w:space="0" w:color="auto"/>
              <w:left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备注</w:t>
            </w:r>
          </w:p>
        </w:tc>
      </w:tr>
      <w:tr w:rsidR="007E3684">
        <w:trPr>
          <w:trHeight w:val="123"/>
        </w:trPr>
        <w:tc>
          <w:tcPr>
            <w:tcW w:w="519" w:type="dxa"/>
            <w:vMerge/>
            <w:tcBorders>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3266" w:type="dxa"/>
            <w:gridSpan w:val="2"/>
            <w:vMerge/>
            <w:tcBorders>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192" w:type="dxa"/>
            <w:vMerge/>
            <w:tcBorders>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47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初中</w:t>
            </w:r>
          </w:p>
        </w:tc>
        <w:tc>
          <w:tcPr>
            <w:tcW w:w="1344"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高中</w:t>
            </w:r>
          </w:p>
        </w:tc>
        <w:tc>
          <w:tcPr>
            <w:tcW w:w="5531" w:type="dxa"/>
            <w:vMerge/>
            <w:tcBorders>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1</w:t>
            </w:r>
          </w:p>
        </w:tc>
        <w:tc>
          <w:tcPr>
            <w:tcW w:w="519"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常用设备</w:t>
            </w: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教师讲台</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531"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r>
      <w:tr w:rsidR="007E3684">
        <w:trPr>
          <w:trHeight w:val="328"/>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实验桌</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7</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以八边形为例</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凳子</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48</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56</w:t>
            </w:r>
          </w:p>
        </w:tc>
        <w:tc>
          <w:tcPr>
            <w:tcW w:w="5531"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课堂教学系统</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参照班级多媒体配置</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计算机</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台</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r>
              <w:rPr>
                <w:rFonts w:ascii="方正仿宋_GBK" w:hAnsi="宋体"/>
                <w:color w:val="000000"/>
                <w:sz w:val="21"/>
                <w:szCs w:val="21"/>
              </w:rPr>
              <w:t>2</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14</w:t>
            </w:r>
          </w:p>
        </w:tc>
        <w:tc>
          <w:tcPr>
            <w:tcW w:w="5531"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6</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24</w:t>
            </w:r>
            <w:r>
              <w:rPr>
                <w:rFonts w:ascii="方正仿宋_GBK" w:hAnsi="宋体" w:hint="eastAsia"/>
                <w:color w:val="000000"/>
                <w:sz w:val="21"/>
                <w:szCs w:val="21"/>
              </w:rPr>
              <w:t>口交换机</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531"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7</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电源中控器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个</w:t>
            </w:r>
            <w:proofErr w:type="gramEnd"/>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w:t>
            </w:r>
          </w:p>
        </w:tc>
        <w:tc>
          <w:tcPr>
            <w:tcW w:w="5531"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8</w:t>
            </w:r>
          </w:p>
        </w:tc>
        <w:tc>
          <w:tcPr>
            <w:tcW w:w="519" w:type="dxa"/>
            <w:vMerge w:val="restart"/>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p w:rsidR="007E3684" w:rsidRDefault="00007784">
            <w:pPr>
              <w:jc w:val="center"/>
              <w:rPr>
                <w:rFonts w:ascii="方正仿宋_GBK" w:hAnsi="宋体"/>
                <w:color w:val="000000"/>
                <w:sz w:val="21"/>
                <w:szCs w:val="21"/>
              </w:rPr>
            </w:pPr>
            <w:r>
              <w:rPr>
                <w:rFonts w:ascii="方正仿宋_GBK" w:hAnsi="宋体" w:hint="eastAsia"/>
                <w:color w:val="000000"/>
                <w:sz w:val="21"/>
                <w:szCs w:val="21"/>
              </w:rPr>
              <w:t>传感采集</w:t>
            </w:r>
            <w:r>
              <w:rPr>
                <w:rFonts w:ascii="方正仿宋_GBK" w:hAnsi="宋体" w:hint="eastAsia"/>
                <w:color w:val="000000"/>
                <w:sz w:val="21"/>
                <w:szCs w:val="21"/>
              </w:rPr>
              <w:lastRenderedPageBreak/>
              <w:t>设备</w:t>
            </w: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数据采集器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通用</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9</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配套软件</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通用</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10</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电流传感器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通用</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11</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微电流传感器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通用</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12</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电压传感器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13</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磁场传感器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14</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力传感器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对</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15</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位移传感器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对</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16</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光电门传感器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对</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30</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17</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声音传感器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18</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温度传感器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19</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加速度传感器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20</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低重力加速计传感器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21</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运动传感器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22</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双范围</w:t>
            </w:r>
            <w:proofErr w:type="gramEnd"/>
            <w:r>
              <w:rPr>
                <w:rFonts w:ascii="方正仿宋_GBK" w:hAnsi="宋体" w:hint="eastAsia"/>
                <w:color w:val="000000"/>
                <w:sz w:val="21"/>
                <w:szCs w:val="21"/>
              </w:rPr>
              <w:t>力传感器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26</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30</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23</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气体压力传感器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物、化</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24</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湿度传感器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化、生</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25</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p</w:t>
            </w:r>
            <w:r>
              <w:rPr>
                <w:rFonts w:ascii="方正仿宋_GBK" w:hAnsi="宋体"/>
                <w:color w:val="000000"/>
                <w:sz w:val="21"/>
                <w:szCs w:val="21"/>
              </w:rPr>
              <w:t>H</w:t>
            </w:r>
            <w:r>
              <w:rPr>
                <w:rFonts w:ascii="方正仿宋_GBK" w:hAnsi="宋体" w:hint="eastAsia"/>
                <w:color w:val="000000"/>
                <w:sz w:val="21"/>
                <w:szCs w:val="21"/>
              </w:rPr>
              <w:t>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化、生</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26</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氧气传感器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化、生</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27</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二氧化碳传感器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化、生</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28</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表面温度传感器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化、生</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29</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电导率传感器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化、生</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30</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滴数传感器</w:t>
            </w:r>
            <w:proofErr w:type="gramEnd"/>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化、生</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31</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乙醇传感器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化、生</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32</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光学溶解氧传感器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化、生</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33</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溶解氧传感器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化、生</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34</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色度传感器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化、生</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35</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浊度传感器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化、生</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36</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高温传感器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化学</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37</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氧化还原传感器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化学</w:t>
            </w:r>
          </w:p>
        </w:tc>
      </w:tr>
      <w:tr w:rsidR="007E3684">
        <w:trPr>
          <w:trHeight w:val="2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38</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声强传感器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生物</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39</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呼吸监测传感器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生物</w:t>
            </w:r>
          </w:p>
        </w:tc>
      </w:tr>
      <w:tr w:rsidR="007E3684">
        <w:trPr>
          <w:trHeight w:val="129"/>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40</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心率传感器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生物</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41</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肺活量计传感器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生物</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42</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手握心率传感器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生物</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43</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光强度传感器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265"/>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44</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旋转运动传感器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45</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无线运动传感器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46</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分光光度计</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化学</w:t>
            </w:r>
          </w:p>
        </w:tc>
      </w:tr>
      <w:tr w:rsidR="007E3684">
        <w:trPr>
          <w:trHeight w:val="212"/>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47</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proofErr w:type="gramStart"/>
            <w:r>
              <w:rPr>
                <w:rFonts w:ascii="方正仿宋_GBK" w:hAnsi="宋体" w:hint="eastAsia"/>
                <w:color w:val="000000"/>
                <w:sz w:val="21"/>
                <w:szCs w:val="21"/>
              </w:rPr>
              <w:t>铵根离子</w:t>
            </w:r>
            <w:proofErr w:type="gramEnd"/>
            <w:r>
              <w:rPr>
                <w:rFonts w:ascii="方正仿宋_GBK" w:hAnsi="宋体" w:hint="eastAsia"/>
                <w:color w:val="000000"/>
                <w:sz w:val="21"/>
                <w:szCs w:val="21"/>
              </w:rPr>
              <w:t>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化学</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48</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氯离子传感器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化学</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49</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钙离子传感器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化学</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50</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硝酸根离子传感器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化学</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51</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钾离子传感器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化学</w:t>
            </w:r>
          </w:p>
        </w:tc>
      </w:tr>
      <w:tr w:rsidR="007E3684">
        <w:trPr>
          <w:trHeight w:val="8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52</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铜离子传感器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化学</w:t>
            </w:r>
          </w:p>
        </w:tc>
      </w:tr>
      <w:tr w:rsidR="007E3684">
        <w:trPr>
          <w:trHeight w:val="104"/>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53</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钠离子传感器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化学</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54</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心电图传感器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生物</w:t>
            </w:r>
          </w:p>
        </w:tc>
      </w:tr>
      <w:tr w:rsidR="007E3684">
        <w:trPr>
          <w:trHeight w:val="132"/>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55</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辐射传感器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生物</w:t>
            </w:r>
          </w:p>
        </w:tc>
      </w:tr>
      <w:tr w:rsidR="007E3684">
        <w:trPr>
          <w:trHeight w:val="166"/>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56</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光合作用日射强度计</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生物</w:t>
            </w:r>
          </w:p>
        </w:tc>
      </w:tr>
      <w:tr w:rsidR="007E3684">
        <w:trPr>
          <w:trHeight w:val="186"/>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57</w:t>
            </w:r>
          </w:p>
        </w:tc>
        <w:tc>
          <w:tcPr>
            <w:tcW w:w="519"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液滴计数传感器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生物</w:t>
            </w:r>
          </w:p>
        </w:tc>
      </w:tr>
      <w:tr w:rsidR="007E3684">
        <w:trPr>
          <w:trHeight w:val="78"/>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58</w:t>
            </w:r>
          </w:p>
        </w:tc>
        <w:tc>
          <w:tcPr>
            <w:tcW w:w="519" w:type="dxa"/>
            <w:vMerge w:val="restart"/>
            <w:tcBorders>
              <w:top w:val="single" w:sz="4" w:space="0" w:color="auto"/>
              <w:left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配套设备</w:t>
            </w: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多用力学轨道</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239"/>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59</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动力小车系统</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131"/>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60</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滑轮装置</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color w:val="000000"/>
                <w:sz w:val="21"/>
                <w:szCs w:val="21"/>
              </w:rPr>
              <w:t>15</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93"/>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61</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向心力</w:t>
            </w:r>
            <w:proofErr w:type="gramStart"/>
            <w:r>
              <w:rPr>
                <w:rFonts w:ascii="方正仿宋_GBK" w:hAnsi="宋体" w:hint="eastAsia"/>
                <w:color w:val="000000"/>
                <w:sz w:val="21"/>
                <w:szCs w:val="21"/>
              </w:rPr>
              <w:t>实验器</w:t>
            </w:r>
            <w:proofErr w:type="gramEnd"/>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62</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平抛运动</w:t>
            </w:r>
            <w:proofErr w:type="gramStart"/>
            <w:r>
              <w:rPr>
                <w:rFonts w:ascii="方正仿宋_GBK" w:hAnsi="宋体" w:hint="eastAsia"/>
                <w:color w:val="000000"/>
                <w:sz w:val="21"/>
                <w:szCs w:val="21"/>
              </w:rPr>
              <w:t>实验器</w:t>
            </w:r>
            <w:proofErr w:type="gramEnd"/>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206"/>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63</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机械能守恒演示装置</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111"/>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64</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力的合成与分解装置</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lastRenderedPageBreak/>
              <w:t>65</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线圈</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166"/>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66</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电学套件</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185"/>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67</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静电学套件</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77"/>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68</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碰撞与发射装置</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98"/>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69</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光学成像套件</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70</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功率放大器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165"/>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71</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弹射接收器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72</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偏光镜组</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物理</w:t>
            </w:r>
          </w:p>
        </w:tc>
      </w:tr>
      <w:tr w:rsidR="007E3684">
        <w:trPr>
          <w:trHeight w:val="78"/>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73</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光纤</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只</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理、化、生</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74</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中和滴定实验装置</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化学</w:t>
            </w:r>
          </w:p>
        </w:tc>
      </w:tr>
      <w:tr w:rsidR="007E3684">
        <w:trPr>
          <w:trHeight w:val="131"/>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75</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磁力搅拌器</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化学</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76</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旋光仪</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化学</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77</w:t>
            </w:r>
          </w:p>
        </w:tc>
        <w:tc>
          <w:tcPr>
            <w:tcW w:w="519" w:type="dxa"/>
            <w:vMerge/>
            <w:tcBorders>
              <w:left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显微镜</w:t>
            </w:r>
          </w:p>
        </w:tc>
        <w:tc>
          <w:tcPr>
            <w:tcW w:w="1192"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套</w:t>
            </w:r>
          </w:p>
        </w:tc>
        <w:tc>
          <w:tcPr>
            <w:tcW w:w="1470"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（13）</w:t>
            </w:r>
          </w:p>
        </w:tc>
        <w:tc>
          <w:tcPr>
            <w:tcW w:w="1344"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w:t>
            </w:r>
            <w:r>
              <w:rPr>
                <w:rFonts w:ascii="方正仿宋_GBK" w:hAnsi="宋体"/>
                <w:color w:val="000000"/>
                <w:sz w:val="21"/>
                <w:szCs w:val="21"/>
              </w:rPr>
              <w:t>15</w:t>
            </w:r>
            <w:r>
              <w:rPr>
                <w:rFonts w:ascii="方正仿宋_GBK" w:hAnsi="宋体" w:hint="eastAsia"/>
                <w:color w:val="000000"/>
                <w:sz w:val="21"/>
                <w:szCs w:val="21"/>
              </w:rPr>
              <w:t>）</w:t>
            </w:r>
          </w:p>
        </w:tc>
        <w:tc>
          <w:tcPr>
            <w:tcW w:w="5531" w:type="dxa"/>
            <w:tcBorders>
              <w:top w:val="single" w:sz="4" w:space="0" w:color="auto"/>
              <w:left w:val="single" w:sz="4" w:space="0" w:color="auto"/>
              <w:bottom w:val="single" w:sz="4" w:space="0" w:color="auto"/>
              <w:right w:val="single" w:sz="4" w:space="0" w:color="auto"/>
            </w:tcBorders>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生物</w:t>
            </w:r>
          </w:p>
        </w:tc>
      </w:tr>
      <w:tr w:rsidR="007E3684">
        <w:trPr>
          <w:trHeight w:val="70"/>
        </w:trPr>
        <w:tc>
          <w:tcPr>
            <w:tcW w:w="519"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519" w:type="dxa"/>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2747"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w:t>
            </w:r>
          </w:p>
        </w:tc>
        <w:tc>
          <w:tcPr>
            <w:tcW w:w="1192"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470"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1344"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c>
          <w:tcPr>
            <w:tcW w:w="5531" w:type="dxa"/>
            <w:tcBorders>
              <w:top w:val="single" w:sz="4" w:space="0" w:color="auto"/>
              <w:left w:val="single" w:sz="4" w:space="0" w:color="auto"/>
              <w:bottom w:val="single" w:sz="4" w:space="0" w:color="auto"/>
              <w:right w:val="single" w:sz="4" w:space="0" w:color="auto"/>
            </w:tcBorders>
          </w:tcPr>
          <w:p w:rsidR="007E3684" w:rsidRDefault="007E3684">
            <w:pPr>
              <w:jc w:val="center"/>
              <w:rPr>
                <w:rFonts w:ascii="方正仿宋_GBK" w:hAnsi="宋体"/>
                <w:color w:val="000000"/>
                <w:sz w:val="21"/>
                <w:szCs w:val="21"/>
              </w:rPr>
            </w:pPr>
          </w:p>
        </w:tc>
      </w:tr>
    </w:tbl>
    <w:p w:rsidR="007E3684" w:rsidRDefault="00007784">
      <w:pPr>
        <w:spacing w:line="480" w:lineRule="exact"/>
        <w:ind w:firstLineChars="100" w:firstLine="240"/>
        <w:jc w:val="left"/>
        <w:rPr>
          <w:rFonts w:ascii="方正仿宋_GBK" w:hAnsi="宋体"/>
          <w:color w:val="000000"/>
          <w:sz w:val="24"/>
        </w:rPr>
      </w:pPr>
      <w:r>
        <w:rPr>
          <w:rFonts w:ascii="方正仿宋_GBK" w:hAnsi="宋体" w:cs="方正仿宋_GBK" w:hint="eastAsia"/>
          <w:color w:val="000000"/>
          <w:sz w:val="24"/>
        </w:rPr>
        <w:t>说明：</w:t>
      </w:r>
    </w:p>
    <w:p w:rsidR="007E3684" w:rsidRDefault="00007784">
      <w:pPr>
        <w:spacing w:line="480" w:lineRule="exact"/>
        <w:ind w:firstLineChars="100" w:firstLine="240"/>
        <w:jc w:val="left"/>
        <w:rPr>
          <w:rFonts w:ascii="方正仿宋_GBK" w:hAnsi="宋体"/>
          <w:color w:val="000000"/>
          <w:sz w:val="24"/>
        </w:rPr>
      </w:pPr>
      <w:r>
        <w:rPr>
          <w:rFonts w:ascii="方正仿宋_GBK" w:hAnsi="宋体" w:cs="方正仿宋_GBK"/>
          <w:color w:val="000000"/>
          <w:sz w:val="24"/>
        </w:rPr>
        <w:t>1</w:t>
      </w:r>
      <w:r>
        <w:rPr>
          <w:rFonts w:ascii="方正仿宋_GBK" w:hAnsi="宋体" w:cs="方正仿宋_GBK" w:hint="eastAsia"/>
          <w:color w:val="000000"/>
          <w:sz w:val="24"/>
        </w:rPr>
        <w:t>．高中配备数量按照</w:t>
      </w:r>
      <w:r>
        <w:rPr>
          <w:rFonts w:ascii="方正仿宋_GBK" w:hAnsi="宋体" w:cs="方正仿宋_GBK"/>
          <w:color w:val="000000"/>
          <w:sz w:val="24"/>
        </w:rPr>
        <w:t>56</w:t>
      </w:r>
      <w:r>
        <w:rPr>
          <w:rFonts w:ascii="方正仿宋_GBK" w:hAnsi="宋体" w:cs="方正仿宋_GBK" w:hint="eastAsia"/>
          <w:color w:val="000000"/>
          <w:sz w:val="24"/>
        </w:rPr>
        <w:t>人测算，配置</w:t>
      </w:r>
      <w:r>
        <w:rPr>
          <w:rFonts w:ascii="方正仿宋_GBK" w:hAnsi="宋体" w:cs="方正仿宋_GBK"/>
          <w:color w:val="000000"/>
          <w:sz w:val="24"/>
        </w:rPr>
        <w:t>15</w:t>
      </w:r>
      <w:r>
        <w:rPr>
          <w:rFonts w:ascii="方正仿宋_GBK" w:hAnsi="宋体" w:cs="方正仿宋_GBK" w:hint="eastAsia"/>
          <w:color w:val="000000"/>
          <w:sz w:val="24"/>
        </w:rPr>
        <w:t>套传感器，其中学生用</w:t>
      </w:r>
      <w:r>
        <w:rPr>
          <w:rFonts w:ascii="方正仿宋_GBK" w:hAnsi="宋体" w:cs="方正仿宋_GBK"/>
          <w:color w:val="000000"/>
          <w:sz w:val="24"/>
        </w:rPr>
        <w:t>14</w:t>
      </w:r>
      <w:r>
        <w:rPr>
          <w:rFonts w:ascii="方正仿宋_GBK" w:hAnsi="宋体" w:cs="方正仿宋_GBK" w:hint="eastAsia"/>
          <w:color w:val="000000"/>
          <w:sz w:val="24"/>
        </w:rPr>
        <w:t>套（</w:t>
      </w:r>
      <w:r>
        <w:rPr>
          <w:rFonts w:ascii="方正仿宋_GBK" w:hAnsi="宋体" w:cs="方正仿宋_GBK"/>
          <w:color w:val="000000"/>
          <w:sz w:val="24"/>
        </w:rPr>
        <w:t>4</w:t>
      </w:r>
      <w:r>
        <w:rPr>
          <w:rFonts w:ascii="方正仿宋_GBK" w:hAnsi="宋体" w:cs="方正仿宋_GBK" w:hint="eastAsia"/>
          <w:color w:val="000000"/>
          <w:sz w:val="24"/>
        </w:rPr>
        <w:t>人</w:t>
      </w:r>
      <w:r>
        <w:rPr>
          <w:rFonts w:ascii="方正仿宋_GBK" w:hAnsi="宋体" w:cs="方正仿宋_GBK"/>
          <w:color w:val="000000"/>
          <w:sz w:val="24"/>
        </w:rPr>
        <w:t>/</w:t>
      </w:r>
      <w:r>
        <w:rPr>
          <w:rFonts w:ascii="方正仿宋_GBK" w:hAnsi="宋体" w:cs="方正仿宋_GBK" w:hint="eastAsia"/>
          <w:color w:val="000000"/>
          <w:sz w:val="24"/>
        </w:rPr>
        <w:t>组），教师用</w:t>
      </w:r>
      <w:r>
        <w:rPr>
          <w:rFonts w:ascii="方正仿宋_GBK" w:hAnsi="宋体" w:cs="方正仿宋_GBK"/>
          <w:color w:val="000000"/>
          <w:sz w:val="24"/>
        </w:rPr>
        <w:t>1</w:t>
      </w:r>
      <w:r>
        <w:rPr>
          <w:rFonts w:ascii="方正仿宋_GBK" w:hAnsi="宋体" w:cs="方正仿宋_GBK" w:hint="eastAsia"/>
          <w:color w:val="000000"/>
          <w:sz w:val="24"/>
        </w:rPr>
        <w:t>套，学校可以增加配置</w:t>
      </w:r>
      <w:r>
        <w:rPr>
          <w:rFonts w:ascii="方正仿宋_GBK" w:hAnsi="宋体" w:cs="方正仿宋_GBK"/>
          <w:color w:val="000000"/>
          <w:sz w:val="24"/>
        </w:rPr>
        <w:t>1-2</w:t>
      </w:r>
      <w:r>
        <w:rPr>
          <w:rFonts w:ascii="方正仿宋_GBK" w:hAnsi="宋体" w:cs="方正仿宋_GBK" w:hint="eastAsia"/>
          <w:color w:val="000000"/>
          <w:sz w:val="24"/>
        </w:rPr>
        <w:t>套</w:t>
      </w:r>
      <w:r>
        <w:rPr>
          <w:rFonts w:ascii="方正仿宋_GBK" w:hAnsi="宋体" w:cs="方正仿宋_GBK"/>
          <w:color w:val="000000"/>
          <w:sz w:val="24"/>
        </w:rPr>
        <w:t>,</w:t>
      </w:r>
      <w:r>
        <w:rPr>
          <w:rFonts w:ascii="方正仿宋_GBK" w:hAnsi="宋体" w:cs="方正仿宋_GBK" w:hint="eastAsia"/>
          <w:color w:val="000000"/>
          <w:sz w:val="24"/>
        </w:rPr>
        <w:t>暂不具备条件的可以按</w:t>
      </w:r>
      <w:r>
        <w:rPr>
          <w:rFonts w:ascii="方正仿宋_GBK" w:hAnsi="宋体" w:cs="方正仿宋_GBK"/>
          <w:color w:val="000000"/>
          <w:sz w:val="24"/>
        </w:rPr>
        <w:t>8</w:t>
      </w:r>
      <w:r>
        <w:rPr>
          <w:rFonts w:ascii="方正仿宋_GBK" w:hAnsi="宋体" w:cs="方正仿宋_GBK" w:hint="eastAsia"/>
          <w:color w:val="000000"/>
          <w:sz w:val="24"/>
        </w:rPr>
        <w:t>套配置，其中学生用</w:t>
      </w:r>
      <w:r>
        <w:rPr>
          <w:rFonts w:ascii="方正仿宋_GBK" w:hAnsi="宋体" w:cs="方正仿宋_GBK"/>
          <w:color w:val="000000"/>
          <w:sz w:val="24"/>
        </w:rPr>
        <w:t>7</w:t>
      </w:r>
      <w:r>
        <w:rPr>
          <w:rFonts w:ascii="方正仿宋_GBK" w:hAnsi="宋体" w:cs="方正仿宋_GBK" w:hint="eastAsia"/>
          <w:color w:val="000000"/>
          <w:sz w:val="24"/>
        </w:rPr>
        <w:t>套</w:t>
      </w:r>
      <w:r>
        <w:rPr>
          <w:rFonts w:ascii="方正仿宋_GBK" w:hAnsi="宋体" w:cs="方正仿宋_GBK"/>
          <w:color w:val="000000"/>
          <w:sz w:val="24"/>
        </w:rPr>
        <w:t>,</w:t>
      </w:r>
      <w:r>
        <w:rPr>
          <w:rFonts w:ascii="方正仿宋_GBK" w:hAnsi="宋体" w:cs="方正仿宋_GBK" w:hint="eastAsia"/>
          <w:color w:val="000000"/>
          <w:sz w:val="24"/>
        </w:rPr>
        <w:t>以后有条件逐步升级到基本配置。有条件的学校可以配置</w:t>
      </w:r>
      <w:r>
        <w:rPr>
          <w:rFonts w:ascii="方正仿宋_GBK" w:hAnsi="宋体" w:cs="方正仿宋_GBK"/>
          <w:color w:val="000000"/>
          <w:sz w:val="24"/>
        </w:rPr>
        <w:t>29</w:t>
      </w:r>
      <w:r>
        <w:rPr>
          <w:rFonts w:ascii="方正仿宋_GBK" w:hAnsi="宋体" w:cs="方正仿宋_GBK" w:hint="eastAsia"/>
          <w:color w:val="000000"/>
          <w:sz w:val="24"/>
        </w:rPr>
        <w:t>套，其中学生用</w:t>
      </w:r>
      <w:r>
        <w:rPr>
          <w:rFonts w:ascii="方正仿宋_GBK" w:hAnsi="宋体" w:cs="方正仿宋_GBK"/>
          <w:color w:val="000000"/>
          <w:sz w:val="24"/>
        </w:rPr>
        <w:t>28</w:t>
      </w:r>
      <w:r>
        <w:rPr>
          <w:rFonts w:ascii="方正仿宋_GBK" w:hAnsi="宋体" w:cs="方正仿宋_GBK" w:hint="eastAsia"/>
          <w:color w:val="000000"/>
          <w:sz w:val="24"/>
        </w:rPr>
        <w:t>套（</w:t>
      </w:r>
      <w:r>
        <w:rPr>
          <w:rFonts w:ascii="方正仿宋_GBK" w:hAnsi="宋体" w:cs="方正仿宋_GBK"/>
          <w:color w:val="000000"/>
          <w:sz w:val="24"/>
        </w:rPr>
        <w:t>2</w:t>
      </w:r>
      <w:r>
        <w:rPr>
          <w:rFonts w:ascii="方正仿宋_GBK" w:hAnsi="宋体" w:cs="方正仿宋_GBK" w:hint="eastAsia"/>
          <w:color w:val="000000"/>
          <w:sz w:val="24"/>
        </w:rPr>
        <w:t>人</w:t>
      </w:r>
      <w:r>
        <w:rPr>
          <w:rFonts w:ascii="方正仿宋_GBK" w:hAnsi="宋体" w:cs="方正仿宋_GBK"/>
          <w:color w:val="000000"/>
          <w:sz w:val="24"/>
        </w:rPr>
        <w:t>/</w:t>
      </w:r>
      <w:r>
        <w:rPr>
          <w:rFonts w:ascii="方正仿宋_GBK" w:hAnsi="宋体" w:cs="方正仿宋_GBK" w:hint="eastAsia"/>
          <w:color w:val="000000"/>
          <w:sz w:val="24"/>
        </w:rPr>
        <w:t>组），教师用</w:t>
      </w:r>
      <w:r>
        <w:rPr>
          <w:rFonts w:ascii="方正仿宋_GBK" w:hAnsi="宋体" w:cs="方正仿宋_GBK"/>
          <w:color w:val="000000"/>
          <w:sz w:val="24"/>
        </w:rPr>
        <w:t>1</w:t>
      </w:r>
      <w:r>
        <w:rPr>
          <w:rFonts w:ascii="方正仿宋_GBK" w:hAnsi="宋体" w:cs="方正仿宋_GBK" w:hint="eastAsia"/>
          <w:color w:val="000000"/>
          <w:sz w:val="24"/>
        </w:rPr>
        <w:t>套。</w:t>
      </w:r>
    </w:p>
    <w:p w:rsidR="007E3684" w:rsidRDefault="00007784">
      <w:pPr>
        <w:spacing w:line="480" w:lineRule="exact"/>
        <w:ind w:firstLineChars="100" w:firstLine="240"/>
        <w:jc w:val="left"/>
        <w:rPr>
          <w:rFonts w:ascii="方正仿宋_GBK" w:hAnsi="宋体"/>
          <w:color w:val="000000"/>
          <w:sz w:val="24"/>
        </w:rPr>
      </w:pPr>
      <w:r>
        <w:rPr>
          <w:rFonts w:ascii="方正仿宋_GBK" w:hAnsi="宋体" w:cs="方正仿宋_GBK"/>
          <w:color w:val="000000"/>
          <w:sz w:val="24"/>
        </w:rPr>
        <w:t>2</w:t>
      </w:r>
      <w:r>
        <w:rPr>
          <w:rFonts w:ascii="方正仿宋_GBK" w:hAnsi="宋体" w:cs="方正仿宋_GBK" w:hint="eastAsia"/>
          <w:color w:val="000000"/>
          <w:sz w:val="24"/>
        </w:rPr>
        <w:t>．初中配备数量按照</w:t>
      </w:r>
      <w:r>
        <w:rPr>
          <w:rFonts w:ascii="方正仿宋_GBK" w:hAnsi="宋体" w:cs="方正仿宋_GBK"/>
          <w:color w:val="000000"/>
          <w:sz w:val="24"/>
        </w:rPr>
        <w:t>48</w:t>
      </w:r>
      <w:r>
        <w:rPr>
          <w:rFonts w:ascii="方正仿宋_GBK" w:hAnsi="宋体" w:cs="方正仿宋_GBK" w:hint="eastAsia"/>
          <w:color w:val="000000"/>
          <w:sz w:val="24"/>
        </w:rPr>
        <w:t>人测算。</w:t>
      </w:r>
    </w:p>
    <w:p w:rsidR="007E3684" w:rsidRDefault="00007784">
      <w:pPr>
        <w:spacing w:line="480" w:lineRule="exact"/>
        <w:ind w:firstLineChars="100" w:firstLine="240"/>
        <w:jc w:val="left"/>
        <w:rPr>
          <w:rFonts w:ascii="方正仿宋_GBK" w:hAnsi="宋体"/>
          <w:color w:val="000000"/>
          <w:sz w:val="24"/>
        </w:rPr>
      </w:pPr>
      <w:r>
        <w:rPr>
          <w:rFonts w:ascii="方正仿宋_GBK" w:hAnsi="宋体" w:cs="方正仿宋_GBK"/>
          <w:color w:val="000000"/>
          <w:sz w:val="24"/>
        </w:rPr>
        <w:t>3</w:t>
      </w:r>
      <w:r>
        <w:rPr>
          <w:rFonts w:ascii="方正仿宋_GBK" w:hAnsi="宋体" w:cs="方正仿宋_GBK" w:hint="eastAsia"/>
          <w:color w:val="000000"/>
          <w:sz w:val="24"/>
        </w:rPr>
        <w:t>．所有配备的软件应为正版软件。</w:t>
      </w:r>
    </w:p>
    <w:p w:rsidR="007E3684" w:rsidRDefault="00007784">
      <w:pPr>
        <w:spacing w:line="480" w:lineRule="exact"/>
        <w:ind w:firstLineChars="100" w:firstLine="240"/>
        <w:jc w:val="left"/>
        <w:rPr>
          <w:rFonts w:ascii="方正仿宋_GBK" w:hAnsi="宋体"/>
          <w:color w:val="000000"/>
          <w:sz w:val="24"/>
        </w:rPr>
      </w:pPr>
      <w:r>
        <w:rPr>
          <w:rFonts w:ascii="方正仿宋_GBK" w:hAnsi="宋体" w:cs="方正仿宋_GBK"/>
          <w:color w:val="000000"/>
          <w:sz w:val="24"/>
        </w:rPr>
        <w:t>4</w:t>
      </w:r>
      <w:r>
        <w:rPr>
          <w:rFonts w:ascii="方正仿宋_GBK" w:hAnsi="宋体" w:cs="方正仿宋_GBK" w:hint="eastAsia"/>
          <w:color w:val="000000"/>
          <w:sz w:val="24"/>
        </w:rPr>
        <w:t>．传感器分网口式、</w:t>
      </w:r>
      <w:r>
        <w:rPr>
          <w:rFonts w:ascii="方正仿宋_GBK" w:hAnsi="宋体" w:cs="方正仿宋_GBK"/>
          <w:color w:val="000000"/>
          <w:sz w:val="24"/>
        </w:rPr>
        <w:t>USB</w:t>
      </w:r>
      <w:r>
        <w:rPr>
          <w:rFonts w:ascii="方正仿宋_GBK" w:hAnsi="宋体" w:cs="方正仿宋_GBK" w:hint="eastAsia"/>
          <w:color w:val="000000"/>
          <w:sz w:val="24"/>
        </w:rPr>
        <w:t>式、无线式三种系列，学校根据自己的实际需求配备并配套相关系列的数据采集器，建议教师配备一套无线式传感器。</w:t>
      </w:r>
    </w:p>
    <w:p w:rsidR="007E3684" w:rsidRDefault="00007784">
      <w:pPr>
        <w:spacing w:line="480" w:lineRule="exact"/>
        <w:ind w:firstLineChars="100" w:firstLine="240"/>
        <w:jc w:val="left"/>
        <w:rPr>
          <w:rFonts w:ascii="方正仿宋_GBK" w:hAnsi="宋体"/>
          <w:color w:val="000000"/>
          <w:sz w:val="24"/>
        </w:rPr>
      </w:pPr>
      <w:r>
        <w:rPr>
          <w:rFonts w:ascii="方正仿宋_GBK" w:hAnsi="宋体" w:cs="方正仿宋_GBK"/>
          <w:color w:val="000000"/>
          <w:sz w:val="24"/>
        </w:rPr>
        <w:t>5</w:t>
      </w:r>
      <w:r>
        <w:rPr>
          <w:rFonts w:ascii="方正仿宋_GBK" w:hAnsi="宋体" w:cs="方正仿宋_GBK" w:hint="eastAsia"/>
          <w:color w:val="000000"/>
          <w:sz w:val="24"/>
        </w:rPr>
        <w:t>．显微镜的配备根据学校情况而定，建议教师必配一台供教学使用。</w:t>
      </w:r>
    </w:p>
    <w:p w:rsidR="007E3684" w:rsidRDefault="00007784">
      <w:pPr>
        <w:spacing w:line="480" w:lineRule="exact"/>
        <w:ind w:firstLineChars="100" w:firstLine="240"/>
        <w:jc w:val="left"/>
        <w:rPr>
          <w:rFonts w:ascii="方正仿宋_GBK" w:hAnsi="宋体"/>
          <w:color w:val="000000"/>
          <w:sz w:val="24"/>
        </w:rPr>
      </w:pPr>
      <w:r>
        <w:rPr>
          <w:rFonts w:ascii="方正仿宋_GBK" w:hAnsi="宋体" w:cs="方正仿宋_GBK"/>
          <w:color w:val="000000"/>
          <w:sz w:val="24"/>
        </w:rPr>
        <w:t>6</w:t>
      </w:r>
      <w:r>
        <w:rPr>
          <w:rFonts w:ascii="方正仿宋_GBK" w:hAnsi="宋体" w:cs="方正仿宋_GBK" w:hint="eastAsia"/>
          <w:color w:val="000000"/>
          <w:sz w:val="24"/>
        </w:rPr>
        <w:t>．“数量”一栏中，空白为不配，带（）的为选配，无（）的为必配。</w:t>
      </w:r>
    </w:p>
    <w:p w:rsidR="007E3684" w:rsidRDefault="007E3684">
      <w:pPr>
        <w:spacing w:line="480" w:lineRule="exact"/>
        <w:ind w:firstLineChars="100" w:firstLine="240"/>
        <w:jc w:val="left"/>
        <w:rPr>
          <w:rFonts w:ascii="方正仿宋_GBK" w:hAnsi="宋体"/>
          <w:color w:val="000000"/>
          <w:sz w:val="24"/>
        </w:rPr>
      </w:pPr>
    </w:p>
    <w:p w:rsidR="007E3684" w:rsidRDefault="00007784">
      <w:pPr>
        <w:pStyle w:val="1"/>
        <w:spacing w:before="0" w:beforeAutospacing="0" w:after="0" w:afterAutospacing="0"/>
        <w:ind w:firstLineChars="100" w:firstLine="360"/>
        <w:rPr>
          <w:rFonts w:ascii="方正仿宋_GBK"/>
          <w:color w:val="000000"/>
          <w:sz w:val="36"/>
          <w:szCs w:val="36"/>
        </w:rPr>
      </w:pPr>
      <w:bookmarkStart w:id="416" w:name="_Toc451349603"/>
      <w:bookmarkStart w:id="417" w:name="_Toc494192704"/>
      <w:bookmarkEnd w:id="404"/>
      <w:r>
        <w:rPr>
          <w:rFonts w:ascii="方正仿宋_GBK"/>
          <w:color w:val="000000"/>
          <w:sz w:val="36"/>
          <w:szCs w:val="36"/>
        </w:rPr>
        <w:t>13.</w:t>
      </w:r>
      <w:r>
        <w:rPr>
          <w:rFonts w:ascii="方正仿宋_GBK" w:hint="eastAsia"/>
          <w:color w:val="000000"/>
          <w:sz w:val="36"/>
          <w:szCs w:val="36"/>
        </w:rPr>
        <w:t>移动学习终端教室</w:t>
      </w:r>
      <w:bookmarkEnd w:id="416"/>
      <w:bookmarkEnd w:id="417"/>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13.1</w:t>
      </w:r>
      <w:r>
        <w:rPr>
          <w:rFonts w:ascii="方正仿宋_GBK" w:hAnsi="宋体" w:hint="eastAsia"/>
          <w:b/>
          <w:color w:val="000000"/>
          <w:spacing w:val="-4"/>
          <w:sz w:val="28"/>
          <w:szCs w:val="28"/>
        </w:rPr>
        <w:t>编制说明</w:t>
      </w:r>
    </w:p>
    <w:p w:rsidR="007E3684" w:rsidRDefault="00007784">
      <w:pPr>
        <w:spacing w:line="480" w:lineRule="exact"/>
        <w:ind w:firstLineChars="236" w:firstLine="566"/>
        <w:rPr>
          <w:rFonts w:ascii="方正仿宋_GBK"/>
          <w:sz w:val="24"/>
        </w:rPr>
      </w:pPr>
      <w:bookmarkStart w:id="418" w:name="_Toc451349604"/>
      <w:r>
        <w:rPr>
          <w:rFonts w:ascii="方正仿宋_GBK" w:hint="eastAsia"/>
          <w:sz w:val="24"/>
        </w:rPr>
        <w:t>移动学习终端是以无线网络技术、多媒体技术、智能终端技术创建的以提高学习成效为目标的学习系统。它通过为师生创设每人</w:t>
      </w:r>
      <w:r>
        <w:rPr>
          <w:rFonts w:ascii="方正仿宋_GBK" w:hint="eastAsia"/>
          <w:sz w:val="24"/>
        </w:rPr>
        <w:lastRenderedPageBreak/>
        <w:t>一端的数字化人人通环境，达到教学网络化、学习个性化、评价常态化，从而实现学生自主、互助、探究学习的高效课堂模式，增强他们运用信息技术分析问题解决问题的能力，培养其创新精神。</w:t>
      </w:r>
      <w:bookmarkEnd w:id="418"/>
    </w:p>
    <w:p w:rsidR="007E3684" w:rsidRDefault="00007784">
      <w:pPr>
        <w:spacing w:line="480" w:lineRule="exact"/>
        <w:ind w:firstLineChars="236" w:firstLine="566"/>
        <w:rPr>
          <w:rFonts w:ascii="方正仿宋_GBK"/>
          <w:sz w:val="24"/>
        </w:rPr>
      </w:pPr>
      <w:bookmarkStart w:id="419" w:name="_Toc451349605"/>
      <w:r>
        <w:rPr>
          <w:rFonts w:ascii="方正仿宋_GBK" w:hint="eastAsia"/>
          <w:sz w:val="24"/>
        </w:rPr>
        <w:t>移动学习终端包括移动学习终端、无线网络设备、应用服务器、教室教学管理软件、教学软件群、数字化学习平台等。</w:t>
      </w:r>
      <w:bookmarkEnd w:id="419"/>
    </w:p>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13.2</w:t>
      </w:r>
      <w:r>
        <w:rPr>
          <w:rFonts w:ascii="方正仿宋_GBK" w:hAnsi="宋体" w:hint="eastAsia"/>
          <w:b/>
          <w:color w:val="000000"/>
          <w:spacing w:val="-4"/>
          <w:sz w:val="28"/>
          <w:szCs w:val="28"/>
        </w:rPr>
        <w:t>设置指标表</w:t>
      </w:r>
    </w:p>
    <w:p w:rsidR="007E3684" w:rsidRDefault="00007784">
      <w:pPr>
        <w:ind w:firstLineChars="236" w:firstLine="567"/>
        <w:jc w:val="center"/>
        <w:rPr>
          <w:rFonts w:ascii="方正仿宋_GBK"/>
          <w:b/>
          <w:sz w:val="24"/>
        </w:rPr>
      </w:pPr>
      <w:bookmarkStart w:id="420" w:name="_Toc451349606"/>
      <w:r>
        <w:rPr>
          <w:rFonts w:ascii="方正仿宋_GBK" w:hint="eastAsia"/>
          <w:b/>
          <w:sz w:val="24"/>
        </w:rPr>
        <w:t>移动学习终端教室设置指标表</w:t>
      </w:r>
      <w:bookmarkEnd w:id="420"/>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26"/>
        <w:gridCol w:w="1320"/>
        <w:gridCol w:w="1735"/>
        <w:gridCol w:w="1559"/>
        <w:gridCol w:w="1559"/>
        <w:gridCol w:w="1843"/>
      </w:tblGrid>
      <w:tr w:rsidR="007E3684">
        <w:trPr>
          <w:cantSplit/>
          <w:trHeight w:val="410"/>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名称</w:t>
            </w:r>
          </w:p>
        </w:tc>
        <w:tc>
          <w:tcPr>
            <w:tcW w:w="1226"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学校类别</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配备要求</w:t>
            </w:r>
          </w:p>
        </w:tc>
        <w:tc>
          <w:tcPr>
            <w:tcW w:w="6696" w:type="dxa"/>
            <w:gridSpan w:val="4"/>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学校规模</w:t>
            </w:r>
          </w:p>
        </w:tc>
      </w:tr>
      <w:tr w:rsidR="007E3684">
        <w:trPr>
          <w:cantSplit/>
          <w:trHeight w:val="302"/>
        </w:trPr>
        <w:tc>
          <w:tcPr>
            <w:tcW w:w="1101"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226"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73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6</w:t>
            </w:r>
            <w:r>
              <w:rPr>
                <w:rFonts w:ascii="方正仿宋_GBK" w:hAnsi="宋体" w:hint="eastAsia"/>
                <w:color w:val="000000"/>
                <w:sz w:val="21"/>
                <w:szCs w:val="21"/>
              </w:rPr>
              <w:t>～</w:t>
            </w:r>
            <w:r>
              <w:rPr>
                <w:rFonts w:ascii="方正仿宋_GBK" w:hAnsi="宋体"/>
                <w:color w:val="000000"/>
                <w:sz w:val="21"/>
                <w:szCs w:val="21"/>
              </w:rPr>
              <w:t>12</w:t>
            </w:r>
            <w:r>
              <w:rPr>
                <w:rFonts w:ascii="方正仿宋_GBK" w:hAnsi="宋体" w:hint="eastAsia"/>
                <w:color w:val="000000"/>
                <w:sz w:val="21"/>
                <w:szCs w:val="21"/>
              </w:rPr>
              <w:t>个班</w:t>
            </w:r>
          </w:p>
        </w:tc>
        <w:tc>
          <w:tcPr>
            <w:tcW w:w="1559"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12</w:t>
            </w:r>
            <w:r>
              <w:rPr>
                <w:rFonts w:ascii="方正仿宋_GBK" w:hAnsi="宋体" w:hint="eastAsia"/>
                <w:color w:val="000000"/>
                <w:sz w:val="21"/>
                <w:szCs w:val="21"/>
              </w:rPr>
              <w:t>～</w:t>
            </w:r>
            <w:r>
              <w:rPr>
                <w:rFonts w:ascii="方正仿宋_GBK" w:hAnsi="宋体"/>
                <w:color w:val="000000"/>
                <w:sz w:val="21"/>
                <w:szCs w:val="21"/>
              </w:rPr>
              <w:t>24</w:t>
            </w:r>
            <w:r>
              <w:rPr>
                <w:rFonts w:ascii="方正仿宋_GBK" w:hAnsi="宋体" w:hint="eastAsia"/>
                <w:color w:val="000000"/>
                <w:sz w:val="21"/>
                <w:szCs w:val="21"/>
              </w:rPr>
              <w:t>个班</w:t>
            </w:r>
          </w:p>
        </w:tc>
        <w:tc>
          <w:tcPr>
            <w:tcW w:w="1559"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24</w:t>
            </w:r>
            <w:r>
              <w:rPr>
                <w:rFonts w:ascii="方正仿宋_GBK" w:hAnsi="宋体" w:hint="eastAsia"/>
                <w:color w:val="000000"/>
                <w:sz w:val="21"/>
                <w:szCs w:val="21"/>
              </w:rPr>
              <w:t>～</w:t>
            </w:r>
            <w:r>
              <w:rPr>
                <w:rFonts w:ascii="方正仿宋_GBK" w:hAnsi="宋体"/>
                <w:color w:val="000000"/>
                <w:sz w:val="21"/>
                <w:szCs w:val="21"/>
              </w:rPr>
              <w:t>36</w:t>
            </w:r>
            <w:r>
              <w:rPr>
                <w:rFonts w:ascii="方正仿宋_GBK" w:hAnsi="宋体" w:hint="eastAsia"/>
                <w:color w:val="000000"/>
                <w:sz w:val="21"/>
                <w:szCs w:val="21"/>
              </w:rPr>
              <w:t>个班</w:t>
            </w:r>
          </w:p>
        </w:tc>
        <w:tc>
          <w:tcPr>
            <w:tcW w:w="1843"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36</w:t>
            </w:r>
            <w:r>
              <w:rPr>
                <w:rFonts w:ascii="方正仿宋_GBK" w:hAnsi="宋体" w:hint="eastAsia"/>
                <w:color w:val="000000"/>
                <w:sz w:val="21"/>
                <w:szCs w:val="21"/>
              </w:rPr>
              <w:t>～</w:t>
            </w:r>
            <w:r>
              <w:rPr>
                <w:rFonts w:ascii="方正仿宋_GBK" w:hAnsi="宋体"/>
                <w:color w:val="000000"/>
                <w:sz w:val="21"/>
                <w:szCs w:val="21"/>
              </w:rPr>
              <w:t>48</w:t>
            </w:r>
            <w:r>
              <w:rPr>
                <w:rFonts w:ascii="方正仿宋_GBK" w:hAnsi="宋体" w:hint="eastAsia"/>
                <w:color w:val="000000"/>
                <w:sz w:val="21"/>
                <w:szCs w:val="21"/>
              </w:rPr>
              <w:t>个班</w:t>
            </w:r>
          </w:p>
        </w:tc>
      </w:tr>
      <w:tr w:rsidR="007E3684">
        <w:trPr>
          <w:cantSplit/>
          <w:trHeight w:val="70"/>
        </w:trPr>
        <w:tc>
          <w:tcPr>
            <w:tcW w:w="1101"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226"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方正仿宋_GBK" w:hAnsi="宋体"/>
                <w:color w:val="000000"/>
                <w:sz w:val="21"/>
                <w:szCs w:val="21"/>
              </w:rPr>
            </w:pPr>
          </w:p>
        </w:tc>
        <w:tc>
          <w:tcPr>
            <w:tcW w:w="1735"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间数</w:t>
            </w:r>
          </w:p>
        </w:tc>
        <w:tc>
          <w:tcPr>
            <w:tcW w:w="1559"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间数</w:t>
            </w:r>
          </w:p>
        </w:tc>
        <w:tc>
          <w:tcPr>
            <w:tcW w:w="1559"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间数</w:t>
            </w:r>
          </w:p>
        </w:tc>
        <w:tc>
          <w:tcPr>
            <w:tcW w:w="1843" w:type="dxa"/>
            <w:tcBorders>
              <w:top w:val="single" w:sz="4" w:space="0" w:color="auto"/>
              <w:left w:val="single" w:sz="4" w:space="0" w:color="auto"/>
              <w:bottom w:val="single" w:sz="4" w:space="0" w:color="auto"/>
              <w:right w:val="single" w:sz="4" w:space="0" w:color="auto"/>
            </w:tcBorders>
            <w:vAlign w:val="center"/>
          </w:tcPr>
          <w:p w:rsidR="007E3684" w:rsidRDefault="00007784">
            <w:pPr>
              <w:ind w:leftChars="-51" w:left="-163" w:firstLineChars="51" w:firstLine="107"/>
              <w:jc w:val="center"/>
              <w:rPr>
                <w:rFonts w:ascii="方正仿宋_GBK" w:hAnsi="宋体"/>
                <w:color w:val="000000"/>
                <w:sz w:val="21"/>
                <w:szCs w:val="21"/>
              </w:rPr>
            </w:pPr>
            <w:r>
              <w:rPr>
                <w:rFonts w:ascii="方正仿宋_GBK" w:hAnsi="宋体" w:hint="eastAsia"/>
                <w:color w:val="000000"/>
                <w:sz w:val="21"/>
                <w:szCs w:val="21"/>
              </w:rPr>
              <w:t>间数</w:t>
            </w:r>
          </w:p>
        </w:tc>
      </w:tr>
      <w:tr w:rsidR="007E3684">
        <w:trPr>
          <w:cantSplit/>
          <w:trHeight w:val="471"/>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移动学习终端教室</w:t>
            </w:r>
          </w:p>
        </w:tc>
        <w:tc>
          <w:tcPr>
            <w:tcW w:w="1226" w:type="dxa"/>
            <w:vMerge w:val="restart"/>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小学</w:t>
            </w:r>
          </w:p>
          <w:p w:rsidR="007E3684" w:rsidRDefault="00007784">
            <w:pPr>
              <w:jc w:val="center"/>
              <w:rPr>
                <w:rFonts w:ascii="方正仿宋_GBK" w:hAnsi="宋体"/>
                <w:color w:val="000000"/>
                <w:sz w:val="21"/>
                <w:szCs w:val="21"/>
              </w:rPr>
            </w:pPr>
            <w:r>
              <w:rPr>
                <w:rFonts w:ascii="方正仿宋_GBK" w:hAnsi="宋体" w:hint="eastAsia"/>
                <w:color w:val="000000"/>
                <w:sz w:val="21"/>
                <w:szCs w:val="21"/>
              </w:rPr>
              <w:t>初中</w:t>
            </w:r>
          </w:p>
          <w:p w:rsidR="007E3684" w:rsidRDefault="00007784">
            <w:pPr>
              <w:jc w:val="center"/>
              <w:rPr>
                <w:rFonts w:ascii="方正仿宋_GBK" w:hAnsi="宋体"/>
                <w:color w:val="000000"/>
                <w:sz w:val="21"/>
                <w:szCs w:val="21"/>
              </w:rPr>
            </w:pPr>
            <w:r>
              <w:rPr>
                <w:rFonts w:ascii="方正仿宋_GBK" w:hAnsi="宋体" w:hint="eastAsia"/>
                <w:color w:val="000000"/>
                <w:sz w:val="21"/>
                <w:szCs w:val="21"/>
              </w:rPr>
              <w:t>高中</w:t>
            </w:r>
          </w:p>
        </w:tc>
        <w:tc>
          <w:tcPr>
            <w:tcW w:w="13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基本要求</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1～2</w:t>
            </w:r>
          </w:p>
        </w:tc>
        <w:tc>
          <w:tcPr>
            <w:tcW w:w="1559"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2～4</w:t>
            </w:r>
          </w:p>
        </w:tc>
        <w:tc>
          <w:tcPr>
            <w:tcW w:w="1843"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color w:val="000000"/>
                <w:sz w:val="21"/>
                <w:szCs w:val="21"/>
              </w:rPr>
              <w:t>4～6</w:t>
            </w:r>
          </w:p>
        </w:tc>
      </w:tr>
      <w:tr w:rsidR="007E3684">
        <w:trPr>
          <w:cantSplit/>
          <w:trHeight w:val="195"/>
        </w:trPr>
        <w:tc>
          <w:tcPr>
            <w:tcW w:w="1101" w:type="dxa"/>
            <w:vMerge/>
            <w:tcBorders>
              <w:top w:val="single" w:sz="4" w:space="0" w:color="auto"/>
              <w:left w:val="single" w:sz="4" w:space="0" w:color="auto"/>
              <w:bottom w:val="single" w:sz="4" w:space="0" w:color="auto"/>
              <w:right w:val="single" w:sz="4" w:space="0" w:color="auto"/>
            </w:tcBorders>
            <w:vAlign w:val="center"/>
          </w:tcPr>
          <w:p w:rsidR="007E3684" w:rsidRDefault="007E3684">
            <w:pPr>
              <w:rPr>
                <w:rFonts w:ascii="宋体"/>
                <w:color w:val="000000"/>
                <w:sz w:val="21"/>
                <w:szCs w:val="21"/>
              </w:rPr>
            </w:pPr>
          </w:p>
        </w:tc>
        <w:tc>
          <w:tcPr>
            <w:tcW w:w="1226" w:type="dxa"/>
            <w:vMerge/>
            <w:tcBorders>
              <w:top w:val="single" w:sz="4" w:space="0" w:color="auto"/>
              <w:left w:val="single" w:sz="4" w:space="0" w:color="auto"/>
              <w:bottom w:val="single" w:sz="4" w:space="0" w:color="auto"/>
              <w:right w:val="single" w:sz="4" w:space="0" w:color="auto"/>
            </w:tcBorders>
            <w:vAlign w:val="center"/>
          </w:tcPr>
          <w:p w:rsidR="007E3684" w:rsidRDefault="007E3684">
            <w:pPr>
              <w:jc w:val="center"/>
              <w:rPr>
                <w:rFonts w:ascii="宋体"/>
                <w:color w:val="000000"/>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方正仿宋_GBK" w:hAnsi="宋体"/>
                <w:color w:val="000000"/>
                <w:sz w:val="21"/>
                <w:szCs w:val="21"/>
              </w:rPr>
            </w:pPr>
            <w:r>
              <w:rPr>
                <w:rFonts w:ascii="方正仿宋_GBK" w:hAnsi="宋体" w:hint="eastAsia"/>
                <w:color w:val="000000"/>
                <w:sz w:val="21"/>
                <w:szCs w:val="21"/>
              </w:rPr>
              <w:t>规划建议</w:t>
            </w:r>
          </w:p>
        </w:tc>
        <w:tc>
          <w:tcPr>
            <w:tcW w:w="6696" w:type="dxa"/>
            <w:gridSpan w:val="4"/>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宋体"/>
                <w:color w:val="000000"/>
                <w:sz w:val="21"/>
                <w:szCs w:val="21"/>
              </w:rPr>
            </w:pPr>
            <w:r>
              <w:rPr>
                <w:rFonts w:ascii="方正仿宋_GBK" w:hAnsi="宋体" w:hint="eastAsia"/>
                <w:color w:val="000000"/>
                <w:sz w:val="21"/>
                <w:szCs w:val="21"/>
              </w:rPr>
              <w:t>1套/班</w:t>
            </w:r>
          </w:p>
        </w:tc>
      </w:tr>
    </w:tbl>
    <w:p w:rsidR="007E3684" w:rsidRDefault="00007784">
      <w:pPr>
        <w:ind w:firstLineChars="200" w:firstLine="544"/>
        <w:rPr>
          <w:rFonts w:ascii="方正仿宋_GBK" w:hAnsi="宋体"/>
          <w:b/>
          <w:color w:val="000000"/>
          <w:spacing w:val="-4"/>
          <w:sz w:val="28"/>
          <w:szCs w:val="28"/>
        </w:rPr>
      </w:pPr>
      <w:r>
        <w:rPr>
          <w:rFonts w:ascii="方正仿宋_GBK" w:hAnsi="宋体"/>
          <w:b/>
          <w:color w:val="000000"/>
          <w:spacing w:val="-4"/>
          <w:sz w:val="28"/>
          <w:szCs w:val="28"/>
        </w:rPr>
        <w:t>13.3</w:t>
      </w:r>
      <w:r>
        <w:rPr>
          <w:rFonts w:ascii="方正仿宋_GBK" w:hAnsi="宋体" w:hint="eastAsia"/>
          <w:b/>
          <w:color w:val="000000"/>
          <w:spacing w:val="-4"/>
          <w:sz w:val="28"/>
          <w:szCs w:val="28"/>
        </w:rPr>
        <w:t>功能和配备标准</w:t>
      </w:r>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13.3.1</w:t>
      </w:r>
      <w:r>
        <w:rPr>
          <w:rFonts w:ascii="方正仿宋_GBK" w:hAnsi="宋体" w:hint="eastAsia"/>
          <w:b/>
          <w:color w:val="000000"/>
          <w:spacing w:val="-4"/>
          <w:sz w:val="24"/>
        </w:rPr>
        <w:t>功能</w:t>
      </w:r>
    </w:p>
    <w:p w:rsidR="007E3684" w:rsidRDefault="00007784">
      <w:pPr>
        <w:spacing w:line="480" w:lineRule="exact"/>
        <w:ind w:firstLineChars="236" w:firstLine="566"/>
        <w:rPr>
          <w:rFonts w:ascii="方正仿宋_GBK"/>
          <w:sz w:val="24"/>
        </w:rPr>
      </w:pPr>
      <w:bookmarkStart w:id="421" w:name="_Toc451349607"/>
      <w:r>
        <w:rPr>
          <w:rFonts w:ascii="方正仿宋_GBK" w:hint="eastAsia"/>
          <w:sz w:val="24"/>
        </w:rPr>
        <w:t>移动学习终端是指利用无线移动通信网络技术，通过无线移动通信设备获取教育信息、教育资源和教育服务的一种新型数字化学</w:t>
      </w:r>
      <w:r>
        <w:rPr>
          <w:rFonts w:ascii="方正仿宋_GBK" w:hint="eastAsia"/>
          <w:sz w:val="24"/>
        </w:rPr>
        <w:lastRenderedPageBreak/>
        <w:t>习形式。移动</w:t>
      </w:r>
      <w:proofErr w:type="gramStart"/>
      <w:r>
        <w:rPr>
          <w:rFonts w:ascii="方正仿宋_GBK" w:hint="eastAsia"/>
          <w:sz w:val="24"/>
        </w:rPr>
        <w:t>学习极</w:t>
      </w:r>
      <w:proofErr w:type="gramEnd"/>
      <w:r>
        <w:rPr>
          <w:rFonts w:ascii="方正仿宋_GBK" w:hint="eastAsia"/>
          <w:sz w:val="24"/>
        </w:rPr>
        <w:t>大地促进了情境学习、非正式学习、协作学习的创新实践。当每位学生拥有一个移动学习设备时，就相当于随身携带一个能实时与外界交互的课程资源库，这极大地拓宽了学生课外探究学习的时空。当有学习需要时，学生可以随时随地打开设备，检索信息、搜集资料、记录数据、共享信息、交流协作，并且可以和自己课堂上的学习内容进行关联。</w:t>
      </w:r>
      <w:bookmarkEnd w:id="421"/>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13.3.2</w:t>
      </w:r>
      <w:r>
        <w:rPr>
          <w:rFonts w:ascii="方正仿宋_GBK" w:hAnsi="宋体" w:hint="eastAsia"/>
          <w:b/>
          <w:color w:val="000000"/>
          <w:spacing w:val="-4"/>
          <w:sz w:val="24"/>
        </w:rPr>
        <w:t>建设要求</w:t>
      </w:r>
    </w:p>
    <w:p w:rsidR="007E3684" w:rsidRDefault="00007784">
      <w:pPr>
        <w:spacing w:line="480" w:lineRule="exact"/>
        <w:ind w:firstLineChars="236" w:firstLine="566"/>
        <w:rPr>
          <w:rFonts w:ascii="方正仿宋_GBK"/>
          <w:sz w:val="24"/>
        </w:rPr>
      </w:pPr>
      <w:bookmarkStart w:id="422" w:name="_Toc451349608"/>
      <w:r>
        <w:rPr>
          <w:rFonts w:ascii="方正仿宋_GBK" w:hint="eastAsia"/>
          <w:sz w:val="24"/>
        </w:rPr>
        <w:t>为完成信息技术教学以及各学科整合课程教学，每六个教学班应有一套移动学习终端，在经济、条件成熟情况下，做到每人</w:t>
      </w:r>
      <w:proofErr w:type="gramStart"/>
      <w:r>
        <w:rPr>
          <w:rFonts w:ascii="方正仿宋_GBK" w:hint="eastAsia"/>
          <w:sz w:val="24"/>
        </w:rPr>
        <w:t>一</w:t>
      </w:r>
      <w:proofErr w:type="gramEnd"/>
      <w:r>
        <w:rPr>
          <w:rFonts w:ascii="方正仿宋_GBK" w:hint="eastAsia"/>
          <w:sz w:val="24"/>
        </w:rPr>
        <w:t>机。</w:t>
      </w:r>
      <w:bookmarkEnd w:id="422"/>
    </w:p>
    <w:p w:rsidR="007E3684" w:rsidRDefault="00007784">
      <w:pPr>
        <w:spacing w:line="480" w:lineRule="exact"/>
        <w:ind w:firstLineChars="200" w:firstLine="480"/>
        <w:rPr>
          <w:rFonts w:ascii="方正仿宋_GBK"/>
          <w:sz w:val="24"/>
        </w:rPr>
      </w:pPr>
      <w:r>
        <w:rPr>
          <w:rFonts w:ascii="方正仿宋_GBK" w:hint="eastAsia"/>
          <w:sz w:val="24"/>
        </w:rPr>
        <w:t>1.无线网络设备能支持≥6</w:t>
      </w:r>
      <w:r>
        <w:rPr>
          <w:rFonts w:ascii="方正仿宋_GBK"/>
          <w:sz w:val="24"/>
        </w:rPr>
        <w:t>0</w:t>
      </w:r>
      <w:r>
        <w:rPr>
          <w:rFonts w:ascii="方正仿宋_GBK" w:hint="eastAsia"/>
          <w:sz w:val="24"/>
        </w:rPr>
        <w:t>台设备同时在线互动，满足班级为单位的应用。</w:t>
      </w:r>
    </w:p>
    <w:p w:rsidR="007E3684" w:rsidRDefault="00007784">
      <w:pPr>
        <w:spacing w:line="480" w:lineRule="exact"/>
        <w:ind w:firstLineChars="200" w:firstLine="480"/>
        <w:rPr>
          <w:rFonts w:ascii="方正仿宋_GBK"/>
          <w:sz w:val="24"/>
        </w:rPr>
      </w:pPr>
      <w:r>
        <w:rPr>
          <w:rFonts w:ascii="方正仿宋_GBK" w:hint="eastAsia"/>
          <w:sz w:val="24"/>
        </w:rPr>
        <w:t>2.移动学习终端应能满足各学科数字化教学开展的需求，使学习方式更加灵活，课堂更加开放。</w:t>
      </w:r>
    </w:p>
    <w:p w:rsidR="007E3684" w:rsidRDefault="00007784">
      <w:pPr>
        <w:spacing w:line="480" w:lineRule="exact"/>
        <w:ind w:firstLineChars="200" w:firstLine="480"/>
        <w:rPr>
          <w:rFonts w:ascii="方正仿宋_GBK"/>
          <w:sz w:val="24"/>
        </w:rPr>
      </w:pPr>
      <w:r>
        <w:rPr>
          <w:rFonts w:ascii="方正仿宋_GBK" w:hint="eastAsia"/>
          <w:sz w:val="24"/>
        </w:rPr>
        <w:t>3.教学资源（互动教学软件）应能满足各地各学科教材版本，开展基于网络环境下的信息技术与学科课程整合，它可以在不同课型中灵活运用，也可以采取不同形式去运用；能把抽象知识在媒体中简单地表述出来，操作简单、直观；具有合理性，结合学习目标恰当运用，能起到事半功倍的效果；具有指导性和价值性，即对知识学习及演练，能直观地给予指导，在课堂教学中有较高的应用价值。互动教学软件应具备跨平台、跨系统的功能，以支持学生随时随地的学习。同时考虑学生校内、外不同时间、地点的学习需求教学资源（互动教学软件）应具备跨平台、跨系统的功能，以支持学生随时随地的学习。</w:t>
      </w:r>
    </w:p>
    <w:p w:rsidR="007E3684" w:rsidRDefault="00007784">
      <w:pPr>
        <w:spacing w:line="480" w:lineRule="exact"/>
        <w:ind w:firstLineChars="200" w:firstLine="480"/>
        <w:rPr>
          <w:rFonts w:ascii="方正仿宋_GBK"/>
          <w:sz w:val="24"/>
        </w:rPr>
      </w:pPr>
      <w:r>
        <w:rPr>
          <w:rFonts w:ascii="方正仿宋_GBK" w:hint="eastAsia"/>
          <w:sz w:val="24"/>
        </w:rPr>
        <w:t>4.课堂管理系统要便于教师管理及组织教学，对教学效果进行评价。</w:t>
      </w:r>
    </w:p>
    <w:p w:rsidR="007E3684" w:rsidRDefault="00007784">
      <w:pPr>
        <w:ind w:firstLineChars="200" w:firstLine="464"/>
        <w:rPr>
          <w:rFonts w:ascii="方正仿宋_GBK" w:hAnsi="宋体"/>
          <w:b/>
          <w:color w:val="000000"/>
          <w:spacing w:val="-4"/>
          <w:sz w:val="24"/>
        </w:rPr>
      </w:pPr>
      <w:r>
        <w:rPr>
          <w:rFonts w:ascii="方正仿宋_GBK" w:hAnsi="宋体"/>
          <w:b/>
          <w:color w:val="000000"/>
          <w:spacing w:val="-4"/>
          <w:sz w:val="24"/>
        </w:rPr>
        <w:t>13.3.3</w:t>
      </w:r>
      <w:r>
        <w:rPr>
          <w:rFonts w:ascii="方正仿宋_GBK" w:hAnsi="宋体" w:hint="eastAsia"/>
          <w:b/>
          <w:color w:val="000000"/>
          <w:spacing w:val="-4"/>
          <w:sz w:val="24"/>
        </w:rPr>
        <w:t>配备要求</w:t>
      </w:r>
    </w:p>
    <w:tbl>
      <w:tblPr>
        <w:tblpPr w:leftFromText="180" w:rightFromText="180" w:vertAnchor="text" w:horzAnchor="margin" w:tblpY="219"/>
        <w:tblW w:w="8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28"/>
        <w:gridCol w:w="1980"/>
        <w:gridCol w:w="850"/>
        <w:gridCol w:w="993"/>
        <w:gridCol w:w="992"/>
        <w:gridCol w:w="992"/>
        <w:gridCol w:w="1873"/>
      </w:tblGrid>
      <w:tr w:rsidR="007E3684">
        <w:trPr>
          <w:trHeight w:val="320"/>
        </w:trPr>
        <w:tc>
          <w:tcPr>
            <w:tcW w:w="828" w:type="dxa"/>
            <w:vMerge w:val="restart"/>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t>序号</w:t>
            </w:r>
          </w:p>
        </w:tc>
        <w:tc>
          <w:tcPr>
            <w:tcW w:w="1980" w:type="dxa"/>
            <w:vMerge w:val="restart"/>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t>设备名称</w:t>
            </w:r>
          </w:p>
        </w:tc>
        <w:tc>
          <w:tcPr>
            <w:tcW w:w="850" w:type="dxa"/>
            <w:vMerge w:val="restart"/>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t>单位</w:t>
            </w:r>
          </w:p>
        </w:tc>
        <w:tc>
          <w:tcPr>
            <w:tcW w:w="2977" w:type="dxa"/>
            <w:gridSpan w:val="3"/>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t>配备数量</w:t>
            </w:r>
          </w:p>
        </w:tc>
        <w:tc>
          <w:tcPr>
            <w:tcW w:w="1873" w:type="dxa"/>
            <w:vMerge w:val="restart"/>
            <w:tcBorders>
              <w:top w:val="single" w:sz="8" w:space="0" w:color="auto"/>
              <w:left w:val="single" w:sz="8"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t>备注</w:t>
            </w:r>
          </w:p>
        </w:tc>
      </w:tr>
      <w:tr w:rsidR="007E3684">
        <w:trPr>
          <w:trHeight w:val="320"/>
        </w:trPr>
        <w:tc>
          <w:tcPr>
            <w:tcW w:w="828" w:type="dxa"/>
            <w:vMerge/>
            <w:tcBorders>
              <w:top w:val="single" w:sz="8" w:space="0" w:color="auto"/>
              <w:left w:val="single" w:sz="8" w:space="0" w:color="auto"/>
              <w:bottom w:val="single" w:sz="8" w:space="0" w:color="auto"/>
              <w:right w:val="single" w:sz="8" w:space="0" w:color="auto"/>
            </w:tcBorders>
            <w:vAlign w:val="center"/>
          </w:tcPr>
          <w:p w:rsidR="007E3684" w:rsidRDefault="007E3684">
            <w:pPr>
              <w:tabs>
                <w:tab w:val="left" w:pos="735"/>
              </w:tabs>
              <w:jc w:val="center"/>
              <w:rPr>
                <w:rFonts w:ascii="方正仿宋_GBK" w:hAnsi="宋体"/>
                <w:color w:val="000000"/>
                <w:sz w:val="21"/>
                <w:szCs w:val="21"/>
              </w:rPr>
            </w:pPr>
          </w:p>
        </w:tc>
        <w:tc>
          <w:tcPr>
            <w:tcW w:w="1980" w:type="dxa"/>
            <w:vMerge/>
            <w:tcBorders>
              <w:top w:val="single" w:sz="8" w:space="0" w:color="auto"/>
              <w:left w:val="single" w:sz="8" w:space="0" w:color="auto"/>
              <w:bottom w:val="single" w:sz="8" w:space="0" w:color="auto"/>
              <w:right w:val="single" w:sz="8" w:space="0" w:color="auto"/>
            </w:tcBorders>
            <w:vAlign w:val="center"/>
          </w:tcPr>
          <w:p w:rsidR="007E3684" w:rsidRDefault="007E3684">
            <w:pPr>
              <w:tabs>
                <w:tab w:val="left" w:pos="735"/>
              </w:tabs>
              <w:jc w:val="center"/>
              <w:rPr>
                <w:rFonts w:ascii="方正仿宋_GBK" w:hAnsi="宋体"/>
                <w:color w:val="000000"/>
                <w:sz w:val="21"/>
                <w:szCs w:val="21"/>
              </w:rPr>
            </w:pPr>
          </w:p>
        </w:tc>
        <w:tc>
          <w:tcPr>
            <w:tcW w:w="850" w:type="dxa"/>
            <w:vMerge/>
            <w:tcBorders>
              <w:top w:val="single" w:sz="8" w:space="0" w:color="auto"/>
              <w:left w:val="single" w:sz="8" w:space="0" w:color="auto"/>
              <w:bottom w:val="single" w:sz="8" w:space="0" w:color="auto"/>
              <w:right w:val="single" w:sz="8" w:space="0" w:color="auto"/>
            </w:tcBorders>
            <w:vAlign w:val="center"/>
          </w:tcPr>
          <w:p w:rsidR="007E3684" w:rsidRDefault="007E3684">
            <w:pPr>
              <w:tabs>
                <w:tab w:val="left" w:pos="735"/>
              </w:tabs>
              <w:jc w:val="center"/>
              <w:rPr>
                <w:rFonts w:ascii="方正仿宋_GBK" w:hAnsi="宋体"/>
                <w:color w:val="000000"/>
                <w:sz w:val="21"/>
                <w:szCs w:val="21"/>
              </w:rPr>
            </w:pPr>
          </w:p>
        </w:tc>
        <w:tc>
          <w:tcPr>
            <w:tcW w:w="993"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小学</w:t>
            </w:r>
          </w:p>
        </w:tc>
        <w:tc>
          <w:tcPr>
            <w:tcW w:w="992"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初中</w:t>
            </w:r>
          </w:p>
        </w:tc>
        <w:tc>
          <w:tcPr>
            <w:tcW w:w="992"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高中</w:t>
            </w:r>
          </w:p>
        </w:tc>
        <w:tc>
          <w:tcPr>
            <w:tcW w:w="1873" w:type="dxa"/>
            <w:vMerge/>
            <w:tcBorders>
              <w:left w:val="single" w:sz="8" w:space="0" w:color="auto"/>
              <w:bottom w:val="single" w:sz="8" w:space="0" w:color="auto"/>
              <w:right w:val="single" w:sz="8" w:space="0" w:color="auto"/>
            </w:tcBorders>
            <w:vAlign w:val="center"/>
          </w:tcPr>
          <w:p w:rsidR="007E3684" w:rsidRDefault="007E3684">
            <w:pPr>
              <w:tabs>
                <w:tab w:val="left" w:pos="735"/>
              </w:tabs>
              <w:spacing w:line="240" w:lineRule="exact"/>
              <w:jc w:val="center"/>
              <w:rPr>
                <w:rFonts w:ascii="方正仿宋_GBK" w:hAnsi="宋体"/>
                <w:color w:val="000000"/>
                <w:sz w:val="21"/>
                <w:szCs w:val="21"/>
              </w:rPr>
            </w:pPr>
          </w:p>
        </w:tc>
      </w:tr>
      <w:tr w:rsidR="007E3684">
        <w:trPr>
          <w:trHeight w:val="320"/>
        </w:trPr>
        <w:tc>
          <w:tcPr>
            <w:tcW w:w="828" w:type="dxa"/>
            <w:tcBorders>
              <w:top w:val="single" w:sz="8" w:space="0" w:color="auto"/>
              <w:left w:val="single" w:sz="8" w:space="0" w:color="auto"/>
              <w:bottom w:val="single" w:sz="4"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lastRenderedPageBreak/>
              <w:t>1</w:t>
            </w:r>
          </w:p>
        </w:tc>
        <w:tc>
          <w:tcPr>
            <w:tcW w:w="198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t>学生用机</w:t>
            </w:r>
          </w:p>
        </w:tc>
        <w:tc>
          <w:tcPr>
            <w:tcW w:w="85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t>台</w:t>
            </w:r>
          </w:p>
        </w:tc>
        <w:tc>
          <w:tcPr>
            <w:tcW w:w="993"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color w:val="000000"/>
                <w:sz w:val="21"/>
                <w:szCs w:val="21"/>
              </w:rPr>
              <w:t>45</w:t>
            </w:r>
          </w:p>
        </w:tc>
        <w:tc>
          <w:tcPr>
            <w:tcW w:w="992"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color w:val="000000"/>
                <w:sz w:val="21"/>
                <w:szCs w:val="21"/>
              </w:rPr>
              <w:t>50</w:t>
            </w:r>
          </w:p>
        </w:tc>
        <w:tc>
          <w:tcPr>
            <w:tcW w:w="992" w:type="dxa"/>
            <w:tcBorders>
              <w:top w:val="single" w:sz="8" w:space="0" w:color="auto"/>
              <w:left w:val="single" w:sz="8" w:space="0" w:color="auto"/>
              <w:bottom w:val="single" w:sz="8" w:space="0" w:color="auto"/>
              <w:right w:val="single" w:sz="4"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color w:val="000000"/>
                <w:sz w:val="21"/>
                <w:szCs w:val="21"/>
              </w:rPr>
              <w:t>56</w:t>
            </w:r>
          </w:p>
        </w:tc>
        <w:tc>
          <w:tcPr>
            <w:tcW w:w="1873" w:type="dxa"/>
            <w:tcBorders>
              <w:top w:val="single" w:sz="8" w:space="0" w:color="auto"/>
              <w:left w:val="single" w:sz="4" w:space="0" w:color="auto"/>
              <w:bottom w:val="single" w:sz="8" w:space="0" w:color="auto"/>
              <w:right w:val="single" w:sz="8" w:space="0" w:color="auto"/>
            </w:tcBorders>
            <w:vAlign w:val="center"/>
          </w:tcPr>
          <w:p w:rsidR="007E3684" w:rsidRDefault="007E3684">
            <w:pPr>
              <w:tabs>
                <w:tab w:val="left" w:pos="735"/>
              </w:tabs>
              <w:jc w:val="center"/>
              <w:rPr>
                <w:rFonts w:ascii="方正仿宋_GBK" w:hAnsi="宋体"/>
                <w:color w:val="000000"/>
                <w:sz w:val="21"/>
                <w:szCs w:val="21"/>
              </w:rPr>
            </w:pPr>
          </w:p>
        </w:tc>
      </w:tr>
      <w:tr w:rsidR="007E3684">
        <w:trPr>
          <w:trHeight w:val="320"/>
        </w:trPr>
        <w:tc>
          <w:tcPr>
            <w:tcW w:w="828" w:type="dxa"/>
            <w:tcBorders>
              <w:top w:val="single" w:sz="4" w:space="0" w:color="auto"/>
              <w:left w:val="single" w:sz="8" w:space="0" w:color="auto"/>
              <w:bottom w:val="single" w:sz="4"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t>2</w:t>
            </w:r>
          </w:p>
        </w:tc>
        <w:tc>
          <w:tcPr>
            <w:tcW w:w="198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教师机</w:t>
            </w:r>
          </w:p>
        </w:tc>
        <w:tc>
          <w:tcPr>
            <w:tcW w:w="85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台</w:t>
            </w:r>
          </w:p>
        </w:tc>
        <w:tc>
          <w:tcPr>
            <w:tcW w:w="993"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992"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992" w:type="dxa"/>
            <w:tcBorders>
              <w:top w:val="single" w:sz="8" w:space="0" w:color="auto"/>
              <w:left w:val="single" w:sz="8" w:space="0" w:color="auto"/>
              <w:bottom w:val="single" w:sz="8" w:space="0" w:color="auto"/>
              <w:right w:val="single" w:sz="4"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1873" w:type="dxa"/>
            <w:tcBorders>
              <w:top w:val="single" w:sz="8" w:space="0" w:color="auto"/>
              <w:left w:val="single" w:sz="4" w:space="0" w:color="auto"/>
              <w:bottom w:val="single" w:sz="8" w:space="0" w:color="auto"/>
              <w:right w:val="single" w:sz="8" w:space="0" w:color="auto"/>
            </w:tcBorders>
            <w:vAlign w:val="center"/>
          </w:tcPr>
          <w:p w:rsidR="007E3684" w:rsidRDefault="007E3684">
            <w:pPr>
              <w:tabs>
                <w:tab w:val="left" w:pos="735"/>
              </w:tabs>
              <w:spacing w:line="240" w:lineRule="exact"/>
              <w:jc w:val="center"/>
              <w:rPr>
                <w:rFonts w:ascii="方正仿宋_GBK" w:hAnsi="宋体"/>
                <w:color w:val="000000"/>
                <w:sz w:val="21"/>
                <w:szCs w:val="21"/>
              </w:rPr>
            </w:pPr>
          </w:p>
        </w:tc>
      </w:tr>
      <w:tr w:rsidR="007E3684">
        <w:trPr>
          <w:trHeight w:val="320"/>
        </w:trPr>
        <w:tc>
          <w:tcPr>
            <w:tcW w:w="828" w:type="dxa"/>
            <w:tcBorders>
              <w:top w:val="single" w:sz="4" w:space="0" w:color="auto"/>
              <w:left w:val="single" w:sz="8" w:space="0" w:color="auto"/>
              <w:bottom w:val="single" w:sz="4"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t>3</w:t>
            </w:r>
          </w:p>
        </w:tc>
        <w:tc>
          <w:tcPr>
            <w:tcW w:w="198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移动学习终端集中管理设备</w:t>
            </w:r>
          </w:p>
        </w:tc>
        <w:tc>
          <w:tcPr>
            <w:tcW w:w="85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台</w:t>
            </w:r>
          </w:p>
        </w:tc>
        <w:tc>
          <w:tcPr>
            <w:tcW w:w="993"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992"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992" w:type="dxa"/>
            <w:tcBorders>
              <w:top w:val="single" w:sz="8" w:space="0" w:color="auto"/>
              <w:left w:val="single" w:sz="8" w:space="0" w:color="auto"/>
              <w:bottom w:val="single" w:sz="8" w:space="0" w:color="auto"/>
              <w:right w:val="single" w:sz="4"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1873" w:type="dxa"/>
            <w:tcBorders>
              <w:top w:val="single" w:sz="8" w:space="0" w:color="auto"/>
              <w:left w:val="single" w:sz="4" w:space="0" w:color="auto"/>
              <w:bottom w:val="single" w:sz="8" w:space="0" w:color="auto"/>
              <w:right w:val="single" w:sz="8" w:space="0" w:color="auto"/>
            </w:tcBorders>
            <w:vAlign w:val="center"/>
          </w:tcPr>
          <w:p w:rsidR="007E3684" w:rsidRDefault="007E3684">
            <w:pPr>
              <w:tabs>
                <w:tab w:val="left" w:pos="735"/>
              </w:tabs>
              <w:spacing w:line="240" w:lineRule="exact"/>
              <w:jc w:val="center"/>
              <w:rPr>
                <w:rFonts w:ascii="方正仿宋_GBK" w:hAnsi="宋体"/>
                <w:color w:val="000000"/>
                <w:sz w:val="21"/>
                <w:szCs w:val="21"/>
              </w:rPr>
            </w:pPr>
          </w:p>
        </w:tc>
      </w:tr>
      <w:tr w:rsidR="007E3684">
        <w:trPr>
          <w:trHeight w:val="320"/>
        </w:trPr>
        <w:tc>
          <w:tcPr>
            <w:tcW w:w="828" w:type="dxa"/>
            <w:tcBorders>
              <w:top w:val="single" w:sz="4" w:space="0" w:color="auto"/>
              <w:left w:val="single" w:sz="8" w:space="0" w:color="auto"/>
              <w:bottom w:val="single" w:sz="4"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t>4</w:t>
            </w:r>
          </w:p>
        </w:tc>
        <w:tc>
          <w:tcPr>
            <w:tcW w:w="198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课堂教学管理系统及教学资源</w:t>
            </w:r>
          </w:p>
        </w:tc>
        <w:tc>
          <w:tcPr>
            <w:tcW w:w="85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套</w:t>
            </w:r>
          </w:p>
        </w:tc>
        <w:tc>
          <w:tcPr>
            <w:tcW w:w="993"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992"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992" w:type="dxa"/>
            <w:tcBorders>
              <w:top w:val="single" w:sz="8" w:space="0" w:color="auto"/>
              <w:left w:val="single" w:sz="8" w:space="0" w:color="auto"/>
              <w:bottom w:val="single" w:sz="8" w:space="0" w:color="auto"/>
              <w:right w:val="single" w:sz="4"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1873" w:type="dxa"/>
            <w:tcBorders>
              <w:top w:val="single" w:sz="8" w:space="0" w:color="auto"/>
              <w:left w:val="single" w:sz="4" w:space="0" w:color="auto"/>
              <w:bottom w:val="single" w:sz="8" w:space="0" w:color="auto"/>
              <w:right w:val="single" w:sz="8" w:space="0" w:color="auto"/>
            </w:tcBorders>
            <w:vAlign w:val="center"/>
          </w:tcPr>
          <w:p w:rsidR="007E3684" w:rsidRDefault="007E3684">
            <w:pPr>
              <w:tabs>
                <w:tab w:val="left" w:pos="735"/>
              </w:tabs>
              <w:spacing w:line="240" w:lineRule="exact"/>
              <w:jc w:val="center"/>
              <w:rPr>
                <w:rFonts w:ascii="方正仿宋_GBK" w:hAnsi="宋体"/>
                <w:color w:val="000000"/>
                <w:sz w:val="21"/>
                <w:szCs w:val="21"/>
              </w:rPr>
            </w:pPr>
          </w:p>
        </w:tc>
      </w:tr>
      <w:tr w:rsidR="007E3684">
        <w:trPr>
          <w:trHeight w:val="320"/>
        </w:trPr>
        <w:tc>
          <w:tcPr>
            <w:tcW w:w="828" w:type="dxa"/>
            <w:tcBorders>
              <w:top w:val="single" w:sz="4" w:space="0" w:color="auto"/>
              <w:left w:val="single" w:sz="8" w:space="0" w:color="auto"/>
              <w:bottom w:val="single" w:sz="4"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t>5</w:t>
            </w:r>
          </w:p>
        </w:tc>
        <w:tc>
          <w:tcPr>
            <w:tcW w:w="198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教学软件群、数字化学习平台</w:t>
            </w:r>
          </w:p>
        </w:tc>
        <w:tc>
          <w:tcPr>
            <w:tcW w:w="85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套</w:t>
            </w:r>
          </w:p>
        </w:tc>
        <w:tc>
          <w:tcPr>
            <w:tcW w:w="993"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47</w:t>
            </w:r>
          </w:p>
        </w:tc>
        <w:tc>
          <w:tcPr>
            <w:tcW w:w="992"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51</w:t>
            </w:r>
          </w:p>
        </w:tc>
        <w:tc>
          <w:tcPr>
            <w:tcW w:w="992" w:type="dxa"/>
            <w:tcBorders>
              <w:top w:val="single" w:sz="8" w:space="0" w:color="auto"/>
              <w:left w:val="single" w:sz="8" w:space="0" w:color="auto"/>
              <w:bottom w:val="single" w:sz="8" w:space="0" w:color="auto"/>
              <w:right w:val="single" w:sz="4"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57</w:t>
            </w:r>
          </w:p>
        </w:tc>
        <w:tc>
          <w:tcPr>
            <w:tcW w:w="1873" w:type="dxa"/>
            <w:tcBorders>
              <w:top w:val="single" w:sz="8" w:space="0" w:color="auto"/>
              <w:left w:val="single" w:sz="4" w:space="0" w:color="auto"/>
              <w:bottom w:val="single" w:sz="8" w:space="0" w:color="auto"/>
              <w:right w:val="single" w:sz="8" w:space="0" w:color="auto"/>
            </w:tcBorders>
            <w:vAlign w:val="center"/>
          </w:tcPr>
          <w:p w:rsidR="007E3684" w:rsidRDefault="007E3684">
            <w:pPr>
              <w:tabs>
                <w:tab w:val="left" w:pos="735"/>
              </w:tabs>
              <w:spacing w:line="240" w:lineRule="exact"/>
              <w:jc w:val="center"/>
              <w:rPr>
                <w:rFonts w:ascii="方正仿宋_GBK" w:hAnsi="宋体"/>
                <w:color w:val="000000"/>
                <w:sz w:val="21"/>
                <w:szCs w:val="21"/>
              </w:rPr>
            </w:pPr>
          </w:p>
        </w:tc>
      </w:tr>
      <w:tr w:rsidR="007E3684">
        <w:trPr>
          <w:trHeight w:val="320"/>
        </w:trPr>
        <w:tc>
          <w:tcPr>
            <w:tcW w:w="828" w:type="dxa"/>
            <w:tcBorders>
              <w:top w:val="single" w:sz="4" w:space="0" w:color="auto"/>
              <w:left w:val="single" w:sz="8" w:space="0" w:color="auto"/>
              <w:bottom w:val="single" w:sz="4"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t>6</w:t>
            </w:r>
          </w:p>
        </w:tc>
        <w:tc>
          <w:tcPr>
            <w:tcW w:w="198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无线网络设备</w:t>
            </w:r>
          </w:p>
        </w:tc>
        <w:tc>
          <w:tcPr>
            <w:tcW w:w="85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台</w:t>
            </w:r>
          </w:p>
        </w:tc>
        <w:tc>
          <w:tcPr>
            <w:tcW w:w="993"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992"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992" w:type="dxa"/>
            <w:tcBorders>
              <w:top w:val="single" w:sz="8" w:space="0" w:color="auto"/>
              <w:left w:val="single" w:sz="8" w:space="0" w:color="auto"/>
              <w:bottom w:val="single" w:sz="8" w:space="0" w:color="auto"/>
              <w:right w:val="single" w:sz="4"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1873" w:type="dxa"/>
            <w:tcBorders>
              <w:top w:val="single" w:sz="8" w:space="0" w:color="auto"/>
              <w:left w:val="single" w:sz="4" w:space="0" w:color="auto"/>
              <w:bottom w:val="single" w:sz="8" w:space="0" w:color="auto"/>
              <w:right w:val="single" w:sz="8" w:space="0" w:color="auto"/>
            </w:tcBorders>
            <w:vAlign w:val="center"/>
          </w:tcPr>
          <w:p w:rsidR="007E3684" w:rsidRDefault="007E3684">
            <w:pPr>
              <w:tabs>
                <w:tab w:val="left" w:pos="735"/>
              </w:tabs>
              <w:spacing w:line="240" w:lineRule="exact"/>
              <w:jc w:val="center"/>
              <w:rPr>
                <w:rFonts w:ascii="方正仿宋_GBK" w:hAnsi="宋体"/>
                <w:color w:val="000000"/>
                <w:sz w:val="21"/>
                <w:szCs w:val="21"/>
              </w:rPr>
            </w:pPr>
          </w:p>
        </w:tc>
      </w:tr>
      <w:tr w:rsidR="007E3684">
        <w:trPr>
          <w:trHeight w:val="320"/>
        </w:trPr>
        <w:tc>
          <w:tcPr>
            <w:tcW w:w="828" w:type="dxa"/>
            <w:tcBorders>
              <w:top w:val="single" w:sz="4" w:space="0" w:color="auto"/>
              <w:left w:val="single" w:sz="8" w:space="0" w:color="auto"/>
              <w:bottom w:val="single" w:sz="4" w:space="0" w:color="auto"/>
              <w:right w:val="single" w:sz="8" w:space="0" w:color="auto"/>
            </w:tcBorders>
            <w:vAlign w:val="center"/>
          </w:tcPr>
          <w:p w:rsidR="007E3684" w:rsidRDefault="00007784">
            <w:pPr>
              <w:tabs>
                <w:tab w:val="left" w:pos="735"/>
              </w:tabs>
              <w:jc w:val="center"/>
              <w:rPr>
                <w:rFonts w:ascii="方正仿宋_GBK" w:hAnsi="宋体"/>
                <w:color w:val="000000"/>
                <w:sz w:val="21"/>
                <w:szCs w:val="21"/>
              </w:rPr>
            </w:pPr>
            <w:r>
              <w:rPr>
                <w:rFonts w:ascii="方正仿宋_GBK" w:hAnsi="宋体" w:hint="eastAsia"/>
                <w:color w:val="000000"/>
                <w:sz w:val="21"/>
                <w:szCs w:val="21"/>
              </w:rPr>
              <w:t>7</w:t>
            </w:r>
          </w:p>
        </w:tc>
        <w:tc>
          <w:tcPr>
            <w:tcW w:w="198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班级多媒体教学设备</w:t>
            </w:r>
          </w:p>
        </w:tc>
        <w:tc>
          <w:tcPr>
            <w:tcW w:w="85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hint="eastAsia"/>
                <w:color w:val="000000"/>
                <w:sz w:val="21"/>
                <w:szCs w:val="21"/>
              </w:rPr>
              <w:t>套</w:t>
            </w:r>
          </w:p>
        </w:tc>
        <w:tc>
          <w:tcPr>
            <w:tcW w:w="993"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992"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992" w:type="dxa"/>
            <w:tcBorders>
              <w:top w:val="single" w:sz="8" w:space="0" w:color="auto"/>
              <w:left w:val="single" w:sz="8" w:space="0" w:color="auto"/>
              <w:bottom w:val="single" w:sz="8" w:space="0" w:color="auto"/>
              <w:right w:val="single" w:sz="4"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1</w:t>
            </w:r>
          </w:p>
        </w:tc>
        <w:tc>
          <w:tcPr>
            <w:tcW w:w="1873" w:type="dxa"/>
            <w:tcBorders>
              <w:top w:val="single" w:sz="8" w:space="0" w:color="auto"/>
              <w:left w:val="single" w:sz="4" w:space="0" w:color="auto"/>
              <w:bottom w:val="single" w:sz="8" w:space="0" w:color="auto"/>
              <w:right w:val="single" w:sz="8" w:space="0" w:color="auto"/>
            </w:tcBorders>
            <w:vAlign w:val="center"/>
          </w:tcPr>
          <w:p w:rsidR="007E3684" w:rsidRDefault="007E3684">
            <w:pPr>
              <w:tabs>
                <w:tab w:val="left" w:pos="735"/>
              </w:tabs>
              <w:spacing w:line="240" w:lineRule="exact"/>
              <w:jc w:val="center"/>
              <w:rPr>
                <w:rFonts w:ascii="方正仿宋_GBK" w:hAnsi="宋体"/>
                <w:color w:val="000000"/>
                <w:sz w:val="21"/>
                <w:szCs w:val="21"/>
              </w:rPr>
            </w:pPr>
          </w:p>
        </w:tc>
      </w:tr>
      <w:tr w:rsidR="007E3684">
        <w:trPr>
          <w:trHeight w:val="320"/>
        </w:trPr>
        <w:tc>
          <w:tcPr>
            <w:tcW w:w="828" w:type="dxa"/>
            <w:tcBorders>
              <w:top w:val="single" w:sz="4" w:space="0" w:color="auto"/>
              <w:left w:val="single" w:sz="8" w:space="0" w:color="auto"/>
              <w:bottom w:val="single" w:sz="8" w:space="0" w:color="auto"/>
              <w:right w:val="single" w:sz="8" w:space="0" w:color="auto"/>
            </w:tcBorders>
            <w:vAlign w:val="center"/>
          </w:tcPr>
          <w:p w:rsidR="007E3684" w:rsidRDefault="007E3684">
            <w:pPr>
              <w:tabs>
                <w:tab w:val="left" w:pos="735"/>
              </w:tabs>
              <w:jc w:val="center"/>
              <w:rPr>
                <w:rFonts w:ascii="方正仿宋_GBK" w:hAnsi="宋体"/>
                <w:color w:val="000000"/>
                <w:sz w:val="21"/>
                <w:szCs w:val="21"/>
              </w:rPr>
            </w:pPr>
          </w:p>
        </w:tc>
        <w:tc>
          <w:tcPr>
            <w:tcW w:w="1980" w:type="dxa"/>
            <w:tcBorders>
              <w:top w:val="single" w:sz="8" w:space="0" w:color="auto"/>
              <w:left w:val="single" w:sz="8" w:space="0" w:color="auto"/>
              <w:bottom w:val="single" w:sz="8" w:space="0" w:color="auto"/>
              <w:right w:val="single" w:sz="8" w:space="0" w:color="auto"/>
            </w:tcBorders>
            <w:vAlign w:val="center"/>
          </w:tcPr>
          <w:p w:rsidR="007E3684" w:rsidRDefault="00007784">
            <w:pPr>
              <w:tabs>
                <w:tab w:val="left" w:pos="735"/>
              </w:tabs>
              <w:spacing w:line="240" w:lineRule="exact"/>
              <w:jc w:val="center"/>
              <w:rPr>
                <w:rFonts w:ascii="方正仿宋_GBK" w:hAnsi="宋体"/>
                <w:color w:val="000000"/>
                <w:sz w:val="21"/>
                <w:szCs w:val="21"/>
              </w:rPr>
            </w:pPr>
            <w:r>
              <w:rPr>
                <w:rFonts w:ascii="方正仿宋_GBK" w:hAnsi="宋体"/>
                <w:color w:val="000000"/>
                <w:sz w:val="21"/>
                <w:szCs w:val="21"/>
              </w:rPr>
              <w:t>……</w:t>
            </w:r>
          </w:p>
        </w:tc>
        <w:tc>
          <w:tcPr>
            <w:tcW w:w="850" w:type="dxa"/>
            <w:tcBorders>
              <w:top w:val="single" w:sz="8" w:space="0" w:color="auto"/>
              <w:left w:val="single" w:sz="8" w:space="0" w:color="auto"/>
              <w:bottom w:val="single" w:sz="8" w:space="0" w:color="auto"/>
              <w:right w:val="single" w:sz="8" w:space="0" w:color="auto"/>
            </w:tcBorders>
            <w:vAlign w:val="center"/>
          </w:tcPr>
          <w:p w:rsidR="007E3684" w:rsidRDefault="007E3684">
            <w:pPr>
              <w:tabs>
                <w:tab w:val="left" w:pos="735"/>
              </w:tabs>
              <w:spacing w:line="240" w:lineRule="exact"/>
              <w:jc w:val="center"/>
              <w:rPr>
                <w:rFonts w:ascii="方正仿宋_GBK" w:hAnsi="宋体"/>
                <w:color w:val="000000"/>
                <w:sz w:val="21"/>
                <w:szCs w:val="21"/>
              </w:rPr>
            </w:pPr>
          </w:p>
        </w:tc>
        <w:tc>
          <w:tcPr>
            <w:tcW w:w="993" w:type="dxa"/>
            <w:tcBorders>
              <w:top w:val="single" w:sz="8" w:space="0" w:color="auto"/>
              <w:left w:val="single" w:sz="8" w:space="0" w:color="auto"/>
              <w:bottom w:val="single" w:sz="8" w:space="0" w:color="auto"/>
              <w:right w:val="single" w:sz="8" w:space="0" w:color="auto"/>
            </w:tcBorders>
            <w:vAlign w:val="center"/>
          </w:tcPr>
          <w:p w:rsidR="007E3684" w:rsidRDefault="007E3684">
            <w:pPr>
              <w:tabs>
                <w:tab w:val="left" w:pos="735"/>
              </w:tabs>
              <w:spacing w:line="240" w:lineRule="exact"/>
              <w:jc w:val="center"/>
              <w:rPr>
                <w:rFonts w:ascii="方正仿宋_GBK" w:hAnsi="宋体"/>
                <w:color w:val="000000"/>
                <w:sz w:val="21"/>
                <w:szCs w:val="21"/>
              </w:rPr>
            </w:pPr>
          </w:p>
        </w:tc>
        <w:tc>
          <w:tcPr>
            <w:tcW w:w="992" w:type="dxa"/>
            <w:tcBorders>
              <w:top w:val="single" w:sz="8" w:space="0" w:color="auto"/>
              <w:left w:val="single" w:sz="8" w:space="0" w:color="auto"/>
              <w:bottom w:val="single" w:sz="8" w:space="0" w:color="auto"/>
              <w:right w:val="single" w:sz="8" w:space="0" w:color="auto"/>
            </w:tcBorders>
            <w:vAlign w:val="center"/>
          </w:tcPr>
          <w:p w:rsidR="007E3684" w:rsidRDefault="007E3684">
            <w:pPr>
              <w:tabs>
                <w:tab w:val="left" w:pos="735"/>
              </w:tabs>
              <w:spacing w:line="240" w:lineRule="exact"/>
              <w:jc w:val="center"/>
              <w:rPr>
                <w:rFonts w:ascii="方正仿宋_GBK" w:hAnsi="宋体"/>
                <w:color w:val="000000"/>
                <w:sz w:val="21"/>
                <w:szCs w:val="21"/>
              </w:rPr>
            </w:pPr>
          </w:p>
        </w:tc>
        <w:tc>
          <w:tcPr>
            <w:tcW w:w="992" w:type="dxa"/>
            <w:tcBorders>
              <w:top w:val="single" w:sz="8" w:space="0" w:color="auto"/>
              <w:left w:val="single" w:sz="8" w:space="0" w:color="auto"/>
              <w:bottom w:val="single" w:sz="8" w:space="0" w:color="auto"/>
              <w:right w:val="single" w:sz="4" w:space="0" w:color="auto"/>
            </w:tcBorders>
            <w:vAlign w:val="center"/>
          </w:tcPr>
          <w:p w:rsidR="007E3684" w:rsidRDefault="007E3684">
            <w:pPr>
              <w:tabs>
                <w:tab w:val="left" w:pos="735"/>
              </w:tabs>
              <w:spacing w:line="240" w:lineRule="exact"/>
              <w:jc w:val="center"/>
              <w:rPr>
                <w:rFonts w:ascii="方正仿宋_GBK" w:hAnsi="宋体"/>
                <w:color w:val="000000"/>
                <w:sz w:val="21"/>
                <w:szCs w:val="21"/>
              </w:rPr>
            </w:pPr>
          </w:p>
        </w:tc>
        <w:tc>
          <w:tcPr>
            <w:tcW w:w="1873" w:type="dxa"/>
            <w:tcBorders>
              <w:top w:val="single" w:sz="8" w:space="0" w:color="auto"/>
              <w:left w:val="single" w:sz="4" w:space="0" w:color="auto"/>
              <w:bottom w:val="single" w:sz="8" w:space="0" w:color="auto"/>
              <w:right w:val="single" w:sz="8" w:space="0" w:color="auto"/>
            </w:tcBorders>
            <w:vAlign w:val="center"/>
          </w:tcPr>
          <w:p w:rsidR="007E3684" w:rsidRDefault="007E3684">
            <w:pPr>
              <w:tabs>
                <w:tab w:val="left" w:pos="735"/>
              </w:tabs>
              <w:spacing w:line="240" w:lineRule="exact"/>
              <w:jc w:val="center"/>
              <w:rPr>
                <w:rFonts w:ascii="方正仿宋_GBK" w:hAnsi="宋体"/>
                <w:color w:val="000000"/>
                <w:sz w:val="21"/>
                <w:szCs w:val="21"/>
              </w:rPr>
            </w:pPr>
          </w:p>
        </w:tc>
      </w:tr>
    </w:tbl>
    <w:p w:rsidR="007E3684" w:rsidRDefault="007E3684">
      <w:pPr>
        <w:jc w:val="left"/>
        <w:rPr>
          <w:rFonts w:ascii="方正仿宋_GBK" w:hAnsi="宋体"/>
          <w:color w:val="000000"/>
          <w:szCs w:val="21"/>
        </w:rPr>
      </w:pPr>
    </w:p>
    <w:p w:rsidR="007E3684" w:rsidRDefault="007E3684">
      <w:pPr>
        <w:jc w:val="left"/>
        <w:rPr>
          <w:rFonts w:ascii="方正仿宋_GBK" w:hAnsi="宋体"/>
          <w:color w:val="000000"/>
          <w:szCs w:val="21"/>
        </w:rPr>
      </w:pPr>
    </w:p>
    <w:p w:rsidR="007E3684" w:rsidRDefault="007E3684">
      <w:pPr>
        <w:jc w:val="left"/>
        <w:rPr>
          <w:rFonts w:ascii="方正仿宋_GBK" w:hAnsi="宋体"/>
          <w:color w:val="000000"/>
          <w:szCs w:val="21"/>
        </w:rPr>
      </w:pPr>
    </w:p>
    <w:p w:rsidR="007E3684" w:rsidRDefault="007E3684">
      <w:pPr>
        <w:jc w:val="left"/>
        <w:rPr>
          <w:rFonts w:ascii="方正仿宋_GBK" w:hAnsi="宋体"/>
          <w:color w:val="000000"/>
          <w:szCs w:val="21"/>
        </w:rPr>
      </w:pPr>
    </w:p>
    <w:p w:rsidR="007E3684" w:rsidRDefault="007E3684">
      <w:pPr>
        <w:jc w:val="left"/>
        <w:rPr>
          <w:rFonts w:ascii="方正仿宋_GBK" w:hAnsi="宋体"/>
          <w:color w:val="000000"/>
          <w:sz w:val="21"/>
          <w:szCs w:val="21"/>
        </w:rPr>
      </w:pPr>
    </w:p>
    <w:p w:rsidR="007E3684" w:rsidRDefault="007E3684">
      <w:pPr>
        <w:jc w:val="left"/>
        <w:rPr>
          <w:rFonts w:ascii="方正仿宋_GBK" w:hAnsi="宋体"/>
          <w:color w:val="000000"/>
          <w:sz w:val="21"/>
          <w:szCs w:val="21"/>
        </w:rPr>
      </w:pPr>
    </w:p>
    <w:p w:rsidR="007E3684" w:rsidRDefault="007E3684">
      <w:pPr>
        <w:jc w:val="left"/>
        <w:rPr>
          <w:rFonts w:ascii="方正仿宋_GBK" w:hAnsi="宋体"/>
          <w:color w:val="000000"/>
          <w:sz w:val="21"/>
          <w:szCs w:val="21"/>
        </w:rPr>
      </w:pP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说明：</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1．所有配备的软件应为正版软件。</w:t>
      </w:r>
    </w:p>
    <w:p w:rsidR="007E3684" w:rsidRDefault="00007784">
      <w:pPr>
        <w:spacing w:line="480" w:lineRule="exact"/>
        <w:ind w:firstLineChars="100" w:firstLine="240"/>
        <w:jc w:val="left"/>
        <w:rPr>
          <w:rFonts w:ascii="方正仿宋_GBK" w:hAnsi="宋体"/>
          <w:color w:val="000000"/>
          <w:sz w:val="24"/>
        </w:rPr>
      </w:pPr>
      <w:r>
        <w:rPr>
          <w:rFonts w:ascii="方正仿宋_GBK" w:hAnsi="宋体" w:hint="eastAsia"/>
          <w:color w:val="000000"/>
          <w:sz w:val="24"/>
        </w:rPr>
        <w:t>2．带（）的为选配，无（）的为必配。</w:t>
      </w:r>
    </w:p>
    <w:p w:rsidR="007E3684" w:rsidRDefault="007E3684">
      <w:pPr>
        <w:spacing w:line="480" w:lineRule="exact"/>
        <w:ind w:firstLineChars="100" w:firstLine="240"/>
        <w:jc w:val="left"/>
        <w:rPr>
          <w:rFonts w:ascii="方正仿宋_GBK" w:hAnsi="宋体"/>
          <w:color w:val="000000"/>
          <w:sz w:val="24"/>
        </w:rPr>
      </w:pPr>
    </w:p>
    <w:p w:rsidR="007E3684" w:rsidRDefault="007E3684">
      <w:pPr>
        <w:jc w:val="left"/>
        <w:rPr>
          <w:rFonts w:ascii="宋体"/>
          <w:color w:val="000000"/>
          <w:sz w:val="21"/>
          <w:szCs w:val="21"/>
        </w:rPr>
      </w:pPr>
    </w:p>
    <w:p w:rsidR="007E3684" w:rsidRDefault="00007784">
      <w:pPr>
        <w:tabs>
          <w:tab w:val="left" w:pos="0"/>
        </w:tabs>
        <w:adjustRightInd w:val="0"/>
        <w:snapToGrid w:val="0"/>
        <w:spacing w:line="480" w:lineRule="exact"/>
        <w:ind w:firstLineChars="100" w:firstLine="360"/>
        <w:rPr>
          <w:rFonts w:ascii="方正仿宋_GBK" w:hAnsi="宋体"/>
          <w:b/>
          <w:bCs/>
          <w:color w:val="000000"/>
          <w:kern w:val="36"/>
          <w:sz w:val="36"/>
          <w:szCs w:val="36"/>
        </w:rPr>
      </w:pPr>
      <w:r>
        <w:rPr>
          <w:rFonts w:ascii="方正仿宋_GBK" w:hAnsi="宋体"/>
          <w:b/>
          <w:bCs/>
          <w:color w:val="000000"/>
          <w:kern w:val="36"/>
          <w:sz w:val="36"/>
          <w:szCs w:val="36"/>
        </w:rPr>
        <w:t>14</w:t>
      </w:r>
      <w:r>
        <w:rPr>
          <w:rFonts w:ascii="方正仿宋_GBK" w:hAnsi="宋体" w:hint="eastAsia"/>
          <w:b/>
          <w:bCs/>
          <w:color w:val="000000"/>
          <w:kern w:val="36"/>
          <w:sz w:val="36"/>
          <w:szCs w:val="36"/>
        </w:rPr>
        <w:t>.</w:t>
      </w:r>
      <w:bookmarkStart w:id="423" w:name="_Toc363574859"/>
      <w:r>
        <w:rPr>
          <w:rFonts w:ascii="方正仿宋_GBK" w:hAnsi="宋体" w:hint="eastAsia"/>
          <w:b/>
          <w:bCs/>
          <w:color w:val="000000"/>
          <w:kern w:val="36"/>
          <w:sz w:val="36"/>
          <w:szCs w:val="36"/>
        </w:rPr>
        <w:t>其他信息化设施</w:t>
      </w:r>
    </w:p>
    <w:p w:rsidR="007E3684" w:rsidRDefault="00007784">
      <w:pPr>
        <w:tabs>
          <w:tab w:val="left" w:pos="0"/>
        </w:tabs>
        <w:adjustRightInd w:val="0"/>
        <w:snapToGrid w:val="0"/>
        <w:spacing w:line="480" w:lineRule="exact"/>
        <w:ind w:firstLineChars="200" w:firstLine="480"/>
        <w:rPr>
          <w:rFonts w:ascii="宋体" w:hAnsi="宋体"/>
          <w:sz w:val="24"/>
        </w:rPr>
      </w:pPr>
      <w:r>
        <w:rPr>
          <w:rFonts w:ascii="宋体" w:hAnsi="宋体" w:hint="eastAsia"/>
          <w:sz w:val="24"/>
        </w:rPr>
        <w:t>其他信息化设施是指除了学校经常用到的校园网、多媒体教室、多媒体网络计算机教室、教师计算机、电子</w:t>
      </w:r>
      <w:proofErr w:type="gramStart"/>
      <w:r>
        <w:rPr>
          <w:rFonts w:ascii="宋体" w:hAnsi="宋体" w:hint="eastAsia"/>
          <w:sz w:val="24"/>
        </w:rPr>
        <w:t>备课室</w:t>
      </w:r>
      <w:proofErr w:type="gramEnd"/>
      <w:r>
        <w:rPr>
          <w:rFonts w:ascii="宋体" w:hAnsi="宋体" w:hint="eastAsia"/>
          <w:sz w:val="24"/>
        </w:rPr>
        <w:t>等以外的各种信息化环境。这些信息化环境不一定都要单独建设专用场所或教室，学校可以根据自身条件在已有的教室内通过增添设备或软件，实现其应有的功能。</w:t>
      </w:r>
    </w:p>
    <w:p w:rsidR="007E3684" w:rsidRDefault="007E3684">
      <w:pPr>
        <w:tabs>
          <w:tab w:val="left" w:pos="0"/>
        </w:tabs>
        <w:adjustRightInd w:val="0"/>
        <w:snapToGrid w:val="0"/>
        <w:spacing w:line="480" w:lineRule="exact"/>
        <w:ind w:firstLineChars="246" w:firstLine="590"/>
        <w:rPr>
          <w:rFonts w:ascii="宋体" w:hAnsi="宋体"/>
          <w:sz w:val="24"/>
        </w:rPr>
      </w:pPr>
    </w:p>
    <w:tbl>
      <w:tblPr>
        <w:tblW w:w="14352"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660"/>
        <w:gridCol w:w="6639"/>
        <w:gridCol w:w="755"/>
        <w:gridCol w:w="863"/>
        <w:gridCol w:w="863"/>
        <w:gridCol w:w="863"/>
        <w:gridCol w:w="1951"/>
      </w:tblGrid>
      <w:tr w:rsidR="007E3684">
        <w:trPr>
          <w:trHeight w:val="262"/>
        </w:trPr>
        <w:tc>
          <w:tcPr>
            <w:tcW w:w="758"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序</w:t>
            </w:r>
            <w:bookmarkEnd w:id="423"/>
            <w:r>
              <w:rPr>
                <w:rFonts w:ascii="宋体" w:hAnsi="宋体" w:hint="eastAsia"/>
                <w:kern w:val="0"/>
                <w:sz w:val="21"/>
                <w:szCs w:val="21"/>
              </w:rPr>
              <w:t>号</w:t>
            </w:r>
          </w:p>
        </w:tc>
        <w:tc>
          <w:tcPr>
            <w:tcW w:w="1660"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配置内容</w:t>
            </w:r>
          </w:p>
        </w:tc>
        <w:tc>
          <w:tcPr>
            <w:tcW w:w="6639"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功能要求</w:t>
            </w:r>
          </w:p>
        </w:tc>
        <w:tc>
          <w:tcPr>
            <w:tcW w:w="755" w:type="dxa"/>
            <w:vMerge w:val="restart"/>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单位</w:t>
            </w:r>
          </w:p>
        </w:tc>
        <w:tc>
          <w:tcPr>
            <w:tcW w:w="863"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数量</w:t>
            </w:r>
          </w:p>
        </w:tc>
        <w:tc>
          <w:tcPr>
            <w:tcW w:w="1726" w:type="dxa"/>
            <w:gridSpan w:val="2"/>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配备要求</w:t>
            </w:r>
          </w:p>
        </w:tc>
        <w:tc>
          <w:tcPr>
            <w:tcW w:w="1951" w:type="dxa"/>
            <w:vMerge w:val="restart"/>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备注</w:t>
            </w:r>
          </w:p>
        </w:tc>
      </w:tr>
      <w:tr w:rsidR="007E3684">
        <w:trPr>
          <w:trHeight w:val="324"/>
        </w:trPr>
        <w:tc>
          <w:tcPr>
            <w:tcW w:w="758" w:type="dxa"/>
            <w:vMerge/>
            <w:vAlign w:val="center"/>
          </w:tcPr>
          <w:p w:rsidR="007E3684" w:rsidRDefault="007E3684">
            <w:pPr>
              <w:adjustRightInd w:val="0"/>
              <w:snapToGrid w:val="0"/>
              <w:jc w:val="center"/>
              <w:rPr>
                <w:rFonts w:ascii="宋体" w:hAnsi="宋体"/>
                <w:sz w:val="21"/>
                <w:szCs w:val="21"/>
              </w:rPr>
            </w:pPr>
          </w:p>
        </w:tc>
        <w:tc>
          <w:tcPr>
            <w:tcW w:w="1660" w:type="dxa"/>
            <w:vMerge/>
            <w:vAlign w:val="center"/>
          </w:tcPr>
          <w:p w:rsidR="007E3684" w:rsidRDefault="007E3684">
            <w:pPr>
              <w:adjustRightInd w:val="0"/>
              <w:snapToGrid w:val="0"/>
              <w:jc w:val="center"/>
              <w:rPr>
                <w:rFonts w:ascii="宋体" w:hAnsi="宋体"/>
                <w:sz w:val="21"/>
                <w:szCs w:val="21"/>
              </w:rPr>
            </w:pPr>
          </w:p>
        </w:tc>
        <w:tc>
          <w:tcPr>
            <w:tcW w:w="6639" w:type="dxa"/>
            <w:vMerge/>
            <w:vAlign w:val="center"/>
          </w:tcPr>
          <w:p w:rsidR="007E3684" w:rsidRDefault="007E3684">
            <w:pPr>
              <w:adjustRightInd w:val="0"/>
              <w:snapToGrid w:val="0"/>
              <w:jc w:val="center"/>
              <w:rPr>
                <w:rFonts w:ascii="宋体" w:hAnsi="宋体"/>
                <w:sz w:val="21"/>
                <w:szCs w:val="21"/>
              </w:rPr>
            </w:pPr>
          </w:p>
        </w:tc>
        <w:tc>
          <w:tcPr>
            <w:tcW w:w="755" w:type="dxa"/>
            <w:vMerge/>
            <w:vAlign w:val="center"/>
          </w:tcPr>
          <w:p w:rsidR="007E3684" w:rsidRDefault="007E3684">
            <w:pPr>
              <w:adjustRightInd w:val="0"/>
              <w:snapToGrid w:val="0"/>
              <w:jc w:val="center"/>
              <w:rPr>
                <w:rFonts w:ascii="宋体" w:hAnsi="宋体"/>
                <w:sz w:val="21"/>
                <w:szCs w:val="21"/>
              </w:rPr>
            </w:pPr>
          </w:p>
        </w:tc>
        <w:tc>
          <w:tcPr>
            <w:tcW w:w="863" w:type="dxa"/>
            <w:vMerge/>
            <w:vAlign w:val="center"/>
          </w:tcPr>
          <w:p w:rsidR="007E3684" w:rsidRDefault="007E3684">
            <w:pPr>
              <w:adjustRightInd w:val="0"/>
              <w:snapToGrid w:val="0"/>
              <w:jc w:val="center"/>
              <w:rPr>
                <w:rFonts w:ascii="宋体" w:hAnsi="宋体"/>
                <w:sz w:val="21"/>
                <w:szCs w:val="21"/>
              </w:rPr>
            </w:pPr>
          </w:p>
        </w:tc>
        <w:tc>
          <w:tcPr>
            <w:tcW w:w="863" w:type="dxa"/>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基本</w:t>
            </w:r>
          </w:p>
        </w:tc>
        <w:tc>
          <w:tcPr>
            <w:tcW w:w="863" w:type="dxa"/>
            <w:vAlign w:val="center"/>
          </w:tcPr>
          <w:p w:rsidR="007E3684" w:rsidRDefault="00007784">
            <w:pPr>
              <w:adjustRightInd w:val="0"/>
              <w:snapToGrid w:val="0"/>
              <w:jc w:val="center"/>
              <w:rPr>
                <w:rFonts w:ascii="宋体" w:hAnsi="宋体"/>
                <w:sz w:val="21"/>
                <w:szCs w:val="21"/>
              </w:rPr>
            </w:pPr>
            <w:r>
              <w:rPr>
                <w:rFonts w:ascii="宋体" w:hAnsi="宋体" w:hint="eastAsia"/>
                <w:kern w:val="0"/>
                <w:sz w:val="21"/>
                <w:szCs w:val="21"/>
              </w:rPr>
              <w:t>选配</w:t>
            </w:r>
          </w:p>
        </w:tc>
        <w:tc>
          <w:tcPr>
            <w:tcW w:w="1951" w:type="dxa"/>
            <w:vMerge/>
            <w:vAlign w:val="center"/>
          </w:tcPr>
          <w:p w:rsidR="007E3684" w:rsidRDefault="007E3684">
            <w:pPr>
              <w:adjustRightInd w:val="0"/>
              <w:snapToGrid w:val="0"/>
              <w:jc w:val="center"/>
              <w:rPr>
                <w:rFonts w:ascii="宋体" w:hAnsi="宋体"/>
                <w:sz w:val="21"/>
                <w:szCs w:val="21"/>
              </w:rPr>
            </w:pPr>
          </w:p>
        </w:tc>
      </w:tr>
      <w:tr w:rsidR="007E3684">
        <w:trPr>
          <w:trHeight w:val="618"/>
        </w:trPr>
        <w:tc>
          <w:tcPr>
            <w:tcW w:w="758" w:type="dxa"/>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1</w:t>
            </w:r>
          </w:p>
        </w:tc>
        <w:tc>
          <w:tcPr>
            <w:tcW w:w="1660" w:type="dxa"/>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语音教室</w:t>
            </w:r>
          </w:p>
        </w:tc>
        <w:tc>
          <w:tcPr>
            <w:tcW w:w="6639" w:type="dxa"/>
            <w:vAlign w:val="center"/>
          </w:tcPr>
          <w:p w:rsidR="007E3684" w:rsidRDefault="00007784">
            <w:pPr>
              <w:adjustRightInd w:val="0"/>
              <w:snapToGrid w:val="0"/>
              <w:rPr>
                <w:rFonts w:ascii="宋体" w:hAnsi="宋体"/>
                <w:kern w:val="0"/>
                <w:sz w:val="21"/>
                <w:szCs w:val="21"/>
              </w:rPr>
            </w:pPr>
            <w:r>
              <w:rPr>
                <w:rFonts w:ascii="宋体" w:hAnsi="宋体" w:hint="eastAsia"/>
                <w:kern w:val="0"/>
                <w:sz w:val="21"/>
                <w:szCs w:val="21"/>
              </w:rPr>
              <w:t>小学</w:t>
            </w:r>
            <w:r>
              <w:rPr>
                <w:rFonts w:ascii="宋体" w:hAnsi="宋体" w:hint="eastAsia"/>
                <w:kern w:val="0"/>
                <w:sz w:val="21"/>
                <w:szCs w:val="21"/>
              </w:rPr>
              <w:t>45</w:t>
            </w:r>
            <w:r>
              <w:rPr>
                <w:rFonts w:ascii="宋体" w:hAnsi="宋体" w:hint="eastAsia"/>
                <w:kern w:val="0"/>
                <w:sz w:val="21"/>
                <w:szCs w:val="21"/>
              </w:rPr>
              <w:t>座、初学</w:t>
            </w:r>
            <w:r>
              <w:rPr>
                <w:rFonts w:ascii="宋体" w:hAnsi="宋体" w:hint="eastAsia"/>
                <w:kern w:val="0"/>
                <w:sz w:val="21"/>
                <w:szCs w:val="21"/>
              </w:rPr>
              <w:t>50</w:t>
            </w:r>
            <w:r>
              <w:rPr>
                <w:rFonts w:ascii="宋体" w:hAnsi="宋体" w:hint="eastAsia"/>
                <w:kern w:val="0"/>
                <w:sz w:val="21"/>
                <w:szCs w:val="21"/>
              </w:rPr>
              <w:t>座、高中</w:t>
            </w:r>
            <w:r>
              <w:rPr>
                <w:rFonts w:ascii="宋体" w:hAnsi="宋体" w:hint="eastAsia"/>
                <w:kern w:val="0"/>
                <w:sz w:val="21"/>
                <w:szCs w:val="21"/>
              </w:rPr>
              <w:t>56</w:t>
            </w:r>
            <w:r>
              <w:rPr>
                <w:rFonts w:ascii="宋体" w:hAnsi="宋体" w:hint="eastAsia"/>
                <w:kern w:val="0"/>
                <w:sz w:val="21"/>
                <w:szCs w:val="21"/>
              </w:rPr>
              <w:t>座，用于学生口语和听力训练，具有辅助语言教学软件，新建应配备数字语音室，可与多媒体网络计算机教室合一，高中为必配。</w:t>
            </w:r>
          </w:p>
        </w:tc>
        <w:tc>
          <w:tcPr>
            <w:tcW w:w="75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间</w:t>
            </w:r>
          </w:p>
        </w:tc>
        <w:tc>
          <w:tcPr>
            <w:tcW w:w="863"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w:t>
            </w:r>
            <w:r>
              <w:rPr>
                <w:rFonts w:ascii="宋体" w:hAnsi="宋体" w:hint="eastAsia"/>
                <w:sz w:val="21"/>
                <w:szCs w:val="21"/>
              </w:rPr>
              <w:t>1</w:t>
            </w:r>
          </w:p>
        </w:tc>
        <w:tc>
          <w:tcPr>
            <w:tcW w:w="863" w:type="dxa"/>
            <w:vAlign w:val="center"/>
          </w:tcPr>
          <w:p w:rsidR="007E3684" w:rsidRDefault="007E3684">
            <w:pPr>
              <w:adjustRightInd w:val="0"/>
              <w:snapToGrid w:val="0"/>
              <w:jc w:val="center"/>
              <w:rPr>
                <w:rFonts w:ascii="宋体" w:hAnsi="宋体"/>
                <w:sz w:val="21"/>
                <w:szCs w:val="21"/>
              </w:rPr>
            </w:pPr>
          </w:p>
        </w:tc>
        <w:tc>
          <w:tcPr>
            <w:tcW w:w="863" w:type="dxa"/>
            <w:vAlign w:val="center"/>
          </w:tcPr>
          <w:p w:rsidR="007E3684" w:rsidRDefault="00007784">
            <w:pPr>
              <w:adjustRightInd w:val="0"/>
              <w:snapToGrid w:val="0"/>
              <w:jc w:val="center"/>
              <w:rPr>
                <w:rFonts w:ascii="宋体" w:hAnsi="宋体"/>
                <w:sz w:val="21"/>
                <w:szCs w:val="21"/>
              </w:rPr>
            </w:pPr>
            <w:r>
              <w:rPr>
                <w:rFonts w:ascii="宋体" w:hAnsi="宋体" w:hint="eastAsia"/>
                <w:b/>
                <w:sz w:val="21"/>
                <w:szCs w:val="21"/>
              </w:rPr>
              <w:t>√</w:t>
            </w:r>
          </w:p>
        </w:tc>
        <w:tc>
          <w:tcPr>
            <w:tcW w:w="1951" w:type="dxa"/>
            <w:vMerge w:val="restart"/>
            <w:vAlign w:val="center"/>
          </w:tcPr>
          <w:p w:rsidR="007E3684" w:rsidRDefault="00007784">
            <w:pPr>
              <w:adjustRightInd w:val="0"/>
              <w:snapToGrid w:val="0"/>
              <w:rPr>
                <w:rFonts w:ascii="宋体" w:hAnsi="宋体"/>
                <w:sz w:val="21"/>
                <w:szCs w:val="21"/>
              </w:rPr>
            </w:pPr>
            <w:r>
              <w:rPr>
                <w:rFonts w:ascii="宋体" w:hAnsi="宋体" w:hint="eastAsia"/>
                <w:sz w:val="21"/>
                <w:szCs w:val="21"/>
              </w:rPr>
              <w:t>根据教学和管理需要逐步配置。</w:t>
            </w:r>
          </w:p>
        </w:tc>
      </w:tr>
      <w:tr w:rsidR="007E3684">
        <w:trPr>
          <w:trHeight w:val="618"/>
        </w:trPr>
        <w:tc>
          <w:tcPr>
            <w:tcW w:w="758" w:type="dxa"/>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2</w:t>
            </w:r>
          </w:p>
        </w:tc>
        <w:tc>
          <w:tcPr>
            <w:tcW w:w="1660" w:type="dxa"/>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课堂教学录播系统</w:t>
            </w:r>
          </w:p>
        </w:tc>
        <w:tc>
          <w:tcPr>
            <w:tcW w:w="6639" w:type="dxa"/>
            <w:vAlign w:val="center"/>
          </w:tcPr>
          <w:p w:rsidR="007E3684" w:rsidRDefault="00007784">
            <w:pPr>
              <w:adjustRightInd w:val="0"/>
              <w:snapToGrid w:val="0"/>
              <w:rPr>
                <w:rFonts w:ascii="宋体" w:hAnsi="宋体"/>
                <w:kern w:val="0"/>
                <w:sz w:val="21"/>
                <w:szCs w:val="21"/>
              </w:rPr>
            </w:pPr>
            <w:r>
              <w:rPr>
                <w:rFonts w:ascii="宋体" w:hAnsi="宋体" w:hint="eastAsia"/>
                <w:kern w:val="0"/>
                <w:sz w:val="21"/>
                <w:szCs w:val="21"/>
              </w:rPr>
              <w:t>用于精品课程录制、教学评测、教学研讨等，配备设备包括：录播主机、录播编辑管理系统、教师和学生摄像机、板书及场景摄像机、音频拾音和处理系统、图像跟踪系统等。</w:t>
            </w:r>
          </w:p>
        </w:tc>
        <w:tc>
          <w:tcPr>
            <w:tcW w:w="75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间</w:t>
            </w:r>
          </w:p>
        </w:tc>
        <w:tc>
          <w:tcPr>
            <w:tcW w:w="863"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w:t>
            </w:r>
            <w:r>
              <w:rPr>
                <w:rFonts w:ascii="宋体" w:hAnsi="宋体" w:hint="eastAsia"/>
                <w:sz w:val="21"/>
                <w:szCs w:val="21"/>
              </w:rPr>
              <w:t>1</w:t>
            </w:r>
          </w:p>
        </w:tc>
        <w:tc>
          <w:tcPr>
            <w:tcW w:w="863" w:type="dxa"/>
            <w:vAlign w:val="center"/>
          </w:tcPr>
          <w:p w:rsidR="007E3684" w:rsidRDefault="007E3684">
            <w:pPr>
              <w:adjustRightInd w:val="0"/>
              <w:snapToGrid w:val="0"/>
              <w:jc w:val="center"/>
              <w:rPr>
                <w:rFonts w:ascii="宋体" w:hAnsi="宋体"/>
                <w:sz w:val="21"/>
                <w:szCs w:val="21"/>
              </w:rPr>
            </w:pPr>
          </w:p>
        </w:tc>
        <w:tc>
          <w:tcPr>
            <w:tcW w:w="863" w:type="dxa"/>
            <w:vAlign w:val="center"/>
          </w:tcPr>
          <w:p w:rsidR="007E3684" w:rsidRDefault="00007784">
            <w:pPr>
              <w:adjustRightInd w:val="0"/>
              <w:snapToGrid w:val="0"/>
              <w:jc w:val="center"/>
              <w:rPr>
                <w:rFonts w:ascii="宋体" w:hAnsi="宋体"/>
                <w:sz w:val="21"/>
                <w:szCs w:val="21"/>
              </w:rPr>
            </w:pPr>
            <w:r>
              <w:rPr>
                <w:rFonts w:ascii="宋体" w:hAnsi="宋体" w:hint="eastAsia"/>
                <w:b/>
                <w:sz w:val="21"/>
                <w:szCs w:val="21"/>
              </w:rPr>
              <w:t>√</w:t>
            </w:r>
          </w:p>
        </w:tc>
        <w:tc>
          <w:tcPr>
            <w:tcW w:w="1951" w:type="dxa"/>
            <w:vMerge/>
            <w:vAlign w:val="center"/>
          </w:tcPr>
          <w:p w:rsidR="007E3684" w:rsidRDefault="007E3684">
            <w:pPr>
              <w:adjustRightInd w:val="0"/>
              <w:snapToGrid w:val="0"/>
              <w:rPr>
                <w:rFonts w:ascii="宋体" w:hAnsi="宋体"/>
                <w:sz w:val="21"/>
                <w:szCs w:val="21"/>
              </w:rPr>
            </w:pPr>
          </w:p>
        </w:tc>
      </w:tr>
      <w:tr w:rsidR="007E3684">
        <w:trPr>
          <w:trHeight w:val="618"/>
        </w:trPr>
        <w:tc>
          <w:tcPr>
            <w:tcW w:w="758" w:type="dxa"/>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3</w:t>
            </w:r>
          </w:p>
        </w:tc>
        <w:tc>
          <w:tcPr>
            <w:tcW w:w="1660" w:type="dxa"/>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电子阅览室</w:t>
            </w:r>
          </w:p>
        </w:tc>
        <w:tc>
          <w:tcPr>
            <w:tcW w:w="6639" w:type="dxa"/>
            <w:vAlign w:val="center"/>
          </w:tcPr>
          <w:p w:rsidR="007E3684" w:rsidRDefault="00007784">
            <w:pPr>
              <w:adjustRightInd w:val="0"/>
              <w:snapToGrid w:val="0"/>
              <w:rPr>
                <w:rFonts w:ascii="宋体" w:hAnsi="宋体"/>
                <w:kern w:val="0"/>
                <w:sz w:val="21"/>
                <w:szCs w:val="21"/>
              </w:rPr>
            </w:pPr>
            <w:r>
              <w:rPr>
                <w:rFonts w:ascii="宋体" w:hAnsi="宋体" w:hint="eastAsia"/>
                <w:kern w:val="0"/>
                <w:sz w:val="21"/>
                <w:szCs w:val="21"/>
              </w:rPr>
              <w:t>应配有一定数量的正版电子图书和期刊（包括文献、期刊、论文、报纸、工具书、教学专用书籍等），</w:t>
            </w:r>
            <w:r>
              <w:rPr>
                <w:rFonts w:ascii="宋体" w:hAnsi="宋体"/>
                <w:kern w:val="0"/>
                <w:sz w:val="21"/>
                <w:szCs w:val="21"/>
              </w:rPr>
              <w:t>集</w:t>
            </w:r>
            <w:r>
              <w:rPr>
                <w:rFonts w:ascii="宋体" w:hAnsi="宋体" w:hint="eastAsia"/>
                <w:kern w:val="0"/>
                <w:sz w:val="21"/>
                <w:szCs w:val="21"/>
              </w:rPr>
              <w:t>图书阅览、资料交流分享、</w:t>
            </w:r>
            <w:r>
              <w:rPr>
                <w:rFonts w:ascii="宋体" w:hAnsi="宋体"/>
                <w:kern w:val="0"/>
                <w:sz w:val="21"/>
                <w:szCs w:val="21"/>
              </w:rPr>
              <w:t>咨询、培训、服务为一体</w:t>
            </w:r>
            <w:r>
              <w:rPr>
                <w:rFonts w:ascii="宋体" w:hAnsi="宋体" w:hint="eastAsia"/>
                <w:kern w:val="0"/>
                <w:sz w:val="21"/>
                <w:szCs w:val="21"/>
              </w:rPr>
              <w:t>，能</w:t>
            </w:r>
            <w:r>
              <w:rPr>
                <w:rFonts w:ascii="宋体" w:hAnsi="宋体"/>
                <w:kern w:val="0"/>
                <w:sz w:val="21"/>
                <w:szCs w:val="21"/>
              </w:rPr>
              <w:t>为</w:t>
            </w:r>
            <w:r>
              <w:rPr>
                <w:rFonts w:ascii="宋体" w:hAnsi="宋体" w:hint="eastAsia"/>
                <w:kern w:val="0"/>
                <w:sz w:val="21"/>
                <w:szCs w:val="21"/>
              </w:rPr>
              <w:t>教师和</w:t>
            </w:r>
            <w:r>
              <w:rPr>
                <w:rFonts w:ascii="宋体" w:hAnsi="宋体"/>
                <w:kern w:val="0"/>
                <w:sz w:val="21"/>
                <w:szCs w:val="21"/>
              </w:rPr>
              <w:t>学生提供上网</w:t>
            </w:r>
            <w:r>
              <w:rPr>
                <w:rFonts w:ascii="宋体" w:hAnsi="宋体" w:hint="eastAsia"/>
                <w:kern w:val="0"/>
                <w:sz w:val="21"/>
                <w:szCs w:val="21"/>
              </w:rPr>
              <w:t>、</w:t>
            </w:r>
            <w:r>
              <w:rPr>
                <w:rFonts w:ascii="宋体" w:hAnsi="宋体"/>
                <w:kern w:val="0"/>
                <w:sz w:val="21"/>
                <w:szCs w:val="21"/>
              </w:rPr>
              <w:t>查</w:t>
            </w:r>
            <w:r>
              <w:rPr>
                <w:rFonts w:ascii="宋体" w:hAnsi="宋体" w:hint="eastAsia"/>
                <w:kern w:val="0"/>
                <w:sz w:val="21"/>
                <w:szCs w:val="21"/>
              </w:rPr>
              <w:t>阅</w:t>
            </w:r>
            <w:r>
              <w:rPr>
                <w:rFonts w:ascii="宋体" w:hAnsi="宋体"/>
                <w:kern w:val="0"/>
                <w:sz w:val="21"/>
                <w:szCs w:val="21"/>
              </w:rPr>
              <w:t>资料</w:t>
            </w:r>
            <w:r>
              <w:rPr>
                <w:rFonts w:ascii="宋体" w:hAnsi="宋体" w:hint="eastAsia"/>
                <w:kern w:val="0"/>
                <w:sz w:val="21"/>
                <w:szCs w:val="21"/>
              </w:rPr>
              <w:t>等服务。配备设备包括一定数量的阅览终端、服务器、存储、网络设备等。</w:t>
            </w:r>
          </w:p>
        </w:tc>
        <w:tc>
          <w:tcPr>
            <w:tcW w:w="75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间</w:t>
            </w:r>
          </w:p>
        </w:tc>
        <w:tc>
          <w:tcPr>
            <w:tcW w:w="863"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w:t>
            </w:r>
            <w:r>
              <w:rPr>
                <w:rFonts w:ascii="宋体" w:hAnsi="宋体" w:hint="eastAsia"/>
                <w:sz w:val="21"/>
                <w:szCs w:val="21"/>
              </w:rPr>
              <w:t>1</w:t>
            </w:r>
          </w:p>
        </w:tc>
        <w:tc>
          <w:tcPr>
            <w:tcW w:w="863" w:type="dxa"/>
            <w:vAlign w:val="center"/>
          </w:tcPr>
          <w:p w:rsidR="007E3684" w:rsidRDefault="007E3684">
            <w:pPr>
              <w:adjustRightInd w:val="0"/>
              <w:snapToGrid w:val="0"/>
              <w:jc w:val="center"/>
              <w:rPr>
                <w:rFonts w:ascii="宋体" w:hAnsi="宋体"/>
                <w:sz w:val="21"/>
                <w:szCs w:val="21"/>
              </w:rPr>
            </w:pPr>
          </w:p>
        </w:tc>
        <w:tc>
          <w:tcPr>
            <w:tcW w:w="863" w:type="dxa"/>
            <w:vAlign w:val="center"/>
          </w:tcPr>
          <w:p w:rsidR="007E3684" w:rsidRDefault="00007784">
            <w:pPr>
              <w:adjustRightInd w:val="0"/>
              <w:snapToGrid w:val="0"/>
              <w:jc w:val="center"/>
              <w:rPr>
                <w:rFonts w:ascii="宋体" w:hAnsi="宋体"/>
                <w:sz w:val="21"/>
                <w:szCs w:val="21"/>
              </w:rPr>
            </w:pPr>
            <w:r>
              <w:rPr>
                <w:rFonts w:ascii="宋体" w:hAnsi="宋体" w:hint="eastAsia"/>
                <w:b/>
                <w:sz w:val="21"/>
                <w:szCs w:val="21"/>
              </w:rPr>
              <w:t>√</w:t>
            </w:r>
          </w:p>
        </w:tc>
        <w:tc>
          <w:tcPr>
            <w:tcW w:w="1951" w:type="dxa"/>
            <w:vMerge/>
            <w:vAlign w:val="center"/>
          </w:tcPr>
          <w:p w:rsidR="007E3684" w:rsidRDefault="007E3684">
            <w:pPr>
              <w:adjustRightInd w:val="0"/>
              <w:snapToGrid w:val="0"/>
              <w:rPr>
                <w:rFonts w:ascii="宋体" w:hAnsi="宋体"/>
                <w:sz w:val="21"/>
                <w:szCs w:val="21"/>
              </w:rPr>
            </w:pPr>
          </w:p>
        </w:tc>
      </w:tr>
      <w:tr w:rsidR="007E3684">
        <w:trPr>
          <w:trHeight w:val="618"/>
        </w:trPr>
        <w:tc>
          <w:tcPr>
            <w:tcW w:w="758"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4</w:t>
            </w:r>
          </w:p>
        </w:tc>
        <w:tc>
          <w:tcPr>
            <w:tcW w:w="1660" w:type="dxa"/>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在线课堂教室</w:t>
            </w:r>
          </w:p>
        </w:tc>
        <w:tc>
          <w:tcPr>
            <w:tcW w:w="6639" w:type="dxa"/>
            <w:vAlign w:val="center"/>
          </w:tcPr>
          <w:p w:rsidR="007E3684" w:rsidRDefault="00007784">
            <w:pPr>
              <w:adjustRightInd w:val="0"/>
              <w:snapToGrid w:val="0"/>
              <w:rPr>
                <w:rFonts w:ascii="宋体" w:hAnsi="宋体"/>
                <w:kern w:val="0"/>
                <w:sz w:val="21"/>
                <w:szCs w:val="21"/>
              </w:rPr>
            </w:pPr>
            <w:r>
              <w:rPr>
                <w:rFonts w:ascii="宋体" w:hAnsi="宋体" w:hint="eastAsia"/>
                <w:kern w:val="0"/>
                <w:sz w:val="21"/>
                <w:szCs w:val="21"/>
              </w:rPr>
              <w:t>采取中心校覆盖教学</w:t>
            </w:r>
            <w:proofErr w:type="gramStart"/>
            <w:r>
              <w:rPr>
                <w:rFonts w:ascii="宋体" w:hAnsi="宋体" w:hint="eastAsia"/>
                <w:kern w:val="0"/>
                <w:sz w:val="21"/>
                <w:szCs w:val="21"/>
              </w:rPr>
              <w:t>点模式</w:t>
            </w:r>
            <w:proofErr w:type="gramEnd"/>
            <w:r>
              <w:rPr>
                <w:rFonts w:ascii="宋体" w:hAnsi="宋体" w:hint="eastAsia"/>
                <w:kern w:val="0"/>
                <w:sz w:val="21"/>
                <w:szCs w:val="21"/>
              </w:rPr>
              <w:t>或者同城示范模式。在中心校或</w:t>
            </w:r>
            <w:proofErr w:type="gramStart"/>
            <w:r>
              <w:rPr>
                <w:rFonts w:ascii="宋体" w:hAnsi="宋体" w:hint="eastAsia"/>
                <w:kern w:val="0"/>
                <w:sz w:val="21"/>
                <w:szCs w:val="21"/>
              </w:rPr>
              <w:t>优质学校</w:t>
            </w:r>
            <w:proofErr w:type="gramEnd"/>
            <w:r>
              <w:rPr>
                <w:rFonts w:ascii="宋体" w:hAnsi="宋体" w:hint="eastAsia"/>
                <w:kern w:val="0"/>
                <w:sz w:val="21"/>
                <w:szCs w:val="21"/>
              </w:rPr>
              <w:t>建设“主讲教室”，在教学点或接收</w:t>
            </w:r>
            <w:proofErr w:type="gramStart"/>
            <w:r>
              <w:rPr>
                <w:rFonts w:ascii="宋体" w:hAnsi="宋体" w:hint="eastAsia"/>
                <w:kern w:val="0"/>
                <w:sz w:val="21"/>
                <w:szCs w:val="21"/>
              </w:rPr>
              <w:t>端学校</w:t>
            </w:r>
            <w:proofErr w:type="gramEnd"/>
            <w:r>
              <w:rPr>
                <w:rFonts w:ascii="宋体" w:hAnsi="宋体" w:hint="eastAsia"/>
                <w:kern w:val="0"/>
                <w:sz w:val="21"/>
                <w:szCs w:val="21"/>
              </w:rPr>
              <w:t>建设“听课教室”，通过网络和在线课堂系统实现主讲教师授课实时向数个接收学校推送，并实时双向互动。主讲教室建议</w:t>
            </w:r>
            <w:r>
              <w:rPr>
                <w:rFonts w:ascii="宋体" w:hAnsi="宋体" w:hint="eastAsia"/>
                <w:kern w:val="0"/>
                <w:sz w:val="21"/>
                <w:szCs w:val="21"/>
              </w:rPr>
              <w:t>10M</w:t>
            </w:r>
            <w:r>
              <w:rPr>
                <w:rFonts w:ascii="宋体" w:hAnsi="宋体" w:hint="eastAsia"/>
                <w:kern w:val="0"/>
                <w:sz w:val="21"/>
                <w:szCs w:val="21"/>
              </w:rPr>
              <w:t>以上带宽接入，听课教室建议</w:t>
            </w:r>
            <w:r>
              <w:rPr>
                <w:rFonts w:ascii="宋体" w:hAnsi="宋体" w:hint="eastAsia"/>
                <w:kern w:val="0"/>
                <w:sz w:val="21"/>
                <w:szCs w:val="21"/>
              </w:rPr>
              <w:t>4M</w:t>
            </w:r>
            <w:r>
              <w:rPr>
                <w:rFonts w:ascii="宋体" w:hAnsi="宋体" w:hint="eastAsia"/>
                <w:kern w:val="0"/>
                <w:sz w:val="21"/>
                <w:szCs w:val="21"/>
              </w:rPr>
              <w:t>以上带宽接入（条件较好地区采取光纤接入，偏远地区可采取</w:t>
            </w:r>
            <w:r>
              <w:rPr>
                <w:rFonts w:ascii="宋体" w:hAnsi="宋体" w:hint="eastAsia"/>
                <w:kern w:val="0"/>
                <w:sz w:val="21"/>
                <w:szCs w:val="21"/>
              </w:rPr>
              <w:t>ADSL</w:t>
            </w:r>
            <w:r>
              <w:rPr>
                <w:rFonts w:ascii="宋体" w:hAnsi="宋体" w:hint="eastAsia"/>
                <w:kern w:val="0"/>
                <w:sz w:val="21"/>
                <w:szCs w:val="21"/>
              </w:rPr>
              <w:t>方式接入）。包括硬件设备和在线课堂支撑软件。</w:t>
            </w:r>
          </w:p>
        </w:tc>
        <w:tc>
          <w:tcPr>
            <w:tcW w:w="755" w:type="dxa"/>
            <w:vAlign w:val="center"/>
          </w:tcPr>
          <w:p w:rsidR="007E3684" w:rsidRDefault="007E3684">
            <w:pPr>
              <w:adjustRightInd w:val="0"/>
              <w:snapToGrid w:val="0"/>
              <w:jc w:val="center"/>
              <w:rPr>
                <w:rFonts w:ascii="宋体" w:hAnsi="宋体"/>
                <w:sz w:val="21"/>
                <w:szCs w:val="21"/>
              </w:rPr>
            </w:pPr>
          </w:p>
        </w:tc>
        <w:tc>
          <w:tcPr>
            <w:tcW w:w="863"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每个主讲教室（听课教室）</w:t>
            </w:r>
            <w:r>
              <w:rPr>
                <w:rFonts w:ascii="宋体" w:hAnsi="宋体" w:hint="eastAsia"/>
                <w:sz w:val="21"/>
                <w:szCs w:val="21"/>
              </w:rPr>
              <w:t>1</w:t>
            </w:r>
            <w:r>
              <w:rPr>
                <w:rFonts w:ascii="宋体" w:hAnsi="宋体" w:hint="eastAsia"/>
                <w:sz w:val="21"/>
                <w:szCs w:val="21"/>
              </w:rPr>
              <w:t>套</w:t>
            </w:r>
          </w:p>
        </w:tc>
        <w:tc>
          <w:tcPr>
            <w:tcW w:w="863" w:type="dxa"/>
            <w:vAlign w:val="center"/>
          </w:tcPr>
          <w:p w:rsidR="007E3684" w:rsidRDefault="007E3684">
            <w:pPr>
              <w:adjustRightInd w:val="0"/>
              <w:snapToGrid w:val="0"/>
              <w:jc w:val="center"/>
              <w:rPr>
                <w:rFonts w:ascii="宋体" w:hAnsi="宋体"/>
                <w:sz w:val="21"/>
                <w:szCs w:val="21"/>
              </w:rPr>
            </w:pPr>
          </w:p>
        </w:tc>
        <w:tc>
          <w:tcPr>
            <w:tcW w:w="863" w:type="dxa"/>
            <w:vAlign w:val="center"/>
          </w:tcPr>
          <w:p w:rsidR="007E3684" w:rsidRDefault="00007784">
            <w:pPr>
              <w:adjustRightInd w:val="0"/>
              <w:snapToGrid w:val="0"/>
              <w:jc w:val="center"/>
              <w:rPr>
                <w:rFonts w:ascii="宋体" w:hAnsi="宋体"/>
                <w:sz w:val="21"/>
                <w:szCs w:val="21"/>
              </w:rPr>
            </w:pPr>
            <w:r>
              <w:rPr>
                <w:rFonts w:ascii="宋体" w:hAnsi="宋体" w:hint="eastAsia"/>
                <w:b/>
                <w:sz w:val="21"/>
                <w:szCs w:val="21"/>
              </w:rPr>
              <w:t>√</w:t>
            </w:r>
          </w:p>
        </w:tc>
        <w:tc>
          <w:tcPr>
            <w:tcW w:w="1951" w:type="dxa"/>
            <w:vMerge/>
            <w:vAlign w:val="center"/>
          </w:tcPr>
          <w:p w:rsidR="007E3684" w:rsidRDefault="007E3684">
            <w:pPr>
              <w:adjustRightInd w:val="0"/>
              <w:snapToGrid w:val="0"/>
              <w:rPr>
                <w:rFonts w:ascii="宋体" w:hAnsi="宋体"/>
                <w:sz w:val="21"/>
                <w:szCs w:val="21"/>
              </w:rPr>
            </w:pPr>
          </w:p>
        </w:tc>
      </w:tr>
      <w:tr w:rsidR="007E3684">
        <w:trPr>
          <w:trHeight w:val="569"/>
        </w:trPr>
        <w:tc>
          <w:tcPr>
            <w:tcW w:w="758" w:type="dxa"/>
            <w:vAlign w:val="center"/>
          </w:tcPr>
          <w:p w:rsidR="007E3684" w:rsidRDefault="00007784">
            <w:pPr>
              <w:adjustRightInd w:val="0"/>
              <w:snapToGrid w:val="0"/>
              <w:jc w:val="center"/>
              <w:rPr>
                <w:rFonts w:ascii="宋体" w:hAnsi="宋体"/>
                <w:kern w:val="0"/>
                <w:sz w:val="21"/>
                <w:szCs w:val="21"/>
              </w:rPr>
            </w:pPr>
            <w:r>
              <w:rPr>
                <w:rFonts w:ascii="宋体" w:hAnsi="宋体"/>
                <w:kern w:val="0"/>
                <w:sz w:val="21"/>
                <w:szCs w:val="21"/>
              </w:rPr>
              <w:t>5</w:t>
            </w:r>
          </w:p>
        </w:tc>
        <w:tc>
          <w:tcPr>
            <w:tcW w:w="1660" w:type="dxa"/>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校园通讯系统</w:t>
            </w:r>
          </w:p>
        </w:tc>
        <w:tc>
          <w:tcPr>
            <w:tcW w:w="6639" w:type="dxa"/>
            <w:vAlign w:val="center"/>
          </w:tcPr>
          <w:p w:rsidR="007E3684" w:rsidRDefault="00007784">
            <w:pPr>
              <w:adjustRightInd w:val="0"/>
              <w:snapToGrid w:val="0"/>
              <w:rPr>
                <w:rFonts w:ascii="宋体" w:hAnsi="宋体"/>
                <w:kern w:val="0"/>
                <w:sz w:val="21"/>
                <w:szCs w:val="21"/>
              </w:rPr>
            </w:pPr>
            <w:r>
              <w:rPr>
                <w:rFonts w:ascii="宋体" w:hAnsi="宋体" w:hint="eastAsia"/>
                <w:kern w:val="0"/>
                <w:sz w:val="21"/>
                <w:szCs w:val="21"/>
              </w:rPr>
              <w:t>配有够用的办公电话或即时通工具等，满足校园教育教学办公通讯需要。</w:t>
            </w:r>
          </w:p>
        </w:tc>
        <w:tc>
          <w:tcPr>
            <w:tcW w:w="755"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套</w:t>
            </w:r>
          </w:p>
        </w:tc>
        <w:tc>
          <w:tcPr>
            <w:tcW w:w="863" w:type="dxa"/>
            <w:vAlign w:val="center"/>
          </w:tcPr>
          <w:p w:rsidR="007E3684" w:rsidRDefault="007E3684">
            <w:pPr>
              <w:adjustRightInd w:val="0"/>
              <w:snapToGrid w:val="0"/>
              <w:jc w:val="center"/>
              <w:rPr>
                <w:rFonts w:ascii="宋体" w:hAnsi="宋体"/>
                <w:sz w:val="21"/>
                <w:szCs w:val="21"/>
              </w:rPr>
            </w:pPr>
          </w:p>
        </w:tc>
        <w:tc>
          <w:tcPr>
            <w:tcW w:w="863" w:type="dxa"/>
            <w:vAlign w:val="center"/>
          </w:tcPr>
          <w:p w:rsidR="007E3684" w:rsidRDefault="00007784">
            <w:pPr>
              <w:adjustRightInd w:val="0"/>
              <w:snapToGrid w:val="0"/>
              <w:jc w:val="center"/>
              <w:rPr>
                <w:rFonts w:ascii="宋体" w:hAnsi="宋体"/>
                <w:sz w:val="21"/>
                <w:szCs w:val="21"/>
              </w:rPr>
            </w:pPr>
            <w:r>
              <w:rPr>
                <w:rFonts w:ascii="宋体" w:hAnsi="宋体" w:hint="eastAsia"/>
                <w:b/>
                <w:sz w:val="21"/>
                <w:szCs w:val="21"/>
              </w:rPr>
              <w:t>√</w:t>
            </w:r>
          </w:p>
        </w:tc>
        <w:tc>
          <w:tcPr>
            <w:tcW w:w="863" w:type="dxa"/>
            <w:vAlign w:val="center"/>
          </w:tcPr>
          <w:p w:rsidR="007E3684" w:rsidRDefault="007E3684">
            <w:pPr>
              <w:adjustRightInd w:val="0"/>
              <w:snapToGrid w:val="0"/>
              <w:jc w:val="center"/>
              <w:rPr>
                <w:rFonts w:ascii="宋体" w:hAnsi="宋体"/>
                <w:sz w:val="21"/>
                <w:szCs w:val="21"/>
              </w:rPr>
            </w:pPr>
          </w:p>
        </w:tc>
        <w:tc>
          <w:tcPr>
            <w:tcW w:w="1951" w:type="dxa"/>
            <w:vMerge/>
            <w:vAlign w:val="center"/>
          </w:tcPr>
          <w:p w:rsidR="007E3684" w:rsidRDefault="007E3684">
            <w:pPr>
              <w:adjustRightInd w:val="0"/>
              <w:snapToGrid w:val="0"/>
              <w:jc w:val="center"/>
              <w:rPr>
                <w:rFonts w:ascii="宋体" w:hAnsi="宋体"/>
                <w:sz w:val="21"/>
                <w:szCs w:val="21"/>
              </w:rPr>
            </w:pPr>
          </w:p>
        </w:tc>
      </w:tr>
      <w:tr w:rsidR="007E3684">
        <w:trPr>
          <w:trHeight w:val="144"/>
        </w:trPr>
        <w:tc>
          <w:tcPr>
            <w:tcW w:w="758" w:type="dxa"/>
            <w:vAlign w:val="center"/>
          </w:tcPr>
          <w:p w:rsidR="007E3684" w:rsidRDefault="00007784">
            <w:pPr>
              <w:adjustRightInd w:val="0"/>
              <w:snapToGrid w:val="0"/>
              <w:jc w:val="center"/>
              <w:rPr>
                <w:rFonts w:ascii="宋体" w:hAnsi="宋体"/>
                <w:kern w:val="0"/>
                <w:sz w:val="21"/>
                <w:szCs w:val="21"/>
              </w:rPr>
            </w:pPr>
            <w:r>
              <w:rPr>
                <w:rFonts w:ascii="宋体" w:hAnsi="宋体"/>
                <w:kern w:val="0"/>
                <w:sz w:val="21"/>
                <w:szCs w:val="21"/>
              </w:rPr>
              <w:t>6</w:t>
            </w:r>
          </w:p>
        </w:tc>
        <w:tc>
          <w:tcPr>
            <w:tcW w:w="1660" w:type="dxa"/>
            <w:vAlign w:val="center"/>
          </w:tcPr>
          <w:p w:rsidR="007E3684" w:rsidRDefault="00007784">
            <w:pPr>
              <w:adjustRightInd w:val="0"/>
              <w:snapToGrid w:val="0"/>
              <w:jc w:val="center"/>
              <w:rPr>
                <w:rFonts w:ascii="宋体" w:hAnsi="宋体"/>
                <w:i/>
                <w:color w:val="FF0000"/>
                <w:kern w:val="0"/>
                <w:sz w:val="21"/>
                <w:szCs w:val="21"/>
                <w:u w:val="single"/>
              </w:rPr>
            </w:pPr>
            <w:proofErr w:type="gramStart"/>
            <w:r>
              <w:rPr>
                <w:rFonts w:ascii="宋体" w:hAnsi="宋体" w:hint="eastAsia"/>
                <w:kern w:val="0"/>
                <w:sz w:val="21"/>
                <w:szCs w:val="21"/>
              </w:rPr>
              <w:t>一</w:t>
            </w:r>
            <w:proofErr w:type="gramEnd"/>
            <w:r>
              <w:rPr>
                <w:rFonts w:ascii="宋体" w:hAnsi="宋体" w:hint="eastAsia"/>
                <w:kern w:val="0"/>
                <w:sz w:val="21"/>
                <w:szCs w:val="21"/>
              </w:rPr>
              <w:t>卡通系统</w:t>
            </w:r>
          </w:p>
        </w:tc>
        <w:tc>
          <w:tcPr>
            <w:tcW w:w="6639" w:type="dxa"/>
            <w:vAlign w:val="center"/>
          </w:tcPr>
          <w:p w:rsidR="007E3684" w:rsidRDefault="00007784">
            <w:pPr>
              <w:adjustRightInd w:val="0"/>
              <w:snapToGrid w:val="0"/>
              <w:rPr>
                <w:rFonts w:ascii="宋体" w:hAnsi="宋体"/>
                <w:i/>
                <w:color w:val="FF0000"/>
                <w:kern w:val="0"/>
                <w:sz w:val="21"/>
                <w:szCs w:val="21"/>
                <w:u w:val="single"/>
              </w:rPr>
            </w:pPr>
            <w:r>
              <w:rPr>
                <w:rFonts w:ascii="宋体" w:hAnsi="宋体" w:hint="eastAsia"/>
                <w:kern w:val="0"/>
                <w:sz w:val="21"/>
                <w:szCs w:val="21"/>
              </w:rPr>
              <w:t>采用</w:t>
            </w:r>
            <w:r>
              <w:rPr>
                <w:rFonts w:ascii="宋体" w:hAnsi="宋体"/>
                <w:kern w:val="0"/>
                <w:sz w:val="21"/>
                <w:szCs w:val="21"/>
              </w:rPr>
              <w:t>“</w:t>
            </w:r>
            <w:r>
              <w:rPr>
                <w:rFonts w:ascii="宋体" w:hAnsi="宋体" w:hint="eastAsia"/>
                <w:kern w:val="0"/>
                <w:sz w:val="21"/>
                <w:szCs w:val="21"/>
              </w:rPr>
              <w:t>一卡通</w:t>
            </w:r>
            <w:r>
              <w:rPr>
                <w:rFonts w:ascii="宋体" w:hAnsi="宋体"/>
                <w:kern w:val="0"/>
                <w:sz w:val="21"/>
                <w:szCs w:val="21"/>
              </w:rPr>
              <w:t>”</w:t>
            </w:r>
            <w:r>
              <w:rPr>
                <w:rFonts w:ascii="宋体" w:hAnsi="宋体" w:hint="eastAsia"/>
                <w:kern w:val="0"/>
                <w:sz w:val="21"/>
                <w:szCs w:val="21"/>
              </w:rPr>
              <w:t>系统。在身份识别、校园服务等方面，为学生校园生活提供便利。</w:t>
            </w:r>
          </w:p>
        </w:tc>
        <w:tc>
          <w:tcPr>
            <w:tcW w:w="755" w:type="dxa"/>
            <w:vAlign w:val="center"/>
          </w:tcPr>
          <w:p w:rsidR="007E3684" w:rsidRDefault="007E3684">
            <w:pPr>
              <w:adjustRightInd w:val="0"/>
              <w:snapToGrid w:val="0"/>
              <w:jc w:val="center"/>
              <w:rPr>
                <w:rFonts w:ascii="宋体" w:hAnsi="宋体"/>
                <w:sz w:val="21"/>
                <w:szCs w:val="21"/>
              </w:rPr>
            </w:pPr>
          </w:p>
        </w:tc>
        <w:tc>
          <w:tcPr>
            <w:tcW w:w="863" w:type="dxa"/>
            <w:vAlign w:val="center"/>
          </w:tcPr>
          <w:p w:rsidR="007E3684" w:rsidRDefault="007E3684">
            <w:pPr>
              <w:adjustRightInd w:val="0"/>
              <w:snapToGrid w:val="0"/>
              <w:jc w:val="center"/>
              <w:rPr>
                <w:rFonts w:ascii="宋体" w:hAnsi="宋体"/>
                <w:sz w:val="21"/>
                <w:szCs w:val="21"/>
              </w:rPr>
            </w:pPr>
          </w:p>
        </w:tc>
        <w:tc>
          <w:tcPr>
            <w:tcW w:w="863" w:type="dxa"/>
            <w:vAlign w:val="center"/>
          </w:tcPr>
          <w:p w:rsidR="007E3684" w:rsidRDefault="007E3684">
            <w:pPr>
              <w:adjustRightInd w:val="0"/>
              <w:snapToGrid w:val="0"/>
              <w:jc w:val="center"/>
              <w:rPr>
                <w:rFonts w:ascii="宋体" w:hAnsi="宋体"/>
                <w:sz w:val="21"/>
                <w:szCs w:val="21"/>
              </w:rPr>
            </w:pPr>
          </w:p>
        </w:tc>
        <w:tc>
          <w:tcPr>
            <w:tcW w:w="863" w:type="dxa"/>
            <w:vAlign w:val="center"/>
          </w:tcPr>
          <w:p w:rsidR="007E3684" w:rsidRDefault="00007784">
            <w:pPr>
              <w:adjustRightInd w:val="0"/>
              <w:snapToGrid w:val="0"/>
              <w:jc w:val="center"/>
              <w:rPr>
                <w:rFonts w:ascii="宋体" w:hAnsi="宋体"/>
                <w:b/>
                <w:sz w:val="21"/>
                <w:szCs w:val="21"/>
              </w:rPr>
            </w:pPr>
            <w:r>
              <w:rPr>
                <w:rFonts w:ascii="宋体" w:hAnsi="宋体" w:hint="eastAsia"/>
                <w:b/>
                <w:sz w:val="21"/>
                <w:szCs w:val="21"/>
              </w:rPr>
              <w:t>√</w:t>
            </w:r>
          </w:p>
        </w:tc>
        <w:tc>
          <w:tcPr>
            <w:tcW w:w="1951" w:type="dxa"/>
            <w:vAlign w:val="center"/>
          </w:tcPr>
          <w:p w:rsidR="007E3684" w:rsidRDefault="00007784">
            <w:pPr>
              <w:adjustRightInd w:val="0"/>
              <w:snapToGrid w:val="0"/>
              <w:rPr>
                <w:rFonts w:ascii="宋体" w:hAnsi="宋体"/>
                <w:sz w:val="21"/>
                <w:szCs w:val="21"/>
              </w:rPr>
            </w:pPr>
            <w:r>
              <w:rPr>
                <w:rFonts w:ascii="宋体" w:hAnsi="宋体" w:hint="eastAsia"/>
                <w:kern w:val="0"/>
                <w:sz w:val="21"/>
                <w:szCs w:val="21"/>
              </w:rPr>
              <w:t>有条件的寄宿制学校必配，其他学校选配。</w:t>
            </w:r>
          </w:p>
        </w:tc>
      </w:tr>
      <w:tr w:rsidR="007E3684">
        <w:trPr>
          <w:trHeight w:val="144"/>
        </w:trPr>
        <w:tc>
          <w:tcPr>
            <w:tcW w:w="758" w:type="dxa"/>
            <w:vAlign w:val="center"/>
          </w:tcPr>
          <w:p w:rsidR="007E3684" w:rsidRDefault="00007784">
            <w:pPr>
              <w:adjustRightInd w:val="0"/>
              <w:snapToGrid w:val="0"/>
              <w:jc w:val="center"/>
              <w:rPr>
                <w:rFonts w:ascii="宋体" w:hAnsi="宋体"/>
                <w:kern w:val="0"/>
                <w:sz w:val="21"/>
                <w:szCs w:val="21"/>
              </w:rPr>
            </w:pPr>
            <w:r>
              <w:rPr>
                <w:rFonts w:ascii="宋体" w:hAnsi="宋体"/>
                <w:kern w:val="0"/>
                <w:sz w:val="21"/>
                <w:szCs w:val="21"/>
              </w:rPr>
              <w:lastRenderedPageBreak/>
              <w:t>7</w:t>
            </w:r>
          </w:p>
        </w:tc>
        <w:tc>
          <w:tcPr>
            <w:tcW w:w="1660" w:type="dxa"/>
            <w:vAlign w:val="center"/>
          </w:tcPr>
          <w:p w:rsidR="007E3684" w:rsidRDefault="00007784">
            <w:pPr>
              <w:adjustRightInd w:val="0"/>
              <w:snapToGrid w:val="0"/>
              <w:jc w:val="center"/>
              <w:rPr>
                <w:rFonts w:ascii="宋体" w:hAnsi="宋体"/>
                <w:kern w:val="0"/>
                <w:sz w:val="21"/>
                <w:szCs w:val="21"/>
              </w:rPr>
            </w:pPr>
            <w:r>
              <w:rPr>
                <w:rFonts w:ascii="宋体" w:hAnsi="宋体" w:hint="eastAsia"/>
                <w:kern w:val="0"/>
                <w:sz w:val="21"/>
                <w:szCs w:val="21"/>
              </w:rPr>
              <w:t>创新实验室</w:t>
            </w:r>
          </w:p>
        </w:tc>
        <w:tc>
          <w:tcPr>
            <w:tcW w:w="6639" w:type="dxa"/>
            <w:vAlign w:val="center"/>
          </w:tcPr>
          <w:p w:rsidR="007E3684" w:rsidRDefault="00007784">
            <w:pPr>
              <w:adjustRightInd w:val="0"/>
              <w:snapToGrid w:val="0"/>
              <w:rPr>
                <w:rFonts w:ascii="宋体" w:hAnsi="宋体"/>
                <w:kern w:val="0"/>
                <w:sz w:val="21"/>
                <w:szCs w:val="21"/>
              </w:rPr>
            </w:pPr>
            <w:r>
              <w:rPr>
                <w:rFonts w:ascii="宋体" w:hAnsi="宋体" w:hint="eastAsia"/>
                <w:kern w:val="0"/>
                <w:sz w:val="21"/>
                <w:szCs w:val="21"/>
              </w:rPr>
              <w:t>根据教学需要为教师、学生提供创新实践所必须的工具、设备和环境，如</w:t>
            </w:r>
            <w:r>
              <w:rPr>
                <w:rFonts w:ascii="宋体" w:hAnsi="宋体" w:hint="eastAsia"/>
                <w:kern w:val="0"/>
                <w:sz w:val="21"/>
                <w:szCs w:val="21"/>
              </w:rPr>
              <w:t>3D</w:t>
            </w:r>
            <w:r>
              <w:rPr>
                <w:rFonts w:ascii="宋体" w:hAnsi="宋体" w:hint="eastAsia"/>
                <w:kern w:val="0"/>
                <w:sz w:val="21"/>
                <w:szCs w:val="21"/>
              </w:rPr>
              <w:t>打印、机器人、航空航天、</w:t>
            </w:r>
            <w:proofErr w:type="gramStart"/>
            <w:r>
              <w:rPr>
                <w:rFonts w:ascii="宋体" w:hAnsi="宋体" w:hint="eastAsia"/>
                <w:kern w:val="0"/>
                <w:sz w:val="21"/>
                <w:szCs w:val="21"/>
              </w:rPr>
              <w:t>创客等</w:t>
            </w:r>
            <w:proofErr w:type="gramEnd"/>
            <w:r>
              <w:rPr>
                <w:rFonts w:ascii="宋体" w:hAnsi="宋体" w:hint="eastAsia"/>
                <w:kern w:val="0"/>
                <w:sz w:val="21"/>
                <w:szCs w:val="21"/>
              </w:rPr>
              <w:t>。</w:t>
            </w:r>
          </w:p>
        </w:tc>
        <w:tc>
          <w:tcPr>
            <w:tcW w:w="755" w:type="dxa"/>
            <w:vAlign w:val="center"/>
          </w:tcPr>
          <w:p w:rsidR="007E3684" w:rsidRDefault="007E3684">
            <w:pPr>
              <w:adjustRightInd w:val="0"/>
              <w:snapToGrid w:val="0"/>
              <w:jc w:val="center"/>
              <w:rPr>
                <w:rFonts w:ascii="宋体" w:hAnsi="宋体"/>
                <w:sz w:val="21"/>
                <w:szCs w:val="21"/>
              </w:rPr>
            </w:pPr>
          </w:p>
        </w:tc>
        <w:tc>
          <w:tcPr>
            <w:tcW w:w="863" w:type="dxa"/>
            <w:vAlign w:val="center"/>
          </w:tcPr>
          <w:p w:rsidR="007E3684" w:rsidRDefault="00007784">
            <w:pPr>
              <w:adjustRightInd w:val="0"/>
              <w:snapToGrid w:val="0"/>
              <w:jc w:val="center"/>
              <w:rPr>
                <w:rFonts w:ascii="宋体" w:hAnsi="宋体"/>
                <w:sz w:val="21"/>
                <w:szCs w:val="21"/>
              </w:rPr>
            </w:pPr>
            <w:r>
              <w:rPr>
                <w:rFonts w:ascii="宋体" w:hAnsi="宋体" w:hint="eastAsia"/>
                <w:sz w:val="21"/>
                <w:szCs w:val="21"/>
              </w:rPr>
              <w:t>若干</w:t>
            </w:r>
          </w:p>
        </w:tc>
        <w:tc>
          <w:tcPr>
            <w:tcW w:w="863" w:type="dxa"/>
            <w:vAlign w:val="center"/>
          </w:tcPr>
          <w:p w:rsidR="007E3684" w:rsidRDefault="007E3684">
            <w:pPr>
              <w:adjustRightInd w:val="0"/>
              <w:snapToGrid w:val="0"/>
              <w:jc w:val="center"/>
              <w:rPr>
                <w:rFonts w:ascii="宋体" w:hAnsi="宋体"/>
                <w:sz w:val="21"/>
                <w:szCs w:val="21"/>
              </w:rPr>
            </w:pPr>
          </w:p>
        </w:tc>
        <w:tc>
          <w:tcPr>
            <w:tcW w:w="863" w:type="dxa"/>
            <w:vAlign w:val="center"/>
          </w:tcPr>
          <w:p w:rsidR="007E3684" w:rsidRDefault="00007784">
            <w:pPr>
              <w:adjustRightInd w:val="0"/>
              <w:snapToGrid w:val="0"/>
              <w:jc w:val="center"/>
              <w:rPr>
                <w:rFonts w:ascii="宋体" w:hAnsi="宋体"/>
                <w:b/>
                <w:sz w:val="21"/>
                <w:szCs w:val="21"/>
              </w:rPr>
            </w:pPr>
            <w:r>
              <w:rPr>
                <w:rFonts w:ascii="宋体" w:hAnsi="宋体" w:hint="eastAsia"/>
                <w:b/>
                <w:sz w:val="21"/>
                <w:szCs w:val="21"/>
              </w:rPr>
              <w:t>√</w:t>
            </w:r>
          </w:p>
        </w:tc>
        <w:tc>
          <w:tcPr>
            <w:tcW w:w="1951" w:type="dxa"/>
            <w:vAlign w:val="center"/>
          </w:tcPr>
          <w:p w:rsidR="007E3684" w:rsidRDefault="007E3684">
            <w:pPr>
              <w:adjustRightInd w:val="0"/>
              <w:snapToGrid w:val="0"/>
              <w:jc w:val="center"/>
              <w:rPr>
                <w:rFonts w:ascii="宋体" w:hAnsi="宋体"/>
                <w:sz w:val="21"/>
                <w:szCs w:val="21"/>
              </w:rPr>
            </w:pPr>
          </w:p>
        </w:tc>
      </w:tr>
    </w:tbl>
    <w:p w:rsidR="007E3684" w:rsidRDefault="007E3684">
      <w:pPr>
        <w:jc w:val="left"/>
        <w:rPr>
          <w:rFonts w:ascii="方正仿宋_GBK"/>
          <w:color w:val="000000"/>
          <w:sz w:val="24"/>
        </w:rPr>
        <w:sectPr w:rsidR="007E3684">
          <w:pgSz w:w="16838" w:h="11906" w:orient="landscape"/>
          <w:pgMar w:top="1797" w:right="1440" w:bottom="1797" w:left="1440" w:header="851" w:footer="992" w:gutter="0"/>
          <w:cols w:space="425"/>
          <w:docGrid w:type="linesAndChars" w:linePitch="312"/>
        </w:sectPr>
      </w:pPr>
    </w:p>
    <w:p w:rsidR="007E3684" w:rsidRDefault="00007784">
      <w:pPr>
        <w:jc w:val="left"/>
        <w:rPr>
          <w:rFonts w:ascii="方正小标宋简体" w:eastAsia="方正小标宋简体" w:hAnsi="宋体" w:cs="宋体"/>
          <w:kern w:val="0"/>
          <w:sz w:val="28"/>
        </w:rPr>
      </w:pPr>
      <w:r>
        <w:rPr>
          <w:rFonts w:ascii="方正小标宋简体" w:eastAsia="方正小标宋简体" w:hAnsi="宋体" w:cs="宋体" w:hint="eastAsia"/>
          <w:kern w:val="0"/>
          <w:sz w:val="28"/>
        </w:rPr>
        <w:lastRenderedPageBreak/>
        <w:t>附件1:</w:t>
      </w:r>
    </w:p>
    <w:p w:rsidR="007E3684" w:rsidRDefault="00007784">
      <w:pPr>
        <w:jc w:val="center"/>
        <w:rPr>
          <w:rFonts w:ascii="方正小标宋简体" w:eastAsia="方正小标宋简体" w:hAnsi="宋体" w:cs="宋体"/>
          <w:kern w:val="0"/>
          <w:sz w:val="28"/>
        </w:rPr>
      </w:pPr>
      <w:r>
        <w:rPr>
          <w:rFonts w:ascii="方正小标宋简体" w:eastAsia="方正小标宋简体" w:hAnsi="宋体" w:cs="宋体" w:hint="eastAsia"/>
          <w:kern w:val="0"/>
          <w:sz w:val="28"/>
        </w:rPr>
        <w:t>教育部和省级已建和在建系统清单</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6974"/>
      </w:tblGrid>
      <w:tr w:rsidR="007E3684">
        <w:tc>
          <w:tcPr>
            <w:tcW w:w="238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宋体" w:eastAsia="宋体" w:hAnsi="宋体" w:cs="宋体"/>
                <w:kern w:val="0"/>
                <w:sz w:val="21"/>
                <w:szCs w:val="21"/>
              </w:rPr>
            </w:pPr>
            <w:r>
              <w:rPr>
                <w:rFonts w:ascii="宋体" w:hAnsi="宋体" w:cs="宋体" w:hint="eastAsia"/>
                <w:kern w:val="0"/>
                <w:sz w:val="21"/>
                <w:szCs w:val="21"/>
              </w:rPr>
              <w:t>教育部</w:t>
            </w:r>
          </w:p>
        </w:tc>
        <w:tc>
          <w:tcPr>
            <w:tcW w:w="6974" w:type="dxa"/>
            <w:tcBorders>
              <w:top w:val="single" w:sz="4" w:space="0" w:color="auto"/>
              <w:left w:val="single" w:sz="4" w:space="0" w:color="auto"/>
              <w:bottom w:val="single" w:sz="4" w:space="0" w:color="auto"/>
              <w:right w:val="single" w:sz="4" w:space="0" w:color="auto"/>
            </w:tcBorders>
          </w:tcPr>
          <w:p w:rsidR="007E3684" w:rsidRDefault="00007784">
            <w:pPr>
              <w:spacing w:line="280" w:lineRule="exact"/>
              <w:jc w:val="left"/>
              <w:rPr>
                <w:rFonts w:ascii="宋体" w:eastAsia="宋体" w:hAnsi="宋体" w:cs="宋体"/>
                <w:kern w:val="0"/>
                <w:sz w:val="21"/>
                <w:szCs w:val="21"/>
              </w:rPr>
            </w:pPr>
            <w:r>
              <w:rPr>
                <w:rFonts w:ascii="宋体" w:hAnsi="宋体" w:cs="宋体" w:hint="eastAsia"/>
                <w:kern w:val="0"/>
                <w:sz w:val="21"/>
                <w:szCs w:val="21"/>
              </w:rPr>
              <w:t>学前教育学生管理系统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中小学生学籍管理系统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中等职业学校学生管理信息系统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高等教育学生管理信息系统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学生资助管理信息系统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学生体质健康标准数据管理与分析系统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教师管理信息系统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教师管理专项业务管理系统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学前教育机构资产及办学条件管理信息系统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中小学校资产及办学条件管理信息系统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中等职业教育学校资产及办学条件管理信息系统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高等教育学校资产及办学条件管理信息系统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中小学校舍信息管理系统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学校规划与建设地理信息系统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教育统计管理信息系统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教育决策支持系统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涉外管理信息系统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语言文字工作管理与服务平台</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科技评价与专利服务系统</w:t>
            </w:r>
          </w:p>
          <w:p w:rsidR="007E3684" w:rsidRDefault="00007784">
            <w:pPr>
              <w:spacing w:line="280" w:lineRule="exact"/>
              <w:jc w:val="left"/>
              <w:rPr>
                <w:rFonts w:ascii="宋体" w:hAnsi="宋体" w:cs="宋体"/>
                <w:kern w:val="0"/>
                <w:sz w:val="21"/>
                <w:szCs w:val="21"/>
              </w:rPr>
            </w:pPr>
            <w:r>
              <w:rPr>
                <w:rFonts w:ascii="宋体" w:hAnsi="宋体" w:cs="宋体" w:hint="eastAsia"/>
                <w:kern w:val="0"/>
                <w:sz w:val="21"/>
                <w:szCs w:val="21"/>
              </w:rPr>
              <w:t>国家教育考试考</w:t>
            </w:r>
            <w:proofErr w:type="gramStart"/>
            <w:r>
              <w:rPr>
                <w:rFonts w:ascii="宋体" w:hAnsi="宋体" w:cs="宋体" w:hint="eastAsia"/>
                <w:kern w:val="0"/>
                <w:sz w:val="21"/>
                <w:szCs w:val="21"/>
              </w:rPr>
              <w:t>务</w:t>
            </w:r>
            <w:proofErr w:type="gramEnd"/>
            <w:r>
              <w:rPr>
                <w:rFonts w:ascii="宋体" w:hAnsi="宋体" w:cs="宋体" w:hint="eastAsia"/>
                <w:kern w:val="0"/>
                <w:sz w:val="21"/>
                <w:szCs w:val="21"/>
              </w:rPr>
              <w:t>管理与安全保障系统</w:t>
            </w:r>
          </w:p>
          <w:p w:rsidR="007E3684" w:rsidRDefault="00007784">
            <w:pPr>
              <w:spacing w:line="280" w:lineRule="exact"/>
              <w:jc w:val="left"/>
              <w:rPr>
                <w:rFonts w:ascii="宋体" w:eastAsia="宋体" w:hAnsi="宋体" w:cs="宋体"/>
                <w:kern w:val="0"/>
                <w:sz w:val="21"/>
                <w:szCs w:val="21"/>
              </w:rPr>
            </w:pPr>
            <w:r>
              <w:rPr>
                <w:rFonts w:ascii="宋体" w:hAnsi="宋体" w:cs="宋体" w:hint="eastAsia"/>
                <w:kern w:val="0"/>
                <w:sz w:val="21"/>
                <w:szCs w:val="21"/>
              </w:rPr>
              <w:t>教育政务系统</w:t>
            </w:r>
          </w:p>
        </w:tc>
      </w:tr>
      <w:tr w:rsidR="007E3684">
        <w:trPr>
          <w:trHeight w:val="416"/>
        </w:trPr>
        <w:tc>
          <w:tcPr>
            <w:tcW w:w="2382" w:type="dxa"/>
            <w:tcBorders>
              <w:top w:val="single" w:sz="4" w:space="0" w:color="auto"/>
              <w:left w:val="single" w:sz="4" w:space="0" w:color="auto"/>
              <w:bottom w:val="single" w:sz="4" w:space="0" w:color="auto"/>
              <w:right w:val="single" w:sz="4" w:space="0" w:color="auto"/>
            </w:tcBorders>
            <w:vAlign w:val="center"/>
          </w:tcPr>
          <w:p w:rsidR="007E3684" w:rsidRDefault="00007784">
            <w:pPr>
              <w:jc w:val="center"/>
              <w:rPr>
                <w:rFonts w:ascii="宋体" w:eastAsia="宋体" w:hAnsi="宋体" w:cs="宋体"/>
                <w:kern w:val="0"/>
                <w:sz w:val="21"/>
                <w:szCs w:val="21"/>
              </w:rPr>
            </w:pPr>
            <w:r>
              <w:rPr>
                <w:rFonts w:ascii="宋体" w:hAnsi="宋体" w:cs="宋体" w:hint="eastAsia"/>
                <w:kern w:val="0"/>
                <w:sz w:val="21"/>
                <w:szCs w:val="21"/>
              </w:rPr>
              <w:t>省级</w:t>
            </w:r>
          </w:p>
        </w:tc>
        <w:tc>
          <w:tcPr>
            <w:tcW w:w="6974" w:type="dxa"/>
            <w:tcBorders>
              <w:top w:val="single" w:sz="4" w:space="0" w:color="auto"/>
              <w:left w:val="single" w:sz="4" w:space="0" w:color="auto"/>
              <w:bottom w:val="single" w:sz="4" w:space="0" w:color="auto"/>
              <w:right w:val="single" w:sz="4" w:space="0" w:color="auto"/>
            </w:tcBorders>
          </w:tcPr>
          <w:p w:rsidR="007E3684" w:rsidRDefault="00007784">
            <w:pPr>
              <w:jc w:val="left"/>
              <w:rPr>
                <w:rFonts w:ascii="宋体" w:eastAsia="宋体" w:hAnsi="宋体"/>
                <w:sz w:val="21"/>
                <w:szCs w:val="21"/>
              </w:rPr>
            </w:pPr>
            <w:r>
              <w:rPr>
                <w:rFonts w:ascii="宋体" w:hAnsi="宋体" w:hint="eastAsia"/>
                <w:sz w:val="21"/>
                <w:szCs w:val="21"/>
              </w:rPr>
              <w:t>安徽省中小学学籍管理系统</w:t>
            </w:r>
          </w:p>
          <w:p w:rsidR="007E3684" w:rsidRDefault="00007784">
            <w:pPr>
              <w:jc w:val="left"/>
              <w:rPr>
                <w:rFonts w:ascii="宋体" w:hAnsi="宋体"/>
                <w:sz w:val="21"/>
                <w:szCs w:val="21"/>
              </w:rPr>
            </w:pPr>
            <w:r>
              <w:rPr>
                <w:rFonts w:ascii="宋体" w:hAnsi="宋体" w:hint="eastAsia"/>
                <w:sz w:val="21"/>
                <w:szCs w:val="21"/>
              </w:rPr>
              <w:t>安徽省中职、中小学、幼儿园教职工信息管理系统</w:t>
            </w:r>
          </w:p>
          <w:p w:rsidR="007E3684" w:rsidRDefault="00007784">
            <w:pPr>
              <w:jc w:val="left"/>
              <w:rPr>
                <w:rFonts w:ascii="宋体" w:hAnsi="宋体"/>
                <w:sz w:val="21"/>
                <w:szCs w:val="21"/>
              </w:rPr>
            </w:pPr>
            <w:r>
              <w:rPr>
                <w:rFonts w:ascii="宋体" w:hAnsi="宋体" w:hint="eastAsia"/>
                <w:sz w:val="21"/>
                <w:szCs w:val="21"/>
              </w:rPr>
              <w:t>基础教育质量综合评价管理系统及通用问卷调查系统</w:t>
            </w:r>
          </w:p>
          <w:p w:rsidR="007E3684" w:rsidRDefault="00007784">
            <w:pPr>
              <w:jc w:val="left"/>
              <w:rPr>
                <w:rFonts w:ascii="宋体" w:hAnsi="宋体"/>
                <w:sz w:val="21"/>
                <w:szCs w:val="21"/>
              </w:rPr>
            </w:pPr>
            <w:r>
              <w:rPr>
                <w:rFonts w:ascii="宋体" w:hAnsi="宋体" w:hint="eastAsia"/>
                <w:sz w:val="21"/>
                <w:szCs w:val="21"/>
              </w:rPr>
              <w:t>义务教育均衡发展动态监测系统及教育常态数据采集系统</w:t>
            </w:r>
          </w:p>
          <w:p w:rsidR="007E3684" w:rsidRDefault="00007784">
            <w:pPr>
              <w:jc w:val="left"/>
              <w:rPr>
                <w:rFonts w:ascii="宋体" w:hAnsi="宋体"/>
                <w:sz w:val="21"/>
                <w:szCs w:val="21"/>
              </w:rPr>
            </w:pPr>
            <w:r>
              <w:rPr>
                <w:rFonts w:ascii="宋体" w:hAnsi="宋体" w:hint="eastAsia"/>
                <w:sz w:val="21"/>
                <w:szCs w:val="21"/>
              </w:rPr>
              <w:t>中小学课程开设管理系统</w:t>
            </w:r>
          </w:p>
          <w:p w:rsidR="007E3684" w:rsidRDefault="00007784">
            <w:pPr>
              <w:jc w:val="left"/>
              <w:rPr>
                <w:rFonts w:ascii="宋体" w:hAnsi="宋体"/>
                <w:sz w:val="21"/>
                <w:szCs w:val="21"/>
              </w:rPr>
            </w:pPr>
            <w:r>
              <w:rPr>
                <w:rFonts w:ascii="宋体" w:hAnsi="宋体" w:hint="eastAsia"/>
                <w:sz w:val="21"/>
                <w:szCs w:val="21"/>
              </w:rPr>
              <w:t>中小学学生综合素质评价管理系统</w:t>
            </w:r>
          </w:p>
          <w:p w:rsidR="007E3684" w:rsidRDefault="00007784">
            <w:pPr>
              <w:jc w:val="left"/>
              <w:rPr>
                <w:rFonts w:ascii="宋体" w:hAnsi="宋体"/>
                <w:sz w:val="21"/>
                <w:szCs w:val="21"/>
              </w:rPr>
            </w:pPr>
            <w:r>
              <w:rPr>
                <w:rFonts w:ascii="宋体" w:hAnsi="宋体" w:hint="eastAsia"/>
                <w:sz w:val="21"/>
                <w:szCs w:val="21"/>
              </w:rPr>
              <w:t>基础教育教科研管理系统</w:t>
            </w:r>
          </w:p>
          <w:p w:rsidR="007E3684" w:rsidRDefault="00007784">
            <w:pPr>
              <w:jc w:val="left"/>
              <w:rPr>
                <w:rFonts w:ascii="宋体" w:hAnsi="宋体"/>
                <w:sz w:val="21"/>
                <w:szCs w:val="21"/>
              </w:rPr>
            </w:pPr>
            <w:r>
              <w:rPr>
                <w:rFonts w:ascii="宋体" w:hAnsi="宋体" w:hint="eastAsia"/>
                <w:sz w:val="21"/>
                <w:szCs w:val="21"/>
              </w:rPr>
              <w:t>安徽省中小学幼儿园教师继续教育管理系统</w:t>
            </w:r>
          </w:p>
          <w:p w:rsidR="007E3684" w:rsidRDefault="00007784">
            <w:pPr>
              <w:jc w:val="left"/>
              <w:rPr>
                <w:rFonts w:ascii="宋体" w:hAnsi="宋体"/>
                <w:sz w:val="21"/>
                <w:szCs w:val="21"/>
              </w:rPr>
            </w:pPr>
            <w:r>
              <w:rPr>
                <w:rFonts w:ascii="宋体" w:hAnsi="宋体" w:hint="eastAsia"/>
                <w:sz w:val="21"/>
                <w:szCs w:val="21"/>
              </w:rPr>
              <w:t>学校体育卫生艺术国防教育综合管理系统</w:t>
            </w:r>
          </w:p>
          <w:p w:rsidR="00EC6E60" w:rsidRDefault="00007784" w:rsidP="00EC6E60">
            <w:pPr>
              <w:widowControl/>
              <w:jc w:val="left"/>
              <w:rPr>
                <w:rFonts w:ascii="宋体" w:hAnsi="宋体"/>
                <w:sz w:val="21"/>
                <w:szCs w:val="21"/>
              </w:rPr>
            </w:pPr>
            <w:r>
              <w:rPr>
                <w:rFonts w:ascii="宋体" w:hAnsi="宋体"/>
                <w:sz w:val="21"/>
                <w:szCs w:val="21"/>
              </w:rPr>
              <w:lastRenderedPageBreak/>
              <w:t>建档立</w:t>
            </w:r>
            <w:proofErr w:type="gramStart"/>
            <w:r>
              <w:rPr>
                <w:rFonts w:ascii="宋体" w:hAnsi="宋体"/>
                <w:sz w:val="21"/>
                <w:szCs w:val="21"/>
              </w:rPr>
              <w:t>卡学生</w:t>
            </w:r>
            <w:proofErr w:type="gramEnd"/>
            <w:r>
              <w:rPr>
                <w:rFonts w:ascii="宋体" w:hAnsi="宋体"/>
                <w:sz w:val="21"/>
                <w:szCs w:val="21"/>
              </w:rPr>
              <w:t>资助管理系统中等职业教育资源管理平台</w:t>
            </w:r>
            <w:r>
              <w:rPr>
                <w:rFonts w:ascii="宋体" w:hAnsi="宋体"/>
                <w:sz w:val="21"/>
                <w:szCs w:val="21"/>
              </w:rPr>
              <w:br/>
            </w:r>
            <w:r>
              <w:rPr>
                <w:rFonts w:ascii="宋体" w:hAnsi="宋体"/>
                <w:sz w:val="21"/>
                <w:szCs w:val="21"/>
              </w:rPr>
              <w:t>中小学校</w:t>
            </w:r>
            <w:proofErr w:type="gramStart"/>
            <w:r>
              <w:rPr>
                <w:rFonts w:ascii="宋体" w:hAnsi="宋体"/>
                <w:sz w:val="21"/>
                <w:szCs w:val="21"/>
              </w:rPr>
              <w:t>舍安全</w:t>
            </w:r>
            <w:proofErr w:type="gramEnd"/>
            <w:r>
              <w:rPr>
                <w:rFonts w:ascii="宋体" w:hAnsi="宋体"/>
                <w:sz w:val="21"/>
                <w:szCs w:val="21"/>
              </w:rPr>
              <w:t>预警系统</w:t>
            </w:r>
            <w:r>
              <w:rPr>
                <w:rFonts w:ascii="宋体" w:hAnsi="宋体"/>
                <w:sz w:val="21"/>
                <w:szCs w:val="21"/>
              </w:rPr>
              <w:br/>
            </w:r>
            <w:r>
              <w:rPr>
                <w:rFonts w:ascii="宋体" w:hAnsi="宋体"/>
                <w:sz w:val="21"/>
                <w:szCs w:val="21"/>
              </w:rPr>
              <w:t>教育装备管理系统</w:t>
            </w:r>
            <w:r>
              <w:rPr>
                <w:rFonts w:ascii="宋体" w:hAnsi="宋体"/>
                <w:sz w:val="21"/>
                <w:szCs w:val="21"/>
              </w:rPr>
              <w:br/>
            </w:r>
            <w:r>
              <w:rPr>
                <w:rFonts w:ascii="宋体" w:hAnsi="宋体"/>
                <w:sz w:val="21"/>
                <w:szCs w:val="21"/>
              </w:rPr>
              <w:t>教育督导工作管理系统</w:t>
            </w:r>
            <w:r>
              <w:rPr>
                <w:rFonts w:ascii="宋体" w:hAnsi="宋体"/>
                <w:sz w:val="21"/>
                <w:szCs w:val="21"/>
              </w:rPr>
              <w:br/>
            </w:r>
            <w:r>
              <w:rPr>
                <w:rFonts w:ascii="宋体" w:hAnsi="宋体"/>
                <w:sz w:val="21"/>
                <w:szCs w:val="21"/>
              </w:rPr>
              <w:t>学前教育管理系统</w:t>
            </w:r>
          </w:p>
          <w:p w:rsidR="007E3684" w:rsidRDefault="00007784" w:rsidP="00EC6E60">
            <w:pPr>
              <w:widowControl/>
              <w:jc w:val="left"/>
              <w:rPr>
                <w:rFonts w:ascii="方正小标宋简体" w:eastAsia="方正小标宋简体" w:hAnsi="宋体" w:cs="宋体"/>
                <w:kern w:val="0"/>
                <w:sz w:val="21"/>
                <w:szCs w:val="21"/>
              </w:rPr>
            </w:pPr>
            <w:r>
              <w:rPr>
                <w:rFonts w:ascii="宋体" w:hAnsi="宋体"/>
                <w:sz w:val="21"/>
                <w:szCs w:val="21"/>
              </w:rPr>
              <w:t>校园及学生安全管理信息系统</w:t>
            </w:r>
            <w:r>
              <w:rPr>
                <w:rFonts w:ascii="宋体" w:hAnsi="宋体"/>
                <w:sz w:val="21"/>
                <w:szCs w:val="21"/>
              </w:rPr>
              <w:br/>
            </w:r>
            <w:r>
              <w:rPr>
                <w:rFonts w:ascii="宋体" w:hAnsi="宋体"/>
                <w:sz w:val="21"/>
                <w:szCs w:val="21"/>
              </w:rPr>
              <w:t>网络设备运维与资产管理系统（近几年规划建设）</w:t>
            </w:r>
            <w:r>
              <w:rPr>
                <w:rFonts w:ascii="宋体" w:hAnsi="宋体"/>
                <w:sz w:val="21"/>
                <w:szCs w:val="21"/>
              </w:rPr>
              <w:br/>
            </w:r>
            <w:r>
              <w:rPr>
                <w:rFonts w:ascii="宋体" w:hAnsi="宋体"/>
                <w:sz w:val="21"/>
                <w:szCs w:val="21"/>
              </w:rPr>
              <w:t>学生资助工作绩效考评系统（近几年规划建设）</w:t>
            </w:r>
            <w:r>
              <w:rPr>
                <w:rFonts w:ascii="宋体" w:hAnsi="宋体"/>
                <w:sz w:val="21"/>
                <w:szCs w:val="21"/>
              </w:rPr>
              <w:br/>
            </w:r>
            <w:r>
              <w:rPr>
                <w:rFonts w:ascii="宋体" w:hAnsi="宋体"/>
                <w:sz w:val="21"/>
                <w:szCs w:val="21"/>
              </w:rPr>
              <w:t>安徽语言文字资源管理平台（近几年规划建设）</w:t>
            </w:r>
          </w:p>
        </w:tc>
      </w:tr>
    </w:tbl>
    <w:p w:rsidR="007E3684" w:rsidRDefault="007E3684">
      <w:pPr>
        <w:spacing w:line="211" w:lineRule="auto"/>
        <w:ind w:firstLineChars="200" w:firstLine="640"/>
        <w:rPr>
          <w:rFonts w:ascii="方正仿宋_GBK"/>
          <w:szCs w:val="28"/>
        </w:rPr>
      </w:pPr>
    </w:p>
    <w:p w:rsidR="00EC6E60" w:rsidRDefault="00EC6E60">
      <w:pPr>
        <w:spacing w:line="211" w:lineRule="auto"/>
        <w:ind w:firstLineChars="200" w:firstLine="640"/>
        <w:rPr>
          <w:rFonts w:ascii="方正仿宋_GBK"/>
          <w:szCs w:val="28"/>
        </w:rPr>
      </w:pPr>
    </w:p>
    <w:p w:rsidR="007E3684" w:rsidRDefault="00007784">
      <w:pPr>
        <w:spacing w:line="560" w:lineRule="exact"/>
        <w:jc w:val="left"/>
        <w:rPr>
          <w:rFonts w:ascii="宋体" w:hAnsi="宋体"/>
          <w:sz w:val="24"/>
          <w:szCs w:val="18"/>
        </w:rPr>
      </w:pPr>
      <w:r>
        <w:rPr>
          <w:rFonts w:ascii="方正小标宋简体" w:eastAsia="方正小标宋简体" w:hAnsi="宋体" w:cs="宋体" w:hint="eastAsia"/>
          <w:kern w:val="0"/>
          <w:sz w:val="28"/>
        </w:rPr>
        <w:t>附件2：</w:t>
      </w:r>
    </w:p>
    <w:p w:rsidR="007E3684" w:rsidRDefault="00007784">
      <w:pPr>
        <w:spacing w:line="640" w:lineRule="exact"/>
        <w:ind w:firstLineChars="576" w:firstLine="1613"/>
        <w:jc w:val="left"/>
        <w:rPr>
          <w:rFonts w:ascii="方正小标宋简体" w:eastAsia="方正小标宋简体" w:hAnsi="宋体" w:cs="宋体"/>
          <w:kern w:val="0"/>
          <w:sz w:val="28"/>
        </w:rPr>
      </w:pPr>
      <w:r>
        <w:rPr>
          <w:rFonts w:ascii="方正小标宋简体" w:eastAsia="方正小标宋简体" w:hAnsi="宋体" w:cs="宋体" w:hint="eastAsia"/>
          <w:kern w:val="0"/>
          <w:sz w:val="28"/>
        </w:rPr>
        <w:t>安徽省基础教育资源应用平台资源和教学系统清单</w:t>
      </w:r>
    </w:p>
    <w:tbl>
      <w:tblPr>
        <w:tblpPr w:leftFromText="180" w:rightFromText="180" w:vertAnchor="text" w:horzAnchor="page" w:tblpX="1042" w:tblpY="94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6492"/>
        <w:gridCol w:w="737"/>
        <w:gridCol w:w="993"/>
      </w:tblGrid>
      <w:tr w:rsidR="007E3684">
        <w:trPr>
          <w:trHeight w:val="841"/>
        </w:trPr>
        <w:tc>
          <w:tcPr>
            <w:tcW w:w="704" w:type="dxa"/>
            <w:vAlign w:val="center"/>
          </w:tcPr>
          <w:p w:rsidR="007E3684" w:rsidRDefault="00007784">
            <w:pPr>
              <w:jc w:val="left"/>
              <w:rPr>
                <w:rFonts w:ascii="宋体" w:hAnsi="宋体"/>
                <w:sz w:val="21"/>
                <w:szCs w:val="21"/>
              </w:rPr>
            </w:pPr>
            <w:r>
              <w:rPr>
                <w:rFonts w:ascii="宋体" w:hAnsi="宋体" w:hint="eastAsia"/>
                <w:sz w:val="21"/>
                <w:szCs w:val="21"/>
              </w:rPr>
              <w:t>序号</w:t>
            </w:r>
          </w:p>
        </w:tc>
        <w:tc>
          <w:tcPr>
            <w:tcW w:w="1134" w:type="dxa"/>
            <w:vAlign w:val="center"/>
          </w:tcPr>
          <w:p w:rsidR="007E3684" w:rsidRDefault="00007784">
            <w:pPr>
              <w:jc w:val="center"/>
              <w:rPr>
                <w:rFonts w:ascii="宋体" w:hAnsi="宋体"/>
                <w:sz w:val="21"/>
                <w:szCs w:val="21"/>
              </w:rPr>
            </w:pPr>
            <w:r>
              <w:rPr>
                <w:rFonts w:ascii="宋体" w:hAnsi="宋体" w:hint="eastAsia"/>
                <w:sz w:val="21"/>
                <w:szCs w:val="21"/>
              </w:rPr>
              <w:t>配置内容</w:t>
            </w:r>
          </w:p>
        </w:tc>
        <w:tc>
          <w:tcPr>
            <w:tcW w:w="6492" w:type="dxa"/>
            <w:vAlign w:val="center"/>
          </w:tcPr>
          <w:p w:rsidR="007E3684" w:rsidRDefault="00007784">
            <w:pPr>
              <w:jc w:val="center"/>
              <w:rPr>
                <w:rFonts w:ascii="宋体" w:hAnsi="宋体"/>
                <w:b/>
                <w:color w:val="000000" w:themeColor="text1"/>
                <w:sz w:val="21"/>
                <w:szCs w:val="21"/>
              </w:rPr>
            </w:pPr>
            <w:r>
              <w:rPr>
                <w:rFonts w:ascii="宋体" w:hAnsi="宋体" w:hint="eastAsia"/>
                <w:b/>
                <w:color w:val="000000" w:themeColor="text1"/>
                <w:sz w:val="21"/>
                <w:szCs w:val="21"/>
              </w:rPr>
              <w:t>内容或功能简介</w:t>
            </w:r>
          </w:p>
        </w:tc>
        <w:tc>
          <w:tcPr>
            <w:tcW w:w="737" w:type="dxa"/>
            <w:vAlign w:val="center"/>
          </w:tcPr>
          <w:p w:rsidR="007E3684" w:rsidRDefault="00007784">
            <w:pPr>
              <w:jc w:val="center"/>
              <w:rPr>
                <w:rFonts w:ascii="宋体" w:hAnsi="宋体"/>
                <w:sz w:val="21"/>
                <w:szCs w:val="21"/>
              </w:rPr>
            </w:pPr>
            <w:r>
              <w:rPr>
                <w:rFonts w:ascii="宋体" w:hAnsi="宋体" w:hint="eastAsia"/>
                <w:sz w:val="21"/>
                <w:szCs w:val="21"/>
              </w:rPr>
              <w:t>建设状况</w:t>
            </w:r>
          </w:p>
        </w:tc>
        <w:tc>
          <w:tcPr>
            <w:tcW w:w="993" w:type="dxa"/>
            <w:vAlign w:val="center"/>
          </w:tcPr>
          <w:p w:rsidR="007E3684" w:rsidRDefault="00007784">
            <w:pPr>
              <w:jc w:val="center"/>
              <w:rPr>
                <w:rFonts w:ascii="宋体" w:hAnsi="宋体"/>
                <w:sz w:val="21"/>
                <w:szCs w:val="21"/>
              </w:rPr>
            </w:pPr>
            <w:r>
              <w:rPr>
                <w:rFonts w:ascii="宋体" w:hAnsi="宋体" w:hint="eastAsia"/>
                <w:sz w:val="21"/>
                <w:szCs w:val="21"/>
              </w:rPr>
              <w:t>备注</w:t>
            </w:r>
          </w:p>
        </w:tc>
      </w:tr>
      <w:tr w:rsidR="007E3684">
        <w:trPr>
          <w:trHeight w:val="323"/>
        </w:trPr>
        <w:tc>
          <w:tcPr>
            <w:tcW w:w="704" w:type="dxa"/>
            <w:vAlign w:val="center"/>
          </w:tcPr>
          <w:p w:rsidR="007E3684" w:rsidRDefault="00007784">
            <w:pPr>
              <w:jc w:val="left"/>
              <w:rPr>
                <w:rFonts w:ascii="宋体" w:hAnsi="宋体"/>
                <w:sz w:val="21"/>
                <w:szCs w:val="21"/>
              </w:rPr>
            </w:pPr>
            <w:r>
              <w:rPr>
                <w:rFonts w:ascii="宋体" w:hAnsi="宋体" w:hint="eastAsia"/>
                <w:sz w:val="21"/>
                <w:szCs w:val="21"/>
              </w:rPr>
              <w:t>1</w:t>
            </w:r>
          </w:p>
        </w:tc>
        <w:tc>
          <w:tcPr>
            <w:tcW w:w="1134" w:type="dxa"/>
            <w:vAlign w:val="center"/>
          </w:tcPr>
          <w:p w:rsidR="007E3684" w:rsidRDefault="00007784">
            <w:pPr>
              <w:jc w:val="left"/>
              <w:rPr>
                <w:rFonts w:ascii="宋体" w:hAnsi="宋体"/>
                <w:sz w:val="21"/>
                <w:szCs w:val="21"/>
              </w:rPr>
            </w:pPr>
            <w:r>
              <w:rPr>
                <w:rFonts w:ascii="宋体" w:hAnsi="宋体" w:hint="eastAsia"/>
                <w:sz w:val="21"/>
                <w:szCs w:val="21"/>
              </w:rPr>
              <w:t>教学素材库</w:t>
            </w:r>
          </w:p>
        </w:tc>
        <w:tc>
          <w:tcPr>
            <w:tcW w:w="6492" w:type="dxa"/>
            <w:vAlign w:val="center"/>
          </w:tcPr>
          <w:p w:rsidR="007E3684" w:rsidRDefault="00007784">
            <w:pPr>
              <w:jc w:val="left"/>
              <w:rPr>
                <w:rFonts w:ascii="宋体" w:hAnsi="宋体"/>
                <w:sz w:val="21"/>
                <w:szCs w:val="21"/>
              </w:rPr>
            </w:pPr>
            <w:r>
              <w:rPr>
                <w:rFonts w:ascii="宋体" w:hAnsi="宋体" w:hint="eastAsia"/>
                <w:sz w:val="21"/>
                <w:szCs w:val="21"/>
              </w:rPr>
              <w:t>按照</w:t>
            </w:r>
            <w:r>
              <w:rPr>
                <w:rFonts w:ascii="宋体" w:hAnsi="宋体" w:hint="eastAsia"/>
                <w:sz w:val="21"/>
                <w:szCs w:val="21"/>
              </w:rPr>
              <w:t>2011</w:t>
            </w:r>
            <w:r>
              <w:rPr>
                <w:rFonts w:ascii="宋体" w:hAnsi="宋体" w:hint="eastAsia"/>
                <w:sz w:val="21"/>
                <w:szCs w:val="21"/>
              </w:rPr>
              <w:t>年版课程标准要求，建设义务教育阶段相关版本的教学素材库。素材库主要包括按照课程标准上知识点制作的教学文本类、图片类、视频类、音频类、动画类，以及教学案例和教学课件等海量资源。</w:t>
            </w:r>
          </w:p>
          <w:p w:rsidR="007E3684" w:rsidRDefault="00007784">
            <w:pPr>
              <w:jc w:val="left"/>
              <w:rPr>
                <w:rFonts w:ascii="宋体" w:hAnsi="宋体"/>
                <w:sz w:val="21"/>
                <w:szCs w:val="21"/>
              </w:rPr>
            </w:pPr>
            <w:r>
              <w:rPr>
                <w:rFonts w:ascii="宋体" w:hAnsi="宋体" w:hint="eastAsia"/>
                <w:sz w:val="21"/>
                <w:szCs w:val="21"/>
              </w:rPr>
              <w:t>小学</w:t>
            </w:r>
            <w:proofErr w:type="gramStart"/>
            <w:r>
              <w:rPr>
                <w:rFonts w:ascii="宋体" w:hAnsi="宋体" w:hint="eastAsia"/>
                <w:sz w:val="21"/>
                <w:szCs w:val="21"/>
              </w:rPr>
              <w:t>学</w:t>
            </w:r>
            <w:proofErr w:type="gramEnd"/>
            <w:r>
              <w:rPr>
                <w:rFonts w:ascii="宋体" w:hAnsi="宋体" w:hint="eastAsia"/>
                <w:sz w:val="21"/>
                <w:szCs w:val="21"/>
              </w:rPr>
              <w:t>段：语文、数学、英语、品德与生活</w:t>
            </w:r>
            <w:r>
              <w:rPr>
                <w:rFonts w:ascii="宋体" w:hAnsi="宋体" w:hint="eastAsia"/>
                <w:sz w:val="21"/>
                <w:szCs w:val="21"/>
              </w:rPr>
              <w:t>/</w:t>
            </w:r>
            <w:r>
              <w:rPr>
                <w:rFonts w:ascii="宋体" w:hAnsi="宋体" w:hint="eastAsia"/>
                <w:sz w:val="21"/>
                <w:szCs w:val="21"/>
              </w:rPr>
              <w:t>社会、科学、音乐、体</w:t>
            </w:r>
            <w:r>
              <w:rPr>
                <w:rFonts w:ascii="宋体" w:hAnsi="宋体" w:hint="eastAsia"/>
                <w:sz w:val="21"/>
                <w:szCs w:val="21"/>
              </w:rPr>
              <w:lastRenderedPageBreak/>
              <w:t>育、美术共</w:t>
            </w:r>
            <w:r>
              <w:rPr>
                <w:rFonts w:ascii="宋体" w:hAnsi="宋体" w:hint="eastAsia"/>
                <w:sz w:val="21"/>
                <w:szCs w:val="21"/>
              </w:rPr>
              <w:t>8</w:t>
            </w:r>
            <w:r>
              <w:rPr>
                <w:rFonts w:ascii="宋体" w:hAnsi="宋体" w:hint="eastAsia"/>
                <w:sz w:val="21"/>
                <w:szCs w:val="21"/>
              </w:rPr>
              <w:t>学科；</w:t>
            </w:r>
          </w:p>
          <w:p w:rsidR="007E3684" w:rsidRDefault="00007784">
            <w:pPr>
              <w:jc w:val="left"/>
              <w:rPr>
                <w:rFonts w:ascii="宋体" w:hAnsi="宋体"/>
                <w:sz w:val="21"/>
                <w:szCs w:val="21"/>
              </w:rPr>
            </w:pPr>
            <w:r>
              <w:rPr>
                <w:rFonts w:ascii="宋体" w:hAnsi="宋体" w:hint="eastAsia"/>
                <w:sz w:val="21"/>
                <w:szCs w:val="21"/>
              </w:rPr>
              <w:t>初中学段：语文、数学、英语、思想品德、历史、地理、生物、物理、化学、音乐、体育、美术共</w:t>
            </w:r>
            <w:r>
              <w:rPr>
                <w:rFonts w:ascii="宋体" w:hAnsi="宋体" w:hint="eastAsia"/>
                <w:sz w:val="21"/>
                <w:szCs w:val="21"/>
              </w:rPr>
              <w:t>12</w:t>
            </w:r>
            <w:r>
              <w:rPr>
                <w:rFonts w:ascii="宋体" w:hAnsi="宋体" w:hint="eastAsia"/>
                <w:sz w:val="21"/>
                <w:szCs w:val="21"/>
              </w:rPr>
              <w:t>学科。</w:t>
            </w:r>
          </w:p>
        </w:tc>
        <w:tc>
          <w:tcPr>
            <w:tcW w:w="737" w:type="dxa"/>
            <w:vMerge w:val="restart"/>
            <w:vAlign w:val="center"/>
          </w:tcPr>
          <w:p w:rsidR="007E3684" w:rsidRDefault="00007784">
            <w:pPr>
              <w:jc w:val="left"/>
              <w:rPr>
                <w:rFonts w:ascii="宋体" w:hAnsi="宋体"/>
                <w:sz w:val="21"/>
                <w:szCs w:val="21"/>
              </w:rPr>
            </w:pPr>
            <w:r>
              <w:rPr>
                <w:rFonts w:ascii="宋体" w:hAnsi="宋体" w:hint="eastAsia"/>
                <w:sz w:val="21"/>
                <w:szCs w:val="21"/>
              </w:rPr>
              <w:lastRenderedPageBreak/>
              <w:t>已建设</w:t>
            </w:r>
          </w:p>
        </w:tc>
        <w:tc>
          <w:tcPr>
            <w:tcW w:w="993" w:type="dxa"/>
            <w:vMerge w:val="restart"/>
            <w:vAlign w:val="center"/>
          </w:tcPr>
          <w:p w:rsidR="007E3684" w:rsidRDefault="00007784">
            <w:pPr>
              <w:jc w:val="left"/>
              <w:rPr>
                <w:rFonts w:ascii="宋体" w:hAnsi="宋体"/>
                <w:sz w:val="21"/>
                <w:szCs w:val="21"/>
              </w:rPr>
            </w:pPr>
            <w:r>
              <w:rPr>
                <w:rFonts w:ascii="宋体" w:hAnsi="宋体" w:hint="eastAsia"/>
                <w:sz w:val="21"/>
                <w:szCs w:val="21"/>
              </w:rPr>
              <w:t>使用对象：仅供安徽省所有注册教</w:t>
            </w:r>
            <w:r>
              <w:rPr>
                <w:rFonts w:ascii="宋体" w:hAnsi="宋体" w:hint="eastAsia"/>
                <w:sz w:val="21"/>
                <w:szCs w:val="21"/>
              </w:rPr>
              <w:lastRenderedPageBreak/>
              <w:t>师使用。</w:t>
            </w:r>
          </w:p>
        </w:tc>
      </w:tr>
      <w:tr w:rsidR="007E3684">
        <w:trPr>
          <w:trHeight w:val="567"/>
        </w:trPr>
        <w:tc>
          <w:tcPr>
            <w:tcW w:w="704" w:type="dxa"/>
            <w:vAlign w:val="center"/>
          </w:tcPr>
          <w:p w:rsidR="007E3684" w:rsidRDefault="00007784">
            <w:pPr>
              <w:jc w:val="left"/>
              <w:rPr>
                <w:rFonts w:ascii="宋体" w:hAnsi="宋体"/>
                <w:sz w:val="21"/>
                <w:szCs w:val="21"/>
              </w:rPr>
            </w:pPr>
            <w:r>
              <w:rPr>
                <w:rFonts w:ascii="宋体" w:hAnsi="宋体" w:hint="eastAsia"/>
                <w:sz w:val="21"/>
                <w:szCs w:val="21"/>
              </w:rPr>
              <w:lastRenderedPageBreak/>
              <w:t>2</w:t>
            </w:r>
          </w:p>
        </w:tc>
        <w:tc>
          <w:tcPr>
            <w:tcW w:w="1134" w:type="dxa"/>
            <w:vAlign w:val="center"/>
          </w:tcPr>
          <w:p w:rsidR="007E3684" w:rsidRDefault="00007784">
            <w:pPr>
              <w:jc w:val="left"/>
              <w:rPr>
                <w:rFonts w:ascii="宋体" w:hAnsi="宋体"/>
                <w:sz w:val="21"/>
                <w:szCs w:val="21"/>
              </w:rPr>
            </w:pPr>
            <w:proofErr w:type="gramStart"/>
            <w:r>
              <w:rPr>
                <w:rFonts w:ascii="宋体" w:hAnsi="宋体" w:hint="eastAsia"/>
                <w:sz w:val="21"/>
                <w:szCs w:val="21"/>
              </w:rPr>
              <w:t>高三微课</w:t>
            </w:r>
            <w:proofErr w:type="gramEnd"/>
          </w:p>
        </w:tc>
        <w:tc>
          <w:tcPr>
            <w:tcW w:w="6492" w:type="dxa"/>
            <w:vAlign w:val="center"/>
          </w:tcPr>
          <w:p w:rsidR="007E3684" w:rsidRDefault="00007784">
            <w:pPr>
              <w:jc w:val="left"/>
              <w:rPr>
                <w:rFonts w:ascii="宋体" w:hAnsi="宋体"/>
                <w:sz w:val="21"/>
                <w:szCs w:val="21"/>
              </w:rPr>
            </w:pPr>
            <w:r>
              <w:rPr>
                <w:rFonts w:ascii="宋体" w:hAnsi="宋体" w:hint="eastAsia"/>
                <w:sz w:val="21"/>
                <w:szCs w:val="21"/>
              </w:rPr>
              <w:t>本次建设任务中所提到</w:t>
            </w:r>
            <w:proofErr w:type="gramStart"/>
            <w:r>
              <w:rPr>
                <w:rFonts w:ascii="宋体" w:hAnsi="宋体" w:hint="eastAsia"/>
                <w:sz w:val="21"/>
                <w:szCs w:val="21"/>
              </w:rPr>
              <w:t>的微课资源</w:t>
            </w:r>
            <w:proofErr w:type="gramEnd"/>
            <w:r>
              <w:rPr>
                <w:rFonts w:ascii="宋体" w:hAnsi="宋体" w:hint="eastAsia"/>
                <w:sz w:val="21"/>
                <w:szCs w:val="21"/>
              </w:rPr>
              <w:t>，是指以课程标准和考试大纲为依据，针对高三年级复习用的、以核心知识点展开的课程资源，</w:t>
            </w:r>
            <w:proofErr w:type="gramStart"/>
            <w:r>
              <w:rPr>
                <w:rFonts w:ascii="宋体" w:hAnsi="宋体" w:hint="eastAsia"/>
                <w:sz w:val="21"/>
                <w:szCs w:val="21"/>
              </w:rPr>
              <w:t>包括微课视频</w:t>
            </w:r>
            <w:proofErr w:type="gramEnd"/>
            <w:r>
              <w:rPr>
                <w:rFonts w:ascii="宋体" w:hAnsi="宋体" w:hint="eastAsia"/>
                <w:sz w:val="21"/>
                <w:szCs w:val="21"/>
              </w:rPr>
              <w:t>、进阶练习、学习任务单三个相互配套的组成部分。</w:t>
            </w:r>
            <w:proofErr w:type="gramStart"/>
            <w:r>
              <w:rPr>
                <w:rFonts w:ascii="宋体" w:hAnsi="宋体" w:hint="eastAsia"/>
                <w:sz w:val="21"/>
                <w:szCs w:val="21"/>
              </w:rPr>
              <w:t>微课资源</w:t>
            </w:r>
            <w:proofErr w:type="gramEnd"/>
            <w:r>
              <w:rPr>
                <w:rFonts w:ascii="宋体" w:hAnsi="宋体" w:hint="eastAsia"/>
                <w:sz w:val="21"/>
                <w:szCs w:val="21"/>
              </w:rPr>
              <w:t>嵌入教学活动中，可用于课堂教学、网上学习或两者融合的混合式学习。</w:t>
            </w:r>
          </w:p>
          <w:p w:rsidR="007E3684" w:rsidRDefault="00007784">
            <w:pPr>
              <w:jc w:val="left"/>
              <w:rPr>
                <w:rFonts w:ascii="宋体" w:hAnsi="宋体"/>
                <w:sz w:val="21"/>
                <w:szCs w:val="21"/>
              </w:rPr>
            </w:pPr>
            <w:r>
              <w:rPr>
                <w:rFonts w:ascii="宋体" w:hAnsi="宋体" w:hint="eastAsia"/>
                <w:sz w:val="21"/>
                <w:szCs w:val="21"/>
              </w:rPr>
              <w:t>本次建设的</w:t>
            </w:r>
            <w:proofErr w:type="gramStart"/>
            <w:r>
              <w:rPr>
                <w:rFonts w:ascii="宋体" w:hAnsi="宋体" w:hint="eastAsia"/>
                <w:sz w:val="21"/>
                <w:szCs w:val="21"/>
              </w:rPr>
              <w:t>微课资源</w:t>
            </w:r>
            <w:proofErr w:type="gramEnd"/>
            <w:r>
              <w:rPr>
                <w:rFonts w:ascii="宋体" w:hAnsi="宋体" w:hint="eastAsia"/>
                <w:sz w:val="21"/>
                <w:szCs w:val="21"/>
              </w:rPr>
              <w:t>开发覆盖高三语文、数学、英语、思想政治、历史、地理、物理、化学、生物等</w:t>
            </w:r>
            <w:r>
              <w:rPr>
                <w:rFonts w:ascii="宋体" w:hAnsi="宋体" w:hint="eastAsia"/>
                <w:sz w:val="21"/>
                <w:szCs w:val="21"/>
              </w:rPr>
              <w:t>9</w:t>
            </w:r>
            <w:r>
              <w:rPr>
                <w:rFonts w:ascii="宋体" w:hAnsi="宋体" w:hint="eastAsia"/>
                <w:sz w:val="21"/>
                <w:szCs w:val="21"/>
              </w:rPr>
              <w:t>个学科，其中语文、数学、英语三个学科每个学科需提供的</w:t>
            </w:r>
            <w:proofErr w:type="gramStart"/>
            <w:r>
              <w:rPr>
                <w:rFonts w:ascii="宋体" w:hAnsi="宋体" w:hint="eastAsia"/>
                <w:sz w:val="21"/>
                <w:szCs w:val="21"/>
              </w:rPr>
              <w:t>微课资源</w:t>
            </w:r>
            <w:proofErr w:type="gramEnd"/>
            <w:r>
              <w:rPr>
                <w:rFonts w:ascii="宋体" w:hAnsi="宋体" w:hint="eastAsia"/>
                <w:sz w:val="21"/>
                <w:szCs w:val="21"/>
              </w:rPr>
              <w:t>约</w:t>
            </w:r>
            <w:r>
              <w:rPr>
                <w:rFonts w:ascii="宋体" w:hAnsi="宋体" w:hint="eastAsia"/>
                <w:sz w:val="21"/>
                <w:szCs w:val="21"/>
              </w:rPr>
              <w:t>500</w:t>
            </w:r>
            <w:r>
              <w:rPr>
                <w:rFonts w:ascii="宋体" w:hAnsi="宋体" w:hint="eastAsia"/>
                <w:sz w:val="21"/>
                <w:szCs w:val="21"/>
              </w:rPr>
              <w:t>个，其他学科每个学科需提供的</w:t>
            </w:r>
            <w:proofErr w:type="gramStart"/>
            <w:r>
              <w:rPr>
                <w:rFonts w:ascii="宋体" w:hAnsi="宋体" w:hint="eastAsia"/>
                <w:sz w:val="21"/>
                <w:szCs w:val="21"/>
              </w:rPr>
              <w:t>微课资源</w:t>
            </w:r>
            <w:proofErr w:type="gramEnd"/>
            <w:r>
              <w:rPr>
                <w:rFonts w:ascii="宋体" w:hAnsi="宋体" w:hint="eastAsia"/>
                <w:sz w:val="21"/>
                <w:szCs w:val="21"/>
              </w:rPr>
              <w:t>约</w:t>
            </w:r>
            <w:r>
              <w:rPr>
                <w:rFonts w:ascii="宋体" w:hAnsi="宋体" w:hint="eastAsia"/>
                <w:sz w:val="21"/>
                <w:szCs w:val="21"/>
              </w:rPr>
              <w:t>400</w:t>
            </w:r>
            <w:r>
              <w:rPr>
                <w:rFonts w:ascii="宋体" w:hAnsi="宋体" w:hint="eastAsia"/>
                <w:sz w:val="21"/>
                <w:szCs w:val="21"/>
              </w:rPr>
              <w:t>个。</w:t>
            </w:r>
          </w:p>
        </w:tc>
        <w:tc>
          <w:tcPr>
            <w:tcW w:w="737" w:type="dxa"/>
            <w:vMerge/>
            <w:vAlign w:val="center"/>
          </w:tcPr>
          <w:p w:rsidR="007E3684" w:rsidRDefault="007E3684">
            <w:pPr>
              <w:jc w:val="left"/>
              <w:rPr>
                <w:rFonts w:ascii="宋体" w:hAnsi="宋体"/>
                <w:sz w:val="21"/>
                <w:szCs w:val="21"/>
              </w:rPr>
            </w:pPr>
          </w:p>
        </w:tc>
        <w:tc>
          <w:tcPr>
            <w:tcW w:w="993" w:type="dxa"/>
            <w:vMerge/>
            <w:vAlign w:val="center"/>
          </w:tcPr>
          <w:p w:rsidR="007E3684" w:rsidRDefault="007E3684">
            <w:pPr>
              <w:jc w:val="left"/>
              <w:rPr>
                <w:rFonts w:ascii="宋体" w:hAnsi="宋体"/>
                <w:sz w:val="21"/>
                <w:szCs w:val="21"/>
              </w:rPr>
            </w:pPr>
          </w:p>
        </w:tc>
      </w:tr>
      <w:tr w:rsidR="007E3684">
        <w:trPr>
          <w:trHeight w:val="547"/>
        </w:trPr>
        <w:tc>
          <w:tcPr>
            <w:tcW w:w="704" w:type="dxa"/>
            <w:vAlign w:val="center"/>
          </w:tcPr>
          <w:p w:rsidR="007E3684" w:rsidRDefault="00007784">
            <w:pPr>
              <w:jc w:val="left"/>
              <w:rPr>
                <w:rFonts w:ascii="宋体" w:hAnsi="宋体"/>
                <w:sz w:val="21"/>
                <w:szCs w:val="21"/>
              </w:rPr>
            </w:pPr>
            <w:r>
              <w:rPr>
                <w:rFonts w:ascii="宋体" w:hAnsi="宋体" w:hint="eastAsia"/>
                <w:sz w:val="21"/>
                <w:szCs w:val="21"/>
              </w:rPr>
              <w:t>3</w:t>
            </w:r>
          </w:p>
        </w:tc>
        <w:tc>
          <w:tcPr>
            <w:tcW w:w="1134" w:type="dxa"/>
            <w:vAlign w:val="center"/>
          </w:tcPr>
          <w:p w:rsidR="007E3684" w:rsidRDefault="00007784">
            <w:pPr>
              <w:jc w:val="left"/>
              <w:rPr>
                <w:rFonts w:ascii="宋体" w:hAnsi="宋体"/>
                <w:sz w:val="21"/>
                <w:szCs w:val="21"/>
              </w:rPr>
            </w:pPr>
            <w:r>
              <w:rPr>
                <w:rFonts w:ascii="宋体" w:hAnsi="宋体" w:hint="eastAsia"/>
                <w:sz w:val="21"/>
                <w:szCs w:val="21"/>
              </w:rPr>
              <w:t>初中</w:t>
            </w:r>
            <w:proofErr w:type="gramStart"/>
            <w:r>
              <w:rPr>
                <w:rFonts w:ascii="宋体" w:hAnsi="宋体" w:hint="eastAsia"/>
                <w:sz w:val="21"/>
                <w:szCs w:val="21"/>
              </w:rPr>
              <w:t>微课资源</w:t>
            </w:r>
            <w:proofErr w:type="gramEnd"/>
            <w:r>
              <w:rPr>
                <w:rFonts w:ascii="宋体" w:hAnsi="宋体" w:hint="eastAsia"/>
                <w:sz w:val="21"/>
                <w:szCs w:val="21"/>
              </w:rPr>
              <w:t>建设</w:t>
            </w:r>
          </w:p>
        </w:tc>
        <w:tc>
          <w:tcPr>
            <w:tcW w:w="6492" w:type="dxa"/>
            <w:vAlign w:val="center"/>
          </w:tcPr>
          <w:p w:rsidR="007E3684" w:rsidRDefault="00007784">
            <w:pPr>
              <w:jc w:val="left"/>
              <w:rPr>
                <w:rFonts w:ascii="宋体" w:hAnsi="宋体"/>
                <w:sz w:val="21"/>
                <w:szCs w:val="21"/>
              </w:rPr>
            </w:pPr>
            <w:r>
              <w:rPr>
                <w:rFonts w:ascii="宋体" w:hAnsi="宋体" w:hint="eastAsia"/>
                <w:sz w:val="21"/>
                <w:szCs w:val="21"/>
              </w:rPr>
              <w:t>为进一步转变教师的教学方式和学生的学习方式，培养学生的核心素养，利用网络平台学习的优势，依据课程标准和教材，针对初中年级各学科教材的重难点，以基本知识结构为单位制作的</w:t>
            </w:r>
            <w:proofErr w:type="gramStart"/>
            <w:r>
              <w:rPr>
                <w:rFonts w:ascii="宋体" w:hAnsi="宋体" w:hint="eastAsia"/>
                <w:sz w:val="21"/>
                <w:szCs w:val="21"/>
              </w:rPr>
              <w:t>特色微课教学</w:t>
            </w:r>
            <w:proofErr w:type="gramEnd"/>
            <w:r>
              <w:rPr>
                <w:rFonts w:ascii="宋体" w:hAnsi="宋体" w:hint="eastAsia"/>
                <w:sz w:val="21"/>
                <w:szCs w:val="21"/>
              </w:rPr>
              <w:t>资源。</w:t>
            </w:r>
          </w:p>
          <w:p w:rsidR="007E3684" w:rsidRDefault="00007784">
            <w:pPr>
              <w:jc w:val="left"/>
              <w:rPr>
                <w:rFonts w:ascii="宋体" w:hAnsi="宋体"/>
                <w:sz w:val="21"/>
                <w:szCs w:val="21"/>
              </w:rPr>
            </w:pPr>
            <w:r>
              <w:rPr>
                <w:rFonts w:ascii="宋体" w:hAnsi="宋体" w:hint="eastAsia"/>
                <w:sz w:val="21"/>
                <w:szCs w:val="21"/>
              </w:rPr>
              <w:t>涵盖学科：初中语文、数学、英语、思想政治、历史、地理、生物、物理、化学共</w:t>
            </w:r>
            <w:r>
              <w:rPr>
                <w:rFonts w:ascii="宋体" w:hAnsi="宋体" w:hint="eastAsia"/>
                <w:sz w:val="21"/>
                <w:szCs w:val="21"/>
              </w:rPr>
              <w:t>9</w:t>
            </w:r>
            <w:r>
              <w:rPr>
                <w:rFonts w:ascii="宋体" w:hAnsi="宋体" w:hint="eastAsia"/>
                <w:sz w:val="21"/>
                <w:szCs w:val="21"/>
              </w:rPr>
              <w:t>学科。</w:t>
            </w:r>
          </w:p>
        </w:tc>
        <w:tc>
          <w:tcPr>
            <w:tcW w:w="737" w:type="dxa"/>
            <w:vMerge w:val="restart"/>
            <w:vAlign w:val="center"/>
          </w:tcPr>
          <w:p w:rsidR="007E3684" w:rsidRDefault="00007784">
            <w:pPr>
              <w:jc w:val="left"/>
              <w:rPr>
                <w:rFonts w:ascii="宋体" w:hAnsi="宋体"/>
                <w:sz w:val="21"/>
                <w:szCs w:val="21"/>
              </w:rPr>
            </w:pPr>
            <w:r>
              <w:rPr>
                <w:rFonts w:ascii="宋体" w:hAnsi="宋体" w:hint="eastAsia"/>
                <w:sz w:val="21"/>
                <w:szCs w:val="21"/>
              </w:rPr>
              <w:t>2017</w:t>
            </w:r>
            <w:r>
              <w:rPr>
                <w:rFonts w:ascii="宋体" w:hAnsi="宋体" w:hint="eastAsia"/>
                <w:sz w:val="21"/>
                <w:szCs w:val="21"/>
              </w:rPr>
              <w:t>年规划建设</w:t>
            </w:r>
          </w:p>
        </w:tc>
        <w:tc>
          <w:tcPr>
            <w:tcW w:w="993" w:type="dxa"/>
            <w:vMerge w:val="restart"/>
            <w:vAlign w:val="center"/>
          </w:tcPr>
          <w:p w:rsidR="007E3684" w:rsidRDefault="00007784">
            <w:pPr>
              <w:jc w:val="left"/>
              <w:rPr>
                <w:rFonts w:ascii="宋体" w:hAnsi="宋体"/>
                <w:sz w:val="21"/>
                <w:szCs w:val="21"/>
              </w:rPr>
            </w:pPr>
            <w:r>
              <w:rPr>
                <w:rFonts w:ascii="宋体" w:hAnsi="宋体" w:hint="eastAsia"/>
                <w:sz w:val="21"/>
                <w:szCs w:val="21"/>
              </w:rPr>
              <w:t>以实际采购建设名称为准。</w:t>
            </w:r>
          </w:p>
        </w:tc>
      </w:tr>
      <w:tr w:rsidR="007E3684">
        <w:trPr>
          <w:trHeight w:val="555"/>
        </w:trPr>
        <w:tc>
          <w:tcPr>
            <w:tcW w:w="704" w:type="dxa"/>
            <w:vAlign w:val="center"/>
          </w:tcPr>
          <w:p w:rsidR="007E3684" w:rsidRDefault="00007784">
            <w:pPr>
              <w:jc w:val="left"/>
              <w:rPr>
                <w:rFonts w:ascii="宋体" w:hAnsi="宋体"/>
                <w:sz w:val="21"/>
                <w:szCs w:val="21"/>
              </w:rPr>
            </w:pPr>
            <w:r>
              <w:rPr>
                <w:rFonts w:ascii="宋体" w:hAnsi="宋体" w:hint="eastAsia"/>
                <w:sz w:val="21"/>
                <w:szCs w:val="21"/>
              </w:rPr>
              <w:t>4</w:t>
            </w:r>
          </w:p>
        </w:tc>
        <w:tc>
          <w:tcPr>
            <w:tcW w:w="1134" w:type="dxa"/>
            <w:vAlign w:val="center"/>
          </w:tcPr>
          <w:p w:rsidR="007E3684" w:rsidRDefault="00007784">
            <w:pPr>
              <w:jc w:val="left"/>
              <w:rPr>
                <w:rFonts w:ascii="宋体" w:hAnsi="宋体"/>
                <w:sz w:val="21"/>
                <w:szCs w:val="21"/>
              </w:rPr>
            </w:pPr>
            <w:r>
              <w:rPr>
                <w:rFonts w:ascii="宋体" w:hAnsi="宋体" w:hint="eastAsia"/>
                <w:sz w:val="21"/>
                <w:szCs w:val="21"/>
              </w:rPr>
              <w:t>特殊教育课程资源</w:t>
            </w:r>
          </w:p>
        </w:tc>
        <w:tc>
          <w:tcPr>
            <w:tcW w:w="6492" w:type="dxa"/>
            <w:vAlign w:val="center"/>
          </w:tcPr>
          <w:p w:rsidR="007E3684" w:rsidRDefault="00007784">
            <w:pPr>
              <w:jc w:val="left"/>
              <w:rPr>
                <w:rFonts w:ascii="宋体" w:hAnsi="宋体"/>
                <w:sz w:val="21"/>
                <w:szCs w:val="21"/>
              </w:rPr>
            </w:pPr>
            <w:r>
              <w:rPr>
                <w:rFonts w:ascii="宋体" w:hAnsi="宋体" w:hint="eastAsia"/>
                <w:sz w:val="21"/>
                <w:szCs w:val="21"/>
              </w:rPr>
              <w:t>以</w:t>
            </w:r>
            <w:r>
              <w:rPr>
                <w:rFonts w:ascii="宋体" w:hAnsi="宋体" w:hint="eastAsia"/>
                <w:sz w:val="21"/>
                <w:szCs w:val="21"/>
              </w:rPr>
              <w:t>2016</w:t>
            </w:r>
            <w:r>
              <w:rPr>
                <w:rFonts w:ascii="宋体" w:hAnsi="宋体" w:hint="eastAsia"/>
                <w:sz w:val="21"/>
                <w:szCs w:val="21"/>
              </w:rPr>
              <w:t>年</w:t>
            </w:r>
            <w:r>
              <w:rPr>
                <w:rFonts w:ascii="宋体" w:hAnsi="宋体" w:hint="eastAsia"/>
                <w:sz w:val="21"/>
                <w:szCs w:val="21"/>
              </w:rPr>
              <w:t>12</w:t>
            </w:r>
            <w:r>
              <w:rPr>
                <w:rFonts w:ascii="宋体" w:hAnsi="宋体" w:hint="eastAsia"/>
                <w:sz w:val="21"/>
                <w:szCs w:val="21"/>
              </w:rPr>
              <w:t>月</w:t>
            </w:r>
            <w:r>
              <w:rPr>
                <w:rFonts w:ascii="宋体" w:hAnsi="宋体" w:hint="eastAsia"/>
                <w:sz w:val="21"/>
                <w:szCs w:val="21"/>
              </w:rPr>
              <w:t>25</w:t>
            </w:r>
            <w:r>
              <w:rPr>
                <w:rFonts w:ascii="宋体" w:hAnsi="宋体" w:hint="eastAsia"/>
                <w:sz w:val="21"/>
                <w:szCs w:val="21"/>
              </w:rPr>
              <w:t>日教育部发布实施的《盲校义务教育课程标准（</w:t>
            </w:r>
            <w:r>
              <w:rPr>
                <w:rFonts w:ascii="宋体" w:hAnsi="宋体" w:hint="eastAsia"/>
                <w:sz w:val="21"/>
                <w:szCs w:val="21"/>
              </w:rPr>
              <w:t>2016</w:t>
            </w:r>
            <w:r>
              <w:rPr>
                <w:rFonts w:ascii="宋体" w:hAnsi="宋体" w:hint="eastAsia"/>
                <w:sz w:val="21"/>
                <w:szCs w:val="21"/>
              </w:rPr>
              <w:t>年版）》《聋校义务教育课程标准（</w:t>
            </w:r>
            <w:r>
              <w:rPr>
                <w:rFonts w:ascii="宋体" w:hAnsi="宋体" w:hint="eastAsia"/>
                <w:sz w:val="21"/>
                <w:szCs w:val="21"/>
              </w:rPr>
              <w:t>2016</w:t>
            </w:r>
            <w:r>
              <w:rPr>
                <w:rFonts w:ascii="宋体" w:hAnsi="宋体" w:hint="eastAsia"/>
                <w:sz w:val="21"/>
                <w:szCs w:val="21"/>
              </w:rPr>
              <w:t>年版）》《培智学校义务教育课程标准（</w:t>
            </w:r>
            <w:r>
              <w:rPr>
                <w:rFonts w:ascii="宋体" w:hAnsi="宋体" w:hint="eastAsia"/>
                <w:sz w:val="21"/>
                <w:szCs w:val="21"/>
              </w:rPr>
              <w:t>2016</w:t>
            </w:r>
            <w:r>
              <w:rPr>
                <w:rFonts w:ascii="宋体" w:hAnsi="宋体" w:hint="eastAsia"/>
                <w:sz w:val="21"/>
                <w:szCs w:val="21"/>
              </w:rPr>
              <w:t>年版）》为基本依据，按照视障类、听障类、</w:t>
            </w:r>
            <w:proofErr w:type="gramStart"/>
            <w:r>
              <w:rPr>
                <w:rFonts w:ascii="宋体" w:hAnsi="宋体" w:hint="eastAsia"/>
                <w:sz w:val="21"/>
                <w:szCs w:val="21"/>
              </w:rPr>
              <w:t>智障类三类</w:t>
            </w:r>
            <w:proofErr w:type="gramEnd"/>
            <w:r>
              <w:rPr>
                <w:rFonts w:ascii="宋体" w:hAnsi="宋体" w:hint="eastAsia"/>
                <w:sz w:val="21"/>
                <w:szCs w:val="21"/>
              </w:rPr>
              <w:t>分别建设资源，重点和难点是</w:t>
            </w:r>
            <w:proofErr w:type="gramStart"/>
            <w:r>
              <w:rPr>
                <w:rFonts w:ascii="宋体" w:hAnsi="宋体" w:hint="eastAsia"/>
                <w:sz w:val="21"/>
                <w:szCs w:val="21"/>
              </w:rPr>
              <w:t>智障类的</w:t>
            </w:r>
            <w:proofErr w:type="gramEnd"/>
            <w:r>
              <w:rPr>
                <w:rFonts w:ascii="宋体" w:hAnsi="宋体" w:hint="eastAsia"/>
                <w:sz w:val="21"/>
                <w:szCs w:val="21"/>
              </w:rPr>
              <w:t>资源建设，以课</w:t>
            </w:r>
            <w:r>
              <w:rPr>
                <w:rFonts w:ascii="宋体" w:hAnsi="宋体" w:hint="eastAsia"/>
                <w:sz w:val="21"/>
                <w:szCs w:val="21"/>
              </w:rPr>
              <w:lastRenderedPageBreak/>
              <w:t>程标准规定的残疾儿童应知应会的基本文化知识和基本生活技能为主要内容。鉴于依据最新课程标准编辑出版的特殊教育起始年级的教材今年</w:t>
            </w:r>
            <w:r>
              <w:rPr>
                <w:rFonts w:ascii="宋体" w:hAnsi="宋体" w:hint="eastAsia"/>
                <w:sz w:val="21"/>
                <w:szCs w:val="21"/>
              </w:rPr>
              <w:t>9</w:t>
            </w:r>
            <w:r>
              <w:rPr>
                <w:rFonts w:ascii="宋体" w:hAnsi="宋体" w:hint="eastAsia"/>
                <w:sz w:val="21"/>
                <w:szCs w:val="21"/>
              </w:rPr>
              <w:t>月份才正式使用，课程资源的建设应以新标准为主，分步推进，稳步实施。</w:t>
            </w:r>
          </w:p>
        </w:tc>
        <w:tc>
          <w:tcPr>
            <w:tcW w:w="737" w:type="dxa"/>
            <w:vMerge/>
            <w:vAlign w:val="center"/>
          </w:tcPr>
          <w:p w:rsidR="007E3684" w:rsidRDefault="007E3684">
            <w:pPr>
              <w:jc w:val="left"/>
              <w:rPr>
                <w:rFonts w:ascii="宋体" w:hAnsi="宋体"/>
                <w:sz w:val="21"/>
                <w:szCs w:val="21"/>
              </w:rPr>
            </w:pPr>
          </w:p>
        </w:tc>
        <w:tc>
          <w:tcPr>
            <w:tcW w:w="993" w:type="dxa"/>
            <w:vMerge/>
            <w:vAlign w:val="center"/>
          </w:tcPr>
          <w:p w:rsidR="007E3684" w:rsidRDefault="007E3684">
            <w:pPr>
              <w:jc w:val="left"/>
              <w:rPr>
                <w:rFonts w:ascii="宋体" w:hAnsi="宋体"/>
                <w:sz w:val="21"/>
                <w:szCs w:val="21"/>
              </w:rPr>
            </w:pPr>
          </w:p>
        </w:tc>
      </w:tr>
      <w:tr w:rsidR="007E3684">
        <w:trPr>
          <w:trHeight w:val="416"/>
        </w:trPr>
        <w:tc>
          <w:tcPr>
            <w:tcW w:w="704" w:type="dxa"/>
            <w:vAlign w:val="center"/>
          </w:tcPr>
          <w:p w:rsidR="007E3684" w:rsidRDefault="00007784">
            <w:pPr>
              <w:jc w:val="left"/>
              <w:rPr>
                <w:rFonts w:ascii="宋体" w:hAnsi="宋体"/>
                <w:sz w:val="21"/>
                <w:szCs w:val="21"/>
              </w:rPr>
            </w:pPr>
            <w:r>
              <w:rPr>
                <w:rFonts w:ascii="宋体" w:hAnsi="宋体" w:hint="eastAsia"/>
                <w:sz w:val="21"/>
                <w:szCs w:val="21"/>
              </w:rPr>
              <w:lastRenderedPageBreak/>
              <w:t>5</w:t>
            </w:r>
          </w:p>
        </w:tc>
        <w:tc>
          <w:tcPr>
            <w:tcW w:w="1134" w:type="dxa"/>
            <w:vAlign w:val="center"/>
          </w:tcPr>
          <w:p w:rsidR="007E3684" w:rsidRDefault="00007784">
            <w:pPr>
              <w:jc w:val="left"/>
              <w:rPr>
                <w:rFonts w:ascii="宋体" w:hAnsi="宋体"/>
                <w:sz w:val="21"/>
                <w:szCs w:val="21"/>
              </w:rPr>
            </w:pPr>
            <w:r>
              <w:rPr>
                <w:rFonts w:ascii="宋体" w:hAnsi="宋体" w:hint="eastAsia"/>
                <w:sz w:val="21"/>
                <w:szCs w:val="21"/>
              </w:rPr>
              <w:t>专题资源</w:t>
            </w:r>
          </w:p>
        </w:tc>
        <w:tc>
          <w:tcPr>
            <w:tcW w:w="6492" w:type="dxa"/>
            <w:vAlign w:val="center"/>
          </w:tcPr>
          <w:p w:rsidR="007E3684" w:rsidRDefault="00007784">
            <w:pPr>
              <w:jc w:val="left"/>
              <w:rPr>
                <w:rFonts w:ascii="宋体" w:hAnsi="宋体"/>
                <w:sz w:val="21"/>
                <w:szCs w:val="21"/>
              </w:rPr>
            </w:pPr>
            <w:r>
              <w:rPr>
                <w:rFonts w:ascii="宋体" w:hAnsi="宋体" w:hint="eastAsia"/>
                <w:sz w:val="21"/>
                <w:szCs w:val="21"/>
              </w:rPr>
              <w:t>为进一步贯彻落实立德树人根本任务，促进学生核心素养的形成，提高学生社会实践和动手操作能力，根据教育部专题教育资源建设标准，结合我省实际，需采购补充以新能源、环保、安全、禁毒等为主题的系列专题教育资源以及培养学生网络互动创新能力的资源。</w:t>
            </w:r>
          </w:p>
        </w:tc>
        <w:tc>
          <w:tcPr>
            <w:tcW w:w="737" w:type="dxa"/>
            <w:vMerge/>
            <w:vAlign w:val="center"/>
          </w:tcPr>
          <w:p w:rsidR="007E3684" w:rsidRDefault="007E3684">
            <w:pPr>
              <w:jc w:val="left"/>
              <w:rPr>
                <w:rFonts w:ascii="宋体" w:hAnsi="宋体"/>
                <w:sz w:val="21"/>
                <w:szCs w:val="21"/>
              </w:rPr>
            </w:pPr>
          </w:p>
        </w:tc>
        <w:tc>
          <w:tcPr>
            <w:tcW w:w="993" w:type="dxa"/>
            <w:vMerge/>
            <w:vAlign w:val="center"/>
          </w:tcPr>
          <w:p w:rsidR="007E3684" w:rsidRDefault="007E3684">
            <w:pPr>
              <w:jc w:val="left"/>
              <w:rPr>
                <w:rFonts w:ascii="宋体" w:hAnsi="宋体"/>
                <w:sz w:val="21"/>
                <w:szCs w:val="21"/>
              </w:rPr>
            </w:pPr>
          </w:p>
        </w:tc>
      </w:tr>
      <w:tr w:rsidR="007E3684">
        <w:trPr>
          <w:trHeight w:val="422"/>
        </w:trPr>
        <w:tc>
          <w:tcPr>
            <w:tcW w:w="704" w:type="dxa"/>
            <w:vAlign w:val="center"/>
          </w:tcPr>
          <w:p w:rsidR="007E3684" w:rsidRDefault="00007784">
            <w:pPr>
              <w:jc w:val="left"/>
              <w:rPr>
                <w:rFonts w:ascii="宋体" w:hAnsi="宋体"/>
                <w:sz w:val="21"/>
                <w:szCs w:val="21"/>
              </w:rPr>
            </w:pPr>
            <w:r>
              <w:rPr>
                <w:rFonts w:ascii="宋体" w:hAnsi="宋体" w:hint="eastAsia"/>
                <w:sz w:val="21"/>
                <w:szCs w:val="21"/>
              </w:rPr>
              <w:t>6</w:t>
            </w:r>
          </w:p>
        </w:tc>
        <w:tc>
          <w:tcPr>
            <w:tcW w:w="1134" w:type="dxa"/>
            <w:vAlign w:val="center"/>
          </w:tcPr>
          <w:p w:rsidR="007E3684" w:rsidRDefault="00007784">
            <w:pPr>
              <w:jc w:val="left"/>
              <w:rPr>
                <w:rFonts w:ascii="宋体" w:hAnsi="宋体"/>
                <w:sz w:val="21"/>
                <w:szCs w:val="21"/>
              </w:rPr>
            </w:pPr>
            <w:r>
              <w:rPr>
                <w:rFonts w:ascii="宋体" w:hAnsi="宋体" w:hint="eastAsia"/>
                <w:sz w:val="21"/>
                <w:szCs w:val="21"/>
              </w:rPr>
              <w:t>一师</w:t>
            </w:r>
            <w:proofErr w:type="gramStart"/>
            <w:r>
              <w:rPr>
                <w:rFonts w:ascii="宋体" w:hAnsi="宋体" w:hint="eastAsia"/>
                <w:sz w:val="21"/>
                <w:szCs w:val="21"/>
              </w:rPr>
              <w:t>一优课系统</w:t>
            </w:r>
            <w:proofErr w:type="gramEnd"/>
          </w:p>
        </w:tc>
        <w:tc>
          <w:tcPr>
            <w:tcW w:w="6492" w:type="dxa"/>
            <w:vAlign w:val="center"/>
          </w:tcPr>
          <w:p w:rsidR="007E3684" w:rsidRDefault="00007784">
            <w:pPr>
              <w:rPr>
                <w:rFonts w:ascii="宋体" w:hAnsi="宋体"/>
                <w:sz w:val="21"/>
                <w:szCs w:val="21"/>
              </w:rPr>
            </w:pPr>
            <w:r>
              <w:rPr>
                <w:rFonts w:ascii="宋体" w:hAnsi="宋体" w:hint="eastAsia"/>
                <w:sz w:val="21"/>
                <w:szCs w:val="21"/>
              </w:rPr>
              <w:t>“一师</w:t>
            </w:r>
            <w:proofErr w:type="gramStart"/>
            <w:r>
              <w:rPr>
                <w:rFonts w:ascii="宋体" w:hAnsi="宋体" w:hint="eastAsia"/>
                <w:sz w:val="21"/>
                <w:szCs w:val="21"/>
              </w:rPr>
              <w:t>一</w:t>
            </w:r>
            <w:proofErr w:type="gramEnd"/>
            <w:r>
              <w:rPr>
                <w:rFonts w:ascii="宋体" w:hAnsi="宋体" w:hint="eastAsia"/>
                <w:sz w:val="21"/>
                <w:szCs w:val="21"/>
              </w:rPr>
              <w:t>优课”系统为全省中小学开展“一师</w:t>
            </w:r>
            <w:proofErr w:type="gramStart"/>
            <w:r>
              <w:rPr>
                <w:rFonts w:ascii="宋体" w:hAnsi="宋体" w:hint="eastAsia"/>
                <w:sz w:val="21"/>
                <w:szCs w:val="21"/>
              </w:rPr>
              <w:t>一</w:t>
            </w:r>
            <w:proofErr w:type="gramEnd"/>
            <w:r>
              <w:rPr>
                <w:rFonts w:ascii="宋体" w:hAnsi="宋体" w:hint="eastAsia"/>
                <w:sz w:val="21"/>
                <w:szCs w:val="21"/>
              </w:rPr>
              <w:t>优课、一课</w:t>
            </w:r>
            <w:proofErr w:type="gramStart"/>
            <w:r>
              <w:rPr>
                <w:rFonts w:ascii="宋体" w:hAnsi="宋体" w:hint="eastAsia"/>
                <w:sz w:val="21"/>
                <w:szCs w:val="21"/>
              </w:rPr>
              <w:t>一</w:t>
            </w:r>
            <w:proofErr w:type="gramEnd"/>
            <w:r>
              <w:rPr>
                <w:rFonts w:ascii="宋体" w:hAnsi="宋体" w:hint="eastAsia"/>
                <w:sz w:val="21"/>
                <w:szCs w:val="21"/>
              </w:rPr>
              <w:t>名师、课</w:t>
            </w:r>
            <w:proofErr w:type="gramStart"/>
            <w:r>
              <w:rPr>
                <w:rFonts w:ascii="宋体" w:hAnsi="宋体" w:hint="eastAsia"/>
                <w:sz w:val="21"/>
                <w:szCs w:val="21"/>
              </w:rPr>
              <w:t>课</w:t>
            </w:r>
            <w:proofErr w:type="gramEnd"/>
            <w:r>
              <w:rPr>
                <w:rFonts w:ascii="宋体" w:hAnsi="宋体" w:hint="eastAsia"/>
                <w:sz w:val="21"/>
                <w:szCs w:val="21"/>
              </w:rPr>
              <w:t>有精品”评选活动提供支撑服务，力争使每中小学教师能够利用信息技术至少上好一堂课，每堂课都有一位引领本地本校信息技术应用的名师，每堂课都有在本地本校起示范作用的精品课程。</w:t>
            </w:r>
          </w:p>
          <w:p w:rsidR="007E3684" w:rsidRDefault="00007784">
            <w:pPr>
              <w:rPr>
                <w:rFonts w:ascii="宋体" w:hAnsi="宋体"/>
                <w:sz w:val="21"/>
                <w:szCs w:val="21"/>
              </w:rPr>
            </w:pPr>
            <w:r>
              <w:rPr>
                <w:rFonts w:ascii="宋体" w:hAnsi="宋体" w:hint="eastAsia"/>
                <w:sz w:val="21"/>
                <w:szCs w:val="21"/>
              </w:rPr>
              <w:t>本系统须基于安徽基础教育应用资源平台的门户、用户空间、基础支撑服务等进行对接、集成和功能加载，实现和应用资源平台已有应用和资源的互联互通，同时能与国家基础教育资源网“一师</w:t>
            </w:r>
            <w:proofErr w:type="gramStart"/>
            <w:r>
              <w:rPr>
                <w:rFonts w:ascii="宋体" w:hAnsi="宋体" w:hint="eastAsia"/>
                <w:sz w:val="21"/>
                <w:szCs w:val="21"/>
              </w:rPr>
              <w:t>一</w:t>
            </w:r>
            <w:proofErr w:type="gramEnd"/>
            <w:r>
              <w:rPr>
                <w:rFonts w:ascii="宋体" w:hAnsi="宋体" w:hint="eastAsia"/>
                <w:sz w:val="21"/>
                <w:szCs w:val="21"/>
              </w:rPr>
              <w:t>优课”系统对接，同时可用于优秀教学论文、微课、学科优质课等评选。</w:t>
            </w:r>
          </w:p>
        </w:tc>
        <w:tc>
          <w:tcPr>
            <w:tcW w:w="737" w:type="dxa"/>
            <w:vMerge w:val="restart"/>
            <w:vAlign w:val="center"/>
          </w:tcPr>
          <w:p w:rsidR="007E3684" w:rsidRDefault="00007784">
            <w:pPr>
              <w:rPr>
                <w:rFonts w:ascii="宋体" w:hAnsi="宋体"/>
                <w:sz w:val="21"/>
                <w:szCs w:val="21"/>
              </w:rPr>
            </w:pPr>
            <w:r>
              <w:rPr>
                <w:rFonts w:ascii="宋体" w:hAnsi="宋体" w:hint="eastAsia"/>
                <w:sz w:val="21"/>
                <w:szCs w:val="21"/>
              </w:rPr>
              <w:t>已建设</w:t>
            </w:r>
          </w:p>
        </w:tc>
        <w:tc>
          <w:tcPr>
            <w:tcW w:w="993" w:type="dxa"/>
            <w:vMerge w:val="restart"/>
            <w:vAlign w:val="center"/>
          </w:tcPr>
          <w:p w:rsidR="007E3684" w:rsidRDefault="00007784">
            <w:pPr>
              <w:jc w:val="left"/>
              <w:rPr>
                <w:rFonts w:ascii="宋体" w:hAnsi="宋体"/>
                <w:sz w:val="21"/>
                <w:szCs w:val="21"/>
              </w:rPr>
            </w:pPr>
            <w:r>
              <w:rPr>
                <w:rFonts w:ascii="宋体" w:hAnsi="宋体" w:hint="eastAsia"/>
                <w:sz w:val="21"/>
                <w:szCs w:val="21"/>
              </w:rPr>
              <w:t>使用对象：仅供安徽省所有注册教师使用。</w:t>
            </w:r>
          </w:p>
        </w:tc>
      </w:tr>
      <w:tr w:rsidR="007E3684">
        <w:trPr>
          <w:trHeight w:val="414"/>
        </w:trPr>
        <w:tc>
          <w:tcPr>
            <w:tcW w:w="704" w:type="dxa"/>
            <w:vAlign w:val="center"/>
          </w:tcPr>
          <w:p w:rsidR="007E3684" w:rsidRDefault="00007784">
            <w:pPr>
              <w:jc w:val="left"/>
              <w:rPr>
                <w:rFonts w:ascii="宋体" w:hAnsi="宋体"/>
                <w:sz w:val="21"/>
                <w:szCs w:val="21"/>
              </w:rPr>
            </w:pPr>
            <w:r>
              <w:rPr>
                <w:rFonts w:ascii="宋体" w:hAnsi="宋体" w:hint="eastAsia"/>
                <w:sz w:val="21"/>
                <w:szCs w:val="21"/>
              </w:rPr>
              <w:t>7</w:t>
            </w:r>
          </w:p>
        </w:tc>
        <w:tc>
          <w:tcPr>
            <w:tcW w:w="1134" w:type="dxa"/>
            <w:vAlign w:val="center"/>
          </w:tcPr>
          <w:p w:rsidR="007E3684" w:rsidRDefault="00007784">
            <w:pPr>
              <w:jc w:val="left"/>
              <w:rPr>
                <w:rFonts w:ascii="宋体" w:hAnsi="宋体"/>
                <w:sz w:val="21"/>
                <w:szCs w:val="21"/>
              </w:rPr>
            </w:pPr>
            <w:r>
              <w:rPr>
                <w:rFonts w:ascii="宋体" w:hAnsi="宋体" w:hint="eastAsia"/>
                <w:sz w:val="21"/>
                <w:szCs w:val="21"/>
              </w:rPr>
              <w:t>基于“微课”的课堂翻转系统</w:t>
            </w:r>
          </w:p>
        </w:tc>
        <w:tc>
          <w:tcPr>
            <w:tcW w:w="6492" w:type="dxa"/>
            <w:vAlign w:val="center"/>
          </w:tcPr>
          <w:p w:rsidR="007E3684" w:rsidRDefault="00007784">
            <w:pPr>
              <w:jc w:val="left"/>
              <w:rPr>
                <w:rFonts w:ascii="宋体" w:hAnsi="宋体"/>
                <w:sz w:val="21"/>
                <w:szCs w:val="21"/>
              </w:rPr>
            </w:pPr>
            <w:r>
              <w:rPr>
                <w:rFonts w:ascii="宋体" w:hAnsi="宋体" w:hint="eastAsia"/>
                <w:sz w:val="21"/>
                <w:szCs w:val="21"/>
              </w:rPr>
              <w:t>建立一个基于互联网的适用于区域学生的辅助学习、自主学习的交互式教与学的安徽省翻转课堂云平台。实现与学生的“课前”、“课中”、“课后”有机结合的网络在线学习，逐步实现课堂教学与网络教学相结合的混合式教学模式。从而实现教学资源共享；简捷易用翻转课堂互动教学；个性化学习；家校互动等。</w:t>
            </w:r>
          </w:p>
        </w:tc>
        <w:tc>
          <w:tcPr>
            <w:tcW w:w="737" w:type="dxa"/>
            <w:vMerge/>
            <w:vAlign w:val="center"/>
          </w:tcPr>
          <w:p w:rsidR="007E3684" w:rsidRDefault="007E3684">
            <w:pPr>
              <w:jc w:val="left"/>
              <w:rPr>
                <w:rFonts w:ascii="宋体" w:hAnsi="宋体"/>
                <w:sz w:val="21"/>
                <w:szCs w:val="21"/>
              </w:rPr>
            </w:pPr>
          </w:p>
        </w:tc>
        <w:tc>
          <w:tcPr>
            <w:tcW w:w="993" w:type="dxa"/>
            <w:vMerge/>
            <w:vAlign w:val="center"/>
          </w:tcPr>
          <w:p w:rsidR="007E3684" w:rsidRDefault="007E3684">
            <w:pPr>
              <w:jc w:val="left"/>
              <w:rPr>
                <w:rFonts w:ascii="宋体" w:hAnsi="宋体"/>
                <w:sz w:val="21"/>
                <w:szCs w:val="21"/>
              </w:rPr>
            </w:pPr>
          </w:p>
        </w:tc>
      </w:tr>
      <w:tr w:rsidR="007E3684">
        <w:trPr>
          <w:trHeight w:val="419"/>
        </w:trPr>
        <w:tc>
          <w:tcPr>
            <w:tcW w:w="704" w:type="dxa"/>
            <w:vAlign w:val="center"/>
          </w:tcPr>
          <w:p w:rsidR="007E3684" w:rsidRDefault="00007784">
            <w:pPr>
              <w:jc w:val="left"/>
              <w:rPr>
                <w:rFonts w:ascii="宋体" w:hAnsi="宋体"/>
                <w:sz w:val="21"/>
                <w:szCs w:val="21"/>
              </w:rPr>
            </w:pPr>
            <w:r>
              <w:rPr>
                <w:rFonts w:ascii="宋体" w:hAnsi="宋体" w:hint="eastAsia"/>
                <w:sz w:val="21"/>
                <w:szCs w:val="21"/>
              </w:rPr>
              <w:lastRenderedPageBreak/>
              <w:t>8</w:t>
            </w:r>
          </w:p>
        </w:tc>
        <w:tc>
          <w:tcPr>
            <w:tcW w:w="1134" w:type="dxa"/>
            <w:vAlign w:val="center"/>
          </w:tcPr>
          <w:p w:rsidR="007E3684" w:rsidRDefault="00007784">
            <w:pPr>
              <w:jc w:val="left"/>
              <w:rPr>
                <w:rFonts w:ascii="宋体" w:hAnsi="宋体"/>
                <w:sz w:val="21"/>
                <w:szCs w:val="21"/>
              </w:rPr>
            </w:pPr>
            <w:r>
              <w:rPr>
                <w:rFonts w:ascii="宋体" w:hAnsi="宋体" w:hint="eastAsia"/>
                <w:sz w:val="21"/>
                <w:szCs w:val="21"/>
              </w:rPr>
              <w:t>互动式数字教材</w:t>
            </w:r>
          </w:p>
        </w:tc>
        <w:tc>
          <w:tcPr>
            <w:tcW w:w="6492" w:type="dxa"/>
            <w:vAlign w:val="center"/>
          </w:tcPr>
          <w:p w:rsidR="007E3684" w:rsidRDefault="00007784">
            <w:pPr>
              <w:jc w:val="left"/>
              <w:rPr>
                <w:rFonts w:ascii="宋体" w:hAnsi="宋体"/>
                <w:sz w:val="21"/>
                <w:szCs w:val="21"/>
              </w:rPr>
            </w:pPr>
            <w:r>
              <w:rPr>
                <w:rFonts w:ascii="宋体" w:hAnsi="宋体" w:hint="eastAsia"/>
                <w:sz w:val="21"/>
                <w:szCs w:val="21"/>
              </w:rPr>
              <w:t>针对主流教材制作的具有备课和上课功能的新一代互动式电子教材。互动式电子教材根据小学、初中</w:t>
            </w:r>
            <w:proofErr w:type="gramStart"/>
            <w:r>
              <w:rPr>
                <w:rFonts w:ascii="宋体" w:hAnsi="宋体" w:hint="eastAsia"/>
                <w:sz w:val="21"/>
                <w:szCs w:val="21"/>
              </w:rPr>
              <w:t>不</w:t>
            </w:r>
            <w:proofErr w:type="gramEnd"/>
            <w:r>
              <w:rPr>
                <w:rFonts w:ascii="宋体" w:hAnsi="宋体" w:hint="eastAsia"/>
                <w:sz w:val="21"/>
                <w:szCs w:val="21"/>
              </w:rPr>
              <w:t>同学段、不同学科的特点设计研发，设置个性化功能及资源，构建立体化、集成性的</w:t>
            </w:r>
            <w:proofErr w:type="gramStart"/>
            <w:r>
              <w:rPr>
                <w:rFonts w:ascii="宋体" w:hAnsi="宋体" w:hint="eastAsia"/>
                <w:sz w:val="21"/>
                <w:szCs w:val="21"/>
              </w:rPr>
              <w:t>教材电</w:t>
            </w:r>
            <w:proofErr w:type="gramEnd"/>
            <w:r>
              <w:rPr>
                <w:rFonts w:ascii="宋体" w:hAnsi="宋体" w:hint="eastAsia"/>
                <w:sz w:val="21"/>
                <w:szCs w:val="21"/>
              </w:rPr>
              <w:t>子书，辅助教师有针对性地开展多媒体教学。特别适合师资和办学条件薄弱的农村中小学教学。</w:t>
            </w:r>
          </w:p>
          <w:p w:rsidR="007E3684" w:rsidRDefault="00007784">
            <w:pPr>
              <w:jc w:val="left"/>
              <w:rPr>
                <w:rFonts w:ascii="宋体" w:hAnsi="宋体"/>
                <w:sz w:val="21"/>
                <w:szCs w:val="21"/>
              </w:rPr>
            </w:pPr>
            <w:r>
              <w:rPr>
                <w:rFonts w:ascii="宋体" w:hAnsi="宋体" w:hint="eastAsia"/>
                <w:sz w:val="21"/>
                <w:szCs w:val="21"/>
              </w:rPr>
              <w:t>涵盖学科：</w:t>
            </w:r>
          </w:p>
          <w:p w:rsidR="007E3684" w:rsidRDefault="00007784">
            <w:pPr>
              <w:jc w:val="left"/>
              <w:rPr>
                <w:rFonts w:ascii="宋体" w:hAnsi="宋体"/>
                <w:sz w:val="21"/>
                <w:szCs w:val="21"/>
              </w:rPr>
            </w:pPr>
            <w:r>
              <w:rPr>
                <w:rFonts w:ascii="宋体" w:hAnsi="宋体" w:hint="eastAsia"/>
                <w:sz w:val="21"/>
                <w:szCs w:val="21"/>
              </w:rPr>
              <w:t>小学</w:t>
            </w:r>
            <w:proofErr w:type="gramStart"/>
            <w:r>
              <w:rPr>
                <w:rFonts w:ascii="宋体" w:hAnsi="宋体" w:hint="eastAsia"/>
                <w:sz w:val="21"/>
                <w:szCs w:val="21"/>
              </w:rPr>
              <w:t>学</w:t>
            </w:r>
            <w:proofErr w:type="gramEnd"/>
            <w:r>
              <w:rPr>
                <w:rFonts w:ascii="宋体" w:hAnsi="宋体" w:hint="eastAsia"/>
                <w:sz w:val="21"/>
                <w:szCs w:val="21"/>
              </w:rPr>
              <w:t>段：语文、数学、英语等学科；</w:t>
            </w:r>
          </w:p>
          <w:p w:rsidR="007E3684" w:rsidRDefault="00007784">
            <w:pPr>
              <w:jc w:val="left"/>
              <w:rPr>
                <w:rFonts w:ascii="宋体" w:hAnsi="宋体"/>
                <w:sz w:val="21"/>
                <w:szCs w:val="21"/>
              </w:rPr>
            </w:pPr>
            <w:r>
              <w:rPr>
                <w:rFonts w:ascii="宋体" w:hAnsi="宋体" w:hint="eastAsia"/>
                <w:sz w:val="21"/>
                <w:szCs w:val="21"/>
              </w:rPr>
              <w:t>初中学段：语文、数学、英语、地理、生物、物理、化学等学科。</w:t>
            </w:r>
          </w:p>
        </w:tc>
        <w:tc>
          <w:tcPr>
            <w:tcW w:w="737" w:type="dxa"/>
            <w:vMerge/>
            <w:vAlign w:val="center"/>
          </w:tcPr>
          <w:p w:rsidR="007E3684" w:rsidRDefault="007E3684">
            <w:pPr>
              <w:jc w:val="left"/>
              <w:rPr>
                <w:rFonts w:ascii="宋体" w:hAnsi="宋体"/>
                <w:sz w:val="21"/>
                <w:szCs w:val="21"/>
              </w:rPr>
            </w:pPr>
          </w:p>
        </w:tc>
        <w:tc>
          <w:tcPr>
            <w:tcW w:w="993" w:type="dxa"/>
            <w:vMerge/>
            <w:vAlign w:val="center"/>
          </w:tcPr>
          <w:p w:rsidR="007E3684" w:rsidRDefault="007E3684">
            <w:pPr>
              <w:jc w:val="left"/>
              <w:rPr>
                <w:rFonts w:ascii="宋体" w:hAnsi="宋体"/>
                <w:sz w:val="21"/>
                <w:szCs w:val="21"/>
              </w:rPr>
            </w:pPr>
          </w:p>
        </w:tc>
      </w:tr>
      <w:tr w:rsidR="007E3684">
        <w:trPr>
          <w:trHeight w:val="412"/>
        </w:trPr>
        <w:tc>
          <w:tcPr>
            <w:tcW w:w="704" w:type="dxa"/>
            <w:vAlign w:val="center"/>
          </w:tcPr>
          <w:p w:rsidR="007E3684" w:rsidRDefault="00007784">
            <w:pPr>
              <w:jc w:val="left"/>
              <w:rPr>
                <w:rFonts w:ascii="宋体" w:hAnsi="宋体"/>
                <w:sz w:val="21"/>
                <w:szCs w:val="21"/>
              </w:rPr>
            </w:pPr>
            <w:r>
              <w:rPr>
                <w:rFonts w:ascii="宋体" w:hAnsi="宋体" w:hint="eastAsia"/>
                <w:sz w:val="21"/>
                <w:szCs w:val="21"/>
              </w:rPr>
              <w:t>9</w:t>
            </w:r>
          </w:p>
        </w:tc>
        <w:tc>
          <w:tcPr>
            <w:tcW w:w="1134" w:type="dxa"/>
            <w:vAlign w:val="center"/>
          </w:tcPr>
          <w:p w:rsidR="007E3684" w:rsidRDefault="00007784">
            <w:pPr>
              <w:jc w:val="left"/>
              <w:rPr>
                <w:rFonts w:ascii="宋体" w:hAnsi="宋体"/>
                <w:sz w:val="21"/>
                <w:szCs w:val="21"/>
              </w:rPr>
            </w:pPr>
            <w:r>
              <w:rPr>
                <w:rFonts w:ascii="宋体" w:hAnsi="宋体" w:hint="eastAsia"/>
                <w:sz w:val="21"/>
                <w:szCs w:val="21"/>
              </w:rPr>
              <w:t>高中选课系统</w:t>
            </w:r>
          </w:p>
        </w:tc>
        <w:tc>
          <w:tcPr>
            <w:tcW w:w="6492" w:type="dxa"/>
            <w:vAlign w:val="center"/>
          </w:tcPr>
          <w:p w:rsidR="007E3684" w:rsidRDefault="00007784">
            <w:pPr>
              <w:jc w:val="left"/>
              <w:rPr>
                <w:rFonts w:ascii="宋体" w:hAnsi="宋体"/>
                <w:sz w:val="21"/>
                <w:szCs w:val="21"/>
              </w:rPr>
            </w:pPr>
            <w:r>
              <w:rPr>
                <w:rFonts w:ascii="宋体" w:hAnsi="宋体" w:hint="eastAsia"/>
                <w:sz w:val="21"/>
                <w:szCs w:val="21"/>
              </w:rPr>
              <w:t>根据教育部和我省深化考试招生制度改革方案的有关要求，</w:t>
            </w:r>
            <w:r>
              <w:rPr>
                <w:rFonts w:ascii="宋体" w:hAnsi="宋体" w:hint="eastAsia"/>
                <w:sz w:val="21"/>
                <w:szCs w:val="21"/>
              </w:rPr>
              <w:t xml:space="preserve"> 2018</w:t>
            </w:r>
            <w:r>
              <w:rPr>
                <w:rFonts w:ascii="宋体" w:hAnsi="宋体" w:hint="eastAsia"/>
                <w:sz w:val="21"/>
                <w:szCs w:val="21"/>
              </w:rPr>
              <w:t>年我省普通高中将实行新的高中课程方案和课程标准，高考的形式和内容都将发生很大变化，这将给高中课堂的教学形式带来巨大的变化和挑战，</w:t>
            </w:r>
            <w:proofErr w:type="gramStart"/>
            <w:r>
              <w:rPr>
                <w:rFonts w:ascii="宋体" w:hAnsi="宋体" w:hint="eastAsia"/>
                <w:sz w:val="21"/>
                <w:szCs w:val="21"/>
              </w:rPr>
              <w:t>选课走班</w:t>
            </w:r>
            <w:proofErr w:type="gramEnd"/>
            <w:r>
              <w:rPr>
                <w:rFonts w:ascii="宋体" w:hAnsi="宋体" w:hint="eastAsia"/>
                <w:sz w:val="21"/>
                <w:szCs w:val="21"/>
              </w:rPr>
              <w:t>势在必行。涵盖“学生在线选课”、“智能排课”、“虚拟班教学”、“考务管理”、“成绩分析”等综合应用的选课系统是全省高中学校、教师和学生所急需的。</w:t>
            </w:r>
          </w:p>
        </w:tc>
        <w:tc>
          <w:tcPr>
            <w:tcW w:w="737" w:type="dxa"/>
            <w:vMerge w:val="restart"/>
            <w:vAlign w:val="center"/>
          </w:tcPr>
          <w:p w:rsidR="007E3684" w:rsidRDefault="00007784">
            <w:pPr>
              <w:jc w:val="left"/>
              <w:rPr>
                <w:rFonts w:ascii="宋体" w:hAnsi="宋体"/>
                <w:sz w:val="21"/>
                <w:szCs w:val="21"/>
              </w:rPr>
            </w:pPr>
            <w:r>
              <w:rPr>
                <w:rFonts w:ascii="宋体" w:hAnsi="宋体" w:hint="eastAsia"/>
                <w:color w:val="FF0000"/>
                <w:sz w:val="21"/>
                <w:szCs w:val="21"/>
              </w:rPr>
              <w:t>近几年</w:t>
            </w:r>
            <w:r>
              <w:rPr>
                <w:rFonts w:ascii="宋体" w:hAnsi="宋体" w:hint="eastAsia"/>
                <w:sz w:val="21"/>
                <w:szCs w:val="21"/>
              </w:rPr>
              <w:t>规划建设</w:t>
            </w:r>
          </w:p>
        </w:tc>
        <w:tc>
          <w:tcPr>
            <w:tcW w:w="993" w:type="dxa"/>
            <w:vMerge w:val="restart"/>
            <w:vAlign w:val="center"/>
          </w:tcPr>
          <w:p w:rsidR="007E3684" w:rsidRDefault="00007784">
            <w:pPr>
              <w:jc w:val="center"/>
              <w:rPr>
                <w:rFonts w:ascii="宋体" w:hAnsi="宋体"/>
                <w:sz w:val="21"/>
                <w:szCs w:val="21"/>
              </w:rPr>
            </w:pPr>
            <w:r>
              <w:rPr>
                <w:rFonts w:ascii="宋体" w:hAnsi="宋体" w:hint="eastAsia"/>
                <w:color w:val="FF0000"/>
                <w:sz w:val="21"/>
                <w:szCs w:val="21"/>
              </w:rPr>
              <w:t>以</w:t>
            </w:r>
            <w:r>
              <w:rPr>
                <w:rFonts w:ascii="宋体" w:hAnsi="宋体" w:hint="eastAsia"/>
                <w:sz w:val="21"/>
                <w:szCs w:val="21"/>
              </w:rPr>
              <w:t>实际采购建设名称为准。</w:t>
            </w:r>
          </w:p>
        </w:tc>
      </w:tr>
      <w:tr w:rsidR="007E3684">
        <w:trPr>
          <w:trHeight w:val="412"/>
        </w:trPr>
        <w:tc>
          <w:tcPr>
            <w:tcW w:w="704" w:type="dxa"/>
            <w:vAlign w:val="center"/>
          </w:tcPr>
          <w:p w:rsidR="007E3684" w:rsidRDefault="00007784">
            <w:pPr>
              <w:jc w:val="left"/>
              <w:rPr>
                <w:rFonts w:ascii="宋体" w:hAnsi="宋体"/>
                <w:sz w:val="21"/>
                <w:szCs w:val="21"/>
              </w:rPr>
            </w:pPr>
            <w:r>
              <w:rPr>
                <w:rFonts w:ascii="宋体" w:hAnsi="宋体" w:hint="eastAsia"/>
                <w:sz w:val="21"/>
                <w:szCs w:val="21"/>
              </w:rPr>
              <w:t>10</w:t>
            </w:r>
          </w:p>
        </w:tc>
        <w:tc>
          <w:tcPr>
            <w:tcW w:w="1134" w:type="dxa"/>
            <w:vAlign w:val="center"/>
          </w:tcPr>
          <w:p w:rsidR="007E3684" w:rsidRDefault="00007784">
            <w:pPr>
              <w:jc w:val="left"/>
              <w:rPr>
                <w:rFonts w:ascii="宋体" w:hAnsi="宋体"/>
                <w:sz w:val="21"/>
                <w:szCs w:val="21"/>
              </w:rPr>
            </w:pPr>
            <w:r>
              <w:rPr>
                <w:rFonts w:ascii="宋体" w:hAnsi="宋体" w:hint="eastAsia"/>
                <w:sz w:val="21"/>
                <w:szCs w:val="21"/>
              </w:rPr>
              <w:t>试题库及</w:t>
            </w:r>
            <w:proofErr w:type="gramStart"/>
            <w:r>
              <w:rPr>
                <w:rFonts w:ascii="宋体" w:hAnsi="宋体" w:hint="eastAsia"/>
                <w:sz w:val="21"/>
                <w:szCs w:val="21"/>
              </w:rPr>
              <w:t>组卷系统</w:t>
            </w:r>
            <w:proofErr w:type="gramEnd"/>
          </w:p>
        </w:tc>
        <w:tc>
          <w:tcPr>
            <w:tcW w:w="6492" w:type="dxa"/>
            <w:vAlign w:val="center"/>
          </w:tcPr>
          <w:p w:rsidR="007E3684" w:rsidRDefault="00007784">
            <w:pPr>
              <w:jc w:val="left"/>
              <w:rPr>
                <w:rFonts w:ascii="宋体" w:hAnsi="宋体"/>
                <w:sz w:val="21"/>
                <w:szCs w:val="21"/>
              </w:rPr>
            </w:pPr>
            <w:r>
              <w:rPr>
                <w:rFonts w:ascii="宋体" w:hAnsi="宋体" w:hint="eastAsia"/>
                <w:sz w:val="21"/>
                <w:szCs w:val="21"/>
              </w:rPr>
              <w:t>为进一步深化考试评价改革，科学有效地对学生做出评价，需要组建动态试题库及个性化评测系统，改进教学，提升质量。建成的试题库及</w:t>
            </w:r>
            <w:proofErr w:type="gramStart"/>
            <w:r>
              <w:rPr>
                <w:rFonts w:ascii="宋体" w:hAnsi="宋体" w:hint="eastAsia"/>
                <w:sz w:val="21"/>
                <w:szCs w:val="21"/>
              </w:rPr>
              <w:t>组卷系统</w:t>
            </w:r>
            <w:proofErr w:type="gramEnd"/>
            <w:r>
              <w:rPr>
                <w:rFonts w:ascii="宋体" w:hAnsi="宋体" w:hint="eastAsia"/>
                <w:sz w:val="21"/>
                <w:szCs w:val="21"/>
              </w:rPr>
              <w:t>通过大数据分析进行试题难度、效度的科学分类，便于学校、师生和家长及时掌握学生学习情况。</w:t>
            </w:r>
          </w:p>
        </w:tc>
        <w:tc>
          <w:tcPr>
            <w:tcW w:w="737" w:type="dxa"/>
            <w:vMerge/>
            <w:vAlign w:val="center"/>
          </w:tcPr>
          <w:p w:rsidR="007E3684" w:rsidRDefault="007E3684">
            <w:pPr>
              <w:jc w:val="left"/>
              <w:rPr>
                <w:rFonts w:ascii="宋体" w:hAnsi="宋体"/>
                <w:sz w:val="21"/>
                <w:szCs w:val="21"/>
              </w:rPr>
            </w:pPr>
          </w:p>
        </w:tc>
        <w:tc>
          <w:tcPr>
            <w:tcW w:w="993" w:type="dxa"/>
            <w:vMerge/>
            <w:vAlign w:val="center"/>
          </w:tcPr>
          <w:p w:rsidR="007E3684" w:rsidRDefault="007E3684">
            <w:pPr>
              <w:jc w:val="left"/>
              <w:rPr>
                <w:rFonts w:ascii="宋体" w:hAnsi="宋体"/>
                <w:sz w:val="21"/>
                <w:szCs w:val="21"/>
              </w:rPr>
            </w:pPr>
          </w:p>
        </w:tc>
      </w:tr>
      <w:tr w:rsidR="007E3684">
        <w:trPr>
          <w:trHeight w:val="412"/>
        </w:trPr>
        <w:tc>
          <w:tcPr>
            <w:tcW w:w="704" w:type="dxa"/>
            <w:vAlign w:val="center"/>
          </w:tcPr>
          <w:p w:rsidR="007E3684" w:rsidRDefault="00007784">
            <w:pPr>
              <w:jc w:val="left"/>
              <w:rPr>
                <w:rFonts w:ascii="宋体" w:hAnsi="宋体"/>
                <w:sz w:val="21"/>
                <w:szCs w:val="21"/>
              </w:rPr>
            </w:pPr>
            <w:r>
              <w:rPr>
                <w:rFonts w:ascii="宋体" w:hAnsi="宋体" w:hint="eastAsia"/>
                <w:sz w:val="21"/>
                <w:szCs w:val="21"/>
              </w:rPr>
              <w:t>11</w:t>
            </w:r>
          </w:p>
        </w:tc>
        <w:tc>
          <w:tcPr>
            <w:tcW w:w="1134" w:type="dxa"/>
            <w:vAlign w:val="center"/>
          </w:tcPr>
          <w:p w:rsidR="007E3684" w:rsidRDefault="00007784">
            <w:pPr>
              <w:jc w:val="left"/>
              <w:rPr>
                <w:rFonts w:ascii="宋体" w:hAnsi="宋体"/>
                <w:sz w:val="21"/>
                <w:szCs w:val="21"/>
              </w:rPr>
            </w:pPr>
            <w:proofErr w:type="gramStart"/>
            <w:r>
              <w:rPr>
                <w:rFonts w:ascii="宋体" w:hAnsi="宋体" w:hint="eastAsia"/>
                <w:sz w:val="21"/>
                <w:szCs w:val="21"/>
              </w:rPr>
              <w:t>云数字</w:t>
            </w:r>
            <w:proofErr w:type="gramEnd"/>
            <w:r>
              <w:rPr>
                <w:rFonts w:ascii="宋体" w:hAnsi="宋体" w:hint="eastAsia"/>
                <w:sz w:val="21"/>
                <w:szCs w:val="21"/>
              </w:rPr>
              <w:t>图书馆及阅读系统</w:t>
            </w:r>
          </w:p>
        </w:tc>
        <w:tc>
          <w:tcPr>
            <w:tcW w:w="6492" w:type="dxa"/>
            <w:vAlign w:val="center"/>
          </w:tcPr>
          <w:p w:rsidR="007E3684" w:rsidRDefault="00007784">
            <w:pPr>
              <w:jc w:val="left"/>
              <w:rPr>
                <w:rFonts w:ascii="宋体" w:hAnsi="宋体"/>
                <w:sz w:val="21"/>
                <w:szCs w:val="21"/>
              </w:rPr>
            </w:pPr>
            <w:r>
              <w:rPr>
                <w:rFonts w:ascii="宋体" w:hAnsi="宋体" w:hint="eastAsia"/>
                <w:sz w:val="21"/>
                <w:szCs w:val="21"/>
              </w:rPr>
              <w:t>为了进一步提升教师科研能力，强化学生的阅读行为和阅读兴趣，省平台需要建设</w:t>
            </w:r>
            <w:proofErr w:type="gramStart"/>
            <w:r>
              <w:rPr>
                <w:rFonts w:ascii="宋体" w:hAnsi="宋体" w:hint="eastAsia"/>
                <w:sz w:val="21"/>
                <w:szCs w:val="21"/>
              </w:rPr>
              <w:t>云数字</w:t>
            </w:r>
            <w:proofErr w:type="gramEnd"/>
            <w:r>
              <w:rPr>
                <w:rFonts w:ascii="宋体" w:hAnsi="宋体" w:hint="eastAsia"/>
                <w:sz w:val="21"/>
                <w:szCs w:val="21"/>
              </w:rPr>
              <w:t>图书馆及阅读系统，帮助师生拓展知识，丰富学习内容，开展形式多样的阅读及教科研活动。建成的云图书馆包括：中小学生各科阅读材料、教育研究、教学参考、主流期刊与</w:t>
            </w:r>
            <w:r>
              <w:rPr>
                <w:rFonts w:ascii="宋体" w:hAnsi="宋体" w:hint="eastAsia"/>
                <w:sz w:val="21"/>
                <w:szCs w:val="21"/>
              </w:rPr>
              <w:lastRenderedPageBreak/>
              <w:t>核心期刊、学位论文、会议论文、中外名著的课外阅读等。</w:t>
            </w:r>
          </w:p>
        </w:tc>
        <w:tc>
          <w:tcPr>
            <w:tcW w:w="737" w:type="dxa"/>
            <w:vMerge/>
            <w:vAlign w:val="center"/>
          </w:tcPr>
          <w:p w:rsidR="007E3684" w:rsidRDefault="007E3684">
            <w:pPr>
              <w:jc w:val="left"/>
              <w:rPr>
                <w:rFonts w:ascii="宋体" w:hAnsi="宋体"/>
                <w:sz w:val="21"/>
                <w:szCs w:val="21"/>
              </w:rPr>
            </w:pPr>
          </w:p>
        </w:tc>
        <w:tc>
          <w:tcPr>
            <w:tcW w:w="993" w:type="dxa"/>
            <w:vMerge/>
            <w:vAlign w:val="center"/>
          </w:tcPr>
          <w:p w:rsidR="007E3684" w:rsidRDefault="007E3684">
            <w:pPr>
              <w:jc w:val="left"/>
              <w:rPr>
                <w:rFonts w:ascii="宋体" w:hAnsi="宋体"/>
                <w:sz w:val="21"/>
                <w:szCs w:val="21"/>
              </w:rPr>
            </w:pPr>
          </w:p>
        </w:tc>
      </w:tr>
    </w:tbl>
    <w:p w:rsidR="007E3684" w:rsidRDefault="007E3684">
      <w:pPr>
        <w:rPr>
          <w:sz w:val="24"/>
        </w:rPr>
      </w:pPr>
    </w:p>
    <w:sectPr w:rsidR="007E368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3C2" w:rsidRDefault="005F33C2">
      <w:r>
        <w:separator/>
      </w:r>
    </w:p>
  </w:endnote>
  <w:endnote w:type="continuationSeparator" w:id="0">
    <w:p w:rsidR="005F33C2" w:rsidRDefault="005F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33" w:rsidRDefault="00704733">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4935" cy="131445"/>
              <wp:effectExtent l="0" t="0" r="12065" b="146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04733" w:rsidRDefault="00704733">
                          <w:pPr>
                            <w:pStyle w:val="a4"/>
                          </w:pPr>
                          <w:r>
                            <w:fldChar w:fldCharType="begin"/>
                          </w:r>
                          <w:r>
                            <w:instrText xml:space="preserve"> PAGE  \* MERGEFORMAT </w:instrText>
                          </w:r>
                          <w:r>
                            <w:fldChar w:fldCharType="separate"/>
                          </w:r>
                          <w:r w:rsidR="00304875">
                            <w:rPr>
                              <w:noProof/>
                            </w:rPr>
                            <w:t>40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15pt;margin-top:0;width:9.05pt;height:10.3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" filled="f" fillcolor="white [3201]" stroked="f" strokeweight=".5pt">
              <v:path arrowok="t"/>
              <v:textbox style="mso-fit-shape-to-text:t" inset="0,0,0,0">
                <w:txbxContent>
                  <w:p w:rsidR="00704733" w:rsidRDefault="00704733">
                    <w:pPr>
                      <w:pStyle w:val="a4"/>
                    </w:pPr>
                    <w:r>
                      <w:fldChar w:fldCharType="begin"/>
                    </w:r>
                    <w:r>
                      <w:instrText xml:space="preserve"> PAGE  \* MERGEFORMAT </w:instrText>
                    </w:r>
                    <w:r>
                      <w:fldChar w:fldCharType="separate"/>
                    </w:r>
                    <w:r w:rsidR="00304875">
                      <w:rPr>
                        <w:noProof/>
                      </w:rPr>
                      <w:t>40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3C2" w:rsidRDefault="005F33C2">
      <w:r>
        <w:separator/>
      </w:r>
    </w:p>
  </w:footnote>
  <w:footnote w:type="continuationSeparator" w:id="0">
    <w:p w:rsidR="005F33C2" w:rsidRDefault="005F3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BC"/>
    <w:rsid w:val="00007784"/>
    <w:rsid w:val="00055A6D"/>
    <w:rsid w:val="0006435A"/>
    <w:rsid w:val="00076123"/>
    <w:rsid w:val="00096266"/>
    <w:rsid w:val="000A1376"/>
    <w:rsid w:val="000D0661"/>
    <w:rsid w:val="000E6B5F"/>
    <w:rsid w:val="0015112B"/>
    <w:rsid w:val="00161F6F"/>
    <w:rsid w:val="00163201"/>
    <w:rsid w:val="00177A9C"/>
    <w:rsid w:val="001C2D57"/>
    <w:rsid w:val="00211284"/>
    <w:rsid w:val="00230A7E"/>
    <w:rsid w:val="002C12C4"/>
    <w:rsid w:val="002C63CA"/>
    <w:rsid w:val="002D33B3"/>
    <w:rsid w:val="002D376F"/>
    <w:rsid w:val="002F1DA9"/>
    <w:rsid w:val="00304875"/>
    <w:rsid w:val="00356C3E"/>
    <w:rsid w:val="00393E2F"/>
    <w:rsid w:val="003A2D3B"/>
    <w:rsid w:val="003B49CE"/>
    <w:rsid w:val="003F7238"/>
    <w:rsid w:val="004027F9"/>
    <w:rsid w:val="0048474C"/>
    <w:rsid w:val="004C2405"/>
    <w:rsid w:val="004E5B18"/>
    <w:rsid w:val="004F01CD"/>
    <w:rsid w:val="00562B19"/>
    <w:rsid w:val="00577E92"/>
    <w:rsid w:val="005A1104"/>
    <w:rsid w:val="005A29E0"/>
    <w:rsid w:val="005B12AE"/>
    <w:rsid w:val="005C53C2"/>
    <w:rsid w:val="005F33C2"/>
    <w:rsid w:val="0060087E"/>
    <w:rsid w:val="00606818"/>
    <w:rsid w:val="00633D6F"/>
    <w:rsid w:val="0064050D"/>
    <w:rsid w:val="00662D68"/>
    <w:rsid w:val="00690231"/>
    <w:rsid w:val="00694BF5"/>
    <w:rsid w:val="00704733"/>
    <w:rsid w:val="00750CF8"/>
    <w:rsid w:val="007650B1"/>
    <w:rsid w:val="007865C5"/>
    <w:rsid w:val="00790D93"/>
    <w:rsid w:val="007951B2"/>
    <w:rsid w:val="007A044E"/>
    <w:rsid w:val="007D0F2E"/>
    <w:rsid w:val="007E3684"/>
    <w:rsid w:val="007F41A1"/>
    <w:rsid w:val="0081226A"/>
    <w:rsid w:val="00817EB1"/>
    <w:rsid w:val="00820026"/>
    <w:rsid w:val="008469BC"/>
    <w:rsid w:val="00861A0D"/>
    <w:rsid w:val="008663D6"/>
    <w:rsid w:val="00867EE9"/>
    <w:rsid w:val="00870170"/>
    <w:rsid w:val="00893609"/>
    <w:rsid w:val="00894864"/>
    <w:rsid w:val="008A1ED8"/>
    <w:rsid w:val="008C441A"/>
    <w:rsid w:val="008D3C0F"/>
    <w:rsid w:val="00905F0B"/>
    <w:rsid w:val="00910AFF"/>
    <w:rsid w:val="00911413"/>
    <w:rsid w:val="009144E6"/>
    <w:rsid w:val="00931970"/>
    <w:rsid w:val="00940941"/>
    <w:rsid w:val="00940C36"/>
    <w:rsid w:val="00984709"/>
    <w:rsid w:val="00986694"/>
    <w:rsid w:val="00993F7F"/>
    <w:rsid w:val="0099560F"/>
    <w:rsid w:val="00996B1B"/>
    <w:rsid w:val="009A0FB4"/>
    <w:rsid w:val="009A7398"/>
    <w:rsid w:val="009C2B7A"/>
    <w:rsid w:val="009D2368"/>
    <w:rsid w:val="009F25BA"/>
    <w:rsid w:val="009F7066"/>
    <w:rsid w:val="00A12FC3"/>
    <w:rsid w:val="00A23767"/>
    <w:rsid w:val="00A343CE"/>
    <w:rsid w:val="00A3704F"/>
    <w:rsid w:val="00A44672"/>
    <w:rsid w:val="00A4671C"/>
    <w:rsid w:val="00A46C25"/>
    <w:rsid w:val="00A5500C"/>
    <w:rsid w:val="00AB7647"/>
    <w:rsid w:val="00AF09D7"/>
    <w:rsid w:val="00AF72B6"/>
    <w:rsid w:val="00B7588A"/>
    <w:rsid w:val="00BC3776"/>
    <w:rsid w:val="00BC7AFB"/>
    <w:rsid w:val="00BD641F"/>
    <w:rsid w:val="00BF74F5"/>
    <w:rsid w:val="00C37C93"/>
    <w:rsid w:val="00C52916"/>
    <w:rsid w:val="00C7205C"/>
    <w:rsid w:val="00C75BD5"/>
    <w:rsid w:val="00C915B7"/>
    <w:rsid w:val="00CB3097"/>
    <w:rsid w:val="00CD570A"/>
    <w:rsid w:val="00D4780A"/>
    <w:rsid w:val="00D71DAB"/>
    <w:rsid w:val="00DA4B10"/>
    <w:rsid w:val="00DC2B27"/>
    <w:rsid w:val="00DF5651"/>
    <w:rsid w:val="00E05837"/>
    <w:rsid w:val="00E4123A"/>
    <w:rsid w:val="00E42932"/>
    <w:rsid w:val="00E62AF5"/>
    <w:rsid w:val="00E92002"/>
    <w:rsid w:val="00E941A2"/>
    <w:rsid w:val="00EA1D8D"/>
    <w:rsid w:val="00EB446C"/>
    <w:rsid w:val="00EC6E60"/>
    <w:rsid w:val="00EF71B8"/>
    <w:rsid w:val="00F17DB0"/>
    <w:rsid w:val="00F50DCA"/>
    <w:rsid w:val="00F6638D"/>
    <w:rsid w:val="00F810D5"/>
    <w:rsid w:val="00FB1245"/>
    <w:rsid w:val="00FB36A4"/>
    <w:rsid w:val="00FB4F83"/>
    <w:rsid w:val="00FC0147"/>
    <w:rsid w:val="00FF0EF9"/>
    <w:rsid w:val="00FF337A"/>
    <w:rsid w:val="039F4CCC"/>
    <w:rsid w:val="04553B6F"/>
    <w:rsid w:val="082677FE"/>
    <w:rsid w:val="0EEA3053"/>
    <w:rsid w:val="1F9C481A"/>
    <w:rsid w:val="4FB202D5"/>
    <w:rsid w:val="5AA546F5"/>
    <w:rsid w:val="5BD979A8"/>
    <w:rsid w:val="5F034040"/>
    <w:rsid w:val="66B16511"/>
    <w:rsid w:val="6BE358E0"/>
    <w:rsid w:val="783501CF"/>
    <w:rsid w:val="7B1B11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DA8E7C-6AD7-498C-9A9D-BA7DC759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方正仿宋_GBK" w:hAnsi="Times New Roman" w:cs="Times New Roman"/>
      <w:kern w:val="2"/>
      <w:sz w:val="32"/>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b/>
      <w:bCs/>
      <w:kern w:val="36"/>
      <w:szCs w:val="48"/>
    </w:rPr>
  </w:style>
  <w:style w:type="paragraph" w:styleId="3">
    <w:name w:val="heading 3"/>
    <w:basedOn w:val="a"/>
    <w:next w:val="a"/>
    <w:link w:val="3Char"/>
    <w:uiPriority w:val="9"/>
    <w:semiHidden/>
    <w:unhideWhenUsed/>
    <w:qFormat/>
    <w:rsid w:val="00A44672"/>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Chars="1200" w:left="2520"/>
    </w:pPr>
    <w:rPr>
      <w:rFonts w:asciiTheme="minorHAnsi" w:eastAsiaTheme="minorEastAsia" w:hAnsiTheme="minorHAnsi" w:cstheme="minorBidi"/>
      <w:sz w:val="21"/>
      <w:szCs w:val="22"/>
    </w:rPr>
  </w:style>
  <w:style w:type="paragraph" w:styleId="5">
    <w:name w:val="toc 5"/>
    <w:basedOn w:val="a"/>
    <w:next w:val="a"/>
    <w:uiPriority w:val="39"/>
    <w:unhideWhenUsed/>
    <w:pPr>
      <w:ind w:leftChars="800" w:left="1680"/>
    </w:pPr>
    <w:rPr>
      <w:rFonts w:asciiTheme="minorHAnsi" w:eastAsiaTheme="minorEastAsia" w:hAnsiTheme="minorHAnsi" w:cstheme="minorBidi"/>
      <w:sz w:val="21"/>
      <w:szCs w:val="22"/>
    </w:rPr>
  </w:style>
  <w:style w:type="paragraph" w:styleId="30">
    <w:name w:val="toc 3"/>
    <w:basedOn w:val="a"/>
    <w:next w:val="a"/>
    <w:uiPriority w:val="39"/>
    <w:unhideWhenUsed/>
    <w:pPr>
      <w:ind w:leftChars="400" w:left="840"/>
    </w:pPr>
    <w:rPr>
      <w:rFonts w:asciiTheme="minorHAnsi" w:eastAsiaTheme="minorEastAsia" w:hAnsiTheme="minorHAnsi" w:cstheme="minorBidi"/>
      <w:sz w:val="21"/>
      <w:szCs w:val="22"/>
    </w:rPr>
  </w:style>
  <w:style w:type="paragraph" w:styleId="8">
    <w:name w:val="toc 8"/>
    <w:basedOn w:val="a"/>
    <w:next w:val="a"/>
    <w:uiPriority w:val="39"/>
    <w:unhideWhenUsed/>
    <w:pPr>
      <w:ind w:leftChars="1400" w:left="2940"/>
    </w:pPr>
    <w:rPr>
      <w:rFonts w:asciiTheme="minorHAnsi" w:eastAsiaTheme="minorEastAsia" w:hAnsiTheme="minorHAnsi" w:cstheme="minorBidi"/>
      <w:sz w:val="21"/>
      <w:szCs w:val="22"/>
    </w:rPr>
  </w:style>
  <w:style w:type="paragraph" w:styleId="a3">
    <w:name w:val="Balloon Text"/>
    <w:basedOn w:val="a"/>
    <w:link w:val="Char"/>
    <w:uiPriority w:val="99"/>
    <w:unhideWhenUsed/>
    <w:rPr>
      <w:sz w:val="18"/>
      <w:szCs w:val="18"/>
    </w:rPr>
  </w:style>
  <w:style w:type="paragraph" w:styleId="a4">
    <w:name w:val="footer"/>
    <w:basedOn w:val="a"/>
    <w:uiPriority w:val="99"/>
    <w:unhideWhenUsed/>
    <w:pPr>
      <w:tabs>
        <w:tab w:val="center" w:pos="4153"/>
        <w:tab w:val="right" w:pos="8306"/>
      </w:tabs>
      <w:snapToGrid w:val="0"/>
      <w:jc w:val="left"/>
    </w:pPr>
    <w:rPr>
      <w:sz w:val="18"/>
      <w:szCs w:val="18"/>
    </w:rPr>
  </w:style>
  <w:style w:type="paragraph" w:styleId="a5">
    <w:name w:val="header"/>
    <w:basedOn w:val="a"/>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387"/>
      </w:tabs>
      <w:spacing w:line="600" w:lineRule="auto"/>
      <w:ind w:firstLineChars="300" w:firstLine="720"/>
    </w:pPr>
    <w:rPr>
      <w:rFonts w:ascii="宋体" w:eastAsia="宋体" w:hAnsi="宋体"/>
      <w:b/>
      <w:sz w:val="24"/>
    </w:rPr>
  </w:style>
  <w:style w:type="paragraph" w:styleId="4">
    <w:name w:val="toc 4"/>
    <w:basedOn w:val="a"/>
    <w:next w:val="a"/>
    <w:uiPriority w:val="39"/>
    <w:unhideWhenUsed/>
    <w:pPr>
      <w:ind w:leftChars="600" w:left="1260"/>
    </w:pPr>
    <w:rPr>
      <w:rFonts w:asciiTheme="minorHAnsi" w:eastAsiaTheme="minorEastAsia" w:hAnsiTheme="minorHAnsi" w:cstheme="minorBidi"/>
      <w:sz w:val="21"/>
      <w:szCs w:val="22"/>
    </w:rPr>
  </w:style>
  <w:style w:type="paragraph" w:styleId="6">
    <w:name w:val="toc 6"/>
    <w:basedOn w:val="a"/>
    <w:next w:val="a"/>
    <w:uiPriority w:val="39"/>
    <w:unhideWhenUsed/>
    <w:pPr>
      <w:ind w:leftChars="1000" w:left="2100"/>
    </w:pPr>
    <w:rPr>
      <w:rFonts w:asciiTheme="minorHAnsi" w:eastAsiaTheme="minorEastAsia" w:hAnsiTheme="minorHAnsi" w:cstheme="minorBidi"/>
      <w:sz w:val="21"/>
      <w:szCs w:val="22"/>
    </w:rPr>
  </w:style>
  <w:style w:type="paragraph" w:styleId="2">
    <w:name w:val="toc 2"/>
    <w:basedOn w:val="a"/>
    <w:next w:val="a"/>
    <w:uiPriority w:val="39"/>
    <w:pPr>
      <w:tabs>
        <w:tab w:val="right" w:leader="dot" w:pos="8387"/>
      </w:tabs>
      <w:spacing w:line="600" w:lineRule="auto"/>
      <w:ind w:firstLineChars="315" w:firstLine="756"/>
    </w:pPr>
    <w:rPr>
      <w:rFonts w:ascii="宋体" w:eastAsia="宋体" w:hAnsi="宋体" w:cs="宋体"/>
      <w:kern w:val="0"/>
      <w:sz w:val="24"/>
    </w:rPr>
  </w:style>
  <w:style w:type="paragraph" w:styleId="9">
    <w:name w:val="toc 9"/>
    <w:basedOn w:val="a"/>
    <w:next w:val="a"/>
    <w:uiPriority w:val="39"/>
    <w:unhideWhenUsed/>
    <w:pPr>
      <w:ind w:leftChars="1600" w:left="3360"/>
    </w:pPr>
    <w:rPr>
      <w:rFonts w:asciiTheme="minorHAnsi" w:eastAsiaTheme="minorEastAsia" w:hAnsiTheme="minorHAnsi" w:cstheme="minorBidi"/>
      <w:sz w:val="21"/>
      <w:szCs w:val="22"/>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styleId="a7">
    <w:name w:val="Hyperlink"/>
    <w:uiPriority w:val="99"/>
    <w:qFormat/>
    <w:rPr>
      <w:color w:val="136EC2"/>
      <w:u w:val="single"/>
    </w:rPr>
  </w:style>
  <w:style w:type="paragraph" w:customStyle="1" w:styleId="Style3">
    <w:name w:val="_Style 3"/>
    <w:basedOn w:val="a"/>
    <w:uiPriority w:val="99"/>
    <w:qFormat/>
    <w:pPr>
      <w:ind w:firstLineChars="200" w:firstLine="420"/>
    </w:pPr>
    <w:rPr>
      <w:rFonts w:ascii="Calibri" w:eastAsia="宋体" w:hAnsi="Calibri"/>
      <w:sz w:val="21"/>
      <w:szCs w:val="22"/>
    </w:rPr>
  </w:style>
  <w:style w:type="paragraph" w:customStyle="1" w:styleId="TOC1">
    <w:name w:val="TOC 标题1"/>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Cs w:val="32"/>
    </w:rPr>
  </w:style>
  <w:style w:type="paragraph" w:customStyle="1" w:styleId="11">
    <w:name w:val="列出段落1"/>
    <w:basedOn w:val="a"/>
    <w:uiPriority w:val="99"/>
    <w:pPr>
      <w:ind w:firstLineChars="200" w:firstLine="420"/>
    </w:pPr>
  </w:style>
  <w:style w:type="character" w:customStyle="1" w:styleId="Char">
    <w:name w:val="批注框文本 Char"/>
    <w:basedOn w:val="a0"/>
    <w:link w:val="a3"/>
    <w:uiPriority w:val="99"/>
    <w:semiHidden/>
    <w:rPr>
      <w:rFonts w:ascii="Times New Roman" w:eastAsia="方正仿宋_GBK" w:hAnsi="Times New Roman" w:cs="Times New Roman"/>
      <w:kern w:val="2"/>
      <w:sz w:val="18"/>
      <w:szCs w:val="18"/>
    </w:rPr>
  </w:style>
  <w:style w:type="character" w:customStyle="1" w:styleId="3Char">
    <w:name w:val="标题 3 Char"/>
    <w:basedOn w:val="a0"/>
    <w:link w:val="3"/>
    <w:uiPriority w:val="9"/>
    <w:semiHidden/>
    <w:rsid w:val="00A44672"/>
    <w:rPr>
      <w:rFonts w:ascii="Times New Roman" w:eastAsia="方正仿宋_GBK" w:hAnsi="Times New Roman"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156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F4156E-C2C2-4A2C-AB84-C58530E14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100</Pages>
  <Words>6252</Words>
  <Characters>35639</Characters>
  <Application>Microsoft Office Word</Application>
  <DocSecurity>0</DocSecurity>
  <Lines>296</Lines>
  <Paragraphs>83</Paragraphs>
  <ScaleCrop>false</ScaleCrop>
  <Company/>
  <LinksUpToDate>false</LinksUpToDate>
  <CharactersWithSpaces>41808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李红兵</dc:creator>
  <cp:lastModifiedBy>lenovo</cp:lastModifiedBy>
  <cp:revision>9</cp:revision>
  <cp:lastPrinted>2017-11-06T03:07:00Z</cp:lastPrinted>
  <dcterms:created xsi:type="dcterms:W3CDTF">2018-03-23T00:17:00Z</dcterms:created>
  <dcterms:modified xsi:type="dcterms:W3CDTF">2018-04-09T09:38:00Z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