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42" w:rsidRPr="008A1910" w:rsidRDefault="005F0D42" w:rsidP="00A32A68">
      <w:pPr>
        <w:jc w:val="center"/>
        <w:rPr>
          <w:rFonts w:ascii="方正小标宋简体" w:eastAsia="方正小标宋简体"/>
          <w:bCs/>
          <w:sz w:val="44"/>
          <w:szCs w:val="44"/>
        </w:rPr>
      </w:pPr>
      <w:r w:rsidRPr="008A1910">
        <w:rPr>
          <w:rFonts w:ascii="方正小标宋简体" w:eastAsia="方正小标宋简体" w:hAnsi="宋体" w:hint="eastAsia"/>
          <w:bCs/>
          <w:sz w:val="44"/>
          <w:szCs w:val="44"/>
        </w:rPr>
        <w:t>201</w:t>
      </w:r>
      <w:r w:rsidR="00EC0BD0">
        <w:rPr>
          <w:rFonts w:ascii="方正小标宋简体" w:eastAsia="方正小标宋简体" w:hAnsi="宋体" w:hint="eastAsia"/>
          <w:bCs/>
          <w:sz w:val="44"/>
          <w:szCs w:val="44"/>
        </w:rPr>
        <w:t>7</w:t>
      </w:r>
      <w:r w:rsidRPr="008A1910">
        <w:rPr>
          <w:rFonts w:ascii="方正小标宋简体" w:eastAsia="方正小标宋简体" w:hAnsi="宋体" w:hint="eastAsia"/>
          <w:bCs/>
          <w:sz w:val="44"/>
          <w:szCs w:val="44"/>
        </w:rPr>
        <w:t>年</w:t>
      </w:r>
      <w:r w:rsidR="001C502D">
        <w:rPr>
          <w:rFonts w:ascii="方正小标宋简体" w:eastAsia="方正小标宋简体" w:hAnsi="宋体" w:hint="eastAsia"/>
          <w:bCs/>
          <w:color w:val="000000"/>
          <w:sz w:val="44"/>
          <w:szCs w:val="44"/>
        </w:rPr>
        <w:t>4</w:t>
      </w:r>
      <w:r w:rsidRPr="008A1910">
        <w:rPr>
          <w:rFonts w:ascii="方正小标宋简体" w:eastAsia="方正小标宋简体" w:hAnsi="宋体" w:hint="eastAsia"/>
          <w:bCs/>
          <w:color w:val="000000"/>
          <w:sz w:val="44"/>
          <w:szCs w:val="44"/>
        </w:rPr>
        <w:t>月</w:t>
      </w:r>
      <w:r w:rsidRPr="008A1910">
        <w:rPr>
          <w:rFonts w:ascii="方正小标宋简体" w:eastAsia="方正小标宋简体" w:hAnsi="宋体" w:hint="eastAsia"/>
          <w:bCs/>
          <w:sz w:val="44"/>
          <w:szCs w:val="44"/>
        </w:rPr>
        <w:t>份庐阳区教体局各科室主要工作</w:t>
      </w:r>
    </w:p>
    <w:p w:rsidR="005F0D42" w:rsidRPr="00D34323" w:rsidRDefault="005F0D42" w:rsidP="00A32A68">
      <w:pPr>
        <w:spacing w:line="340" w:lineRule="exact"/>
        <w:jc w:val="center"/>
        <w:rPr>
          <w:rFonts w:ascii="楷体_GB2312" w:eastAsia="楷体_GB2312" w:hAnsi="仿宋"/>
          <w:bCs/>
          <w:sz w:val="32"/>
          <w:szCs w:val="32"/>
        </w:rPr>
      </w:pPr>
      <w:r w:rsidRPr="00D34323">
        <w:rPr>
          <w:rFonts w:ascii="楷体_GB2312" w:eastAsia="楷体_GB2312" w:hAnsi="仿宋" w:hint="eastAsia"/>
          <w:bCs/>
          <w:sz w:val="32"/>
          <w:szCs w:val="32"/>
        </w:rPr>
        <w:t>办公室</w:t>
      </w:r>
    </w:p>
    <w:p w:rsidR="005F0D42" w:rsidRDefault="005F0D42" w:rsidP="00A32A68">
      <w:pPr>
        <w:spacing w:line="340" w:lineRule="exact"/>
        <w:jc w:val="center"/>
        <w:rPr>
          <w:rFonts w:ascii="楷体_GB2312" w:eastAsia="楷体_GB2312" w:hAnsi="仿宋"/>
          <w:bCs/>
          <w:sz w:val="32"/>
          <w:szCs w:val="32"/>
        </w:rPr>
      </w:pPr>
      <w:r w:rsidRPr="00D34323">
        <w:rPr>
          <w:rFonts w:ascii="楷体_GB2312" w:eastAsia="楷体_GB2312" w:hAnsi="仿宋" w:hint="eastAsia"/>
          <w:bCs/>
          <w:sz w:val="32"/>
          <w:szCs w:val="32"/>
        </w:rPr>
        <w:t>201</w:t>
      </w:r>
      <w:r w:rsidR="00EC0BD0">
        <w:rPr>
          <w:rFonts w:ascii="楷体_GB2312" w:eastAsia="楷体_GB2312" w:hAnsi="仿宋" w:hint="eastAsia"/>
          <w:bCs/>
          <w:sz w:val="32"/>
          <w:szCs w:val="32"/>
        </w:rPr>
        <w:t>7</w:t>
      </w:r>
      <w:r w:rsidRPr="00D34323">
        <w:rPr>
          <w:rFonts w:ascii="楷体_GB2312" w:eastAsia="楷体_GB2312" w:hAnsi="仿宋" w:hint="eastAsia"/>
          <w:bCs/>
          <w:sz w:val="32"/>
          <w:szCs w:val="32"/>
        </w:rPr>
        <w:t>年</w:t>
      </w:r>
      <w:r w:rsidR="001C502D">
        <w:rPr>
          <w:rFonts w:ascii="楷体_GB2312" w:eastAsia="楷体_GB2312" w:hAnsi="仿宋" w:hint="eastAsia"/>
          <w:bCs/>
          <w:sz w:val="32"/>
          <w:szCs w:val="32"/>
        </w:rPr>
        <w:t>3</w:t>
      </w:r>
      <w:r w:rsidRPr="00D34323">
        <w:rPr>
          <w:rFonts w:ascii="楷体_GB2312" w:eastAsia="楷体_GB2312" w:hAnsi="仿宋" w:hint="eastAsia"/>
          <w:bCs/>
          <w:sz w:val="32"/>
          <w:szCs w:val="32"/>
        </w:rPr>
        <w:t>月</w:t>
      </w:r>
      <w:r w:rsidR="001C502D">
        <w:rPr>
          <w:rFonts w:ascii="楷体_GB2312" w:eastAsia="楷体_GB2312" w:hAnsi="仿宋" w:hint="eastAsia"/>
          <w:bCs/>
          <w:sz w:val="32"/>
          <w:szCs w:val="32"/>
        </w:rPr>
        <w:t>2</w:t>
      </w:r>
      <w:r w:rsidR="00E25AC2">
        <w:rPr>
          <w:rFonts w:ascii="楷体_GB2312" w:eastAsia="楷体_GB2312" w:hAnsi="仿宋" w:hint="eastAsia"/>
          <w:bCs/>
          <w:sz w:val="32"/>
          <w:szCs w:val="32"/>
        </w:rPr>
        <w:t>9</w:t>
      </w:r>
      <w:bookmarkStart w:id="0" w:name="_GoBack"/>
      <w:bookmarkEnd w:id="0"/>
      <w:r w:rsidRPr="00D34323">
        <w:rPr>
          <w:rFonts w:ascii="楷体_GB2312" w:eastAsia="楷体_GB2312" w:hAnsi="仿宋" w:hint="eastAsia"/>
          <w:bCs/>
          <w:sz w:val="32"/>
          <w:szCs w:val="32"/>
        </w:rPr>
        <w:t>日</w:t>
      </w:r>
    </w:p>
    <w:p w:rsidR="00866CE8" w:rsidRPr="009515F4" w:rsidRDefault="00866CE8" w:rsidP="00A32A68">
      <w:pPr>
        <w:spacing w:line="340" w:lineRule="exact"/>
        <w:jc w:val="center"/>
        <w:rPr>
          <w:rFonts w:ascii="楷体_GB2312" w:eastAsia="楷体_GB2312"/>
          <w:b/>
          <w:bCs/>
          <w:sz w:val="36"/>
          <w:szCs w:val="36"/>
        </w:rPr>
      </w:pP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64"/>
        <w:gridCol w:w="1124"/>
      </w:tblGrid>
      <w:tr w:rsidR="005F0D42" w:rsidRPr="00C251D4" w:rsidTr="00866CE8">
        <w:trPr>
          <w:trHeight w:val="456"/>
        </w:trPr>
        <w:tc>
          <w:tcPr>
            <w:tcW w:w="8364" w:type="dxa"/>
            <w:vAlign w:val="center"/>
          </w:tcPr>
          <w:p w:rsidR="005F0D42" w:rsidRPr="00AF23FE" w:rsidRDefault="005F0D42" w:rsidP="00B27AD0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32"/>
                <w:szCs w:val="32"/>
              </w:rPr>
            </w:pPr>
            <w:r w:rsidRPr="00AF23FE"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t>主要工作</w:t>
            </w:r>
          </w:p>
        </w:tc>
        <w:tc>
          <w:tcPr>
            <w:tcW w:w="1124" w:type="dxa"/>
            <w:vAlign w:val="center"/>
          </w:tcPr>
          <w:p w:rsidR="005F0D42" w:rsidRPr="00C251D4" w:rsidRDefault="005F0D42" w:rsidP="00B27AD0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 w:rsidRPr="00C251D4"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科室</w:t>
            </w:r>
          </w:p>
        </w:tc>
      </w:tr>
      <w:tr w:rsidR="005F0D42" w:rsidRPr="00C251D4" w:rsidTr="00866CE8">
        <w:trPr>
          <w:trHeight w:val="2611"/>
        </w:trPr>
        <w:tc>
          <w:tcPr>
            <w:tcW w:w="8364" w:type="dxa"/>
          </w:tcPr>
          <w:p w:rsidR="002F0F6F" w:rsidRPr="002F0F6F" w:rsidRDefault="009F4F7F" w:rsidP="00866CE8">
            <w:pPr>
              <w:spacing w:line="400" w:lineRule="exact"/>
              <w:ind w:left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2F0F6F">
              <w:rPr>
                <w:rFonts w:ascii="仿宋_GB2312" w:eastAsia="仿宋_GB2312" w:hAnsi="仿宋" w:hint="eastAsia"/>
                <w:sz w:val="28"/>
                <w:szCs w:val="28"/>
              </w:rPr>
              <w:t>1.完善合肥市青少年综合实践基地室外景观设计。</w:t>
            </w:r>
          </w:p>
          <w:p w:rsidR="009F4F7F" w:rsidRPr="002F0F6F" w:rsidRDefault="009F4F7F" w:rsidP="00866CE8">
            <w:pPr>
              <w:spacing w:line="400" w:lineRule="exact"/>
              <w:ind w:left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2F0F6F">
              <w:rPr>
                <w:rFonts w:ascii="仿宋_GB2312" w:eastAsia="仿宋_GB2312" w:hAnsi="仿宋" w:hint="eastAsia"/>
                <w:sz w:val="28"/>
                <w:szCs w:val="28"/>
              </w:rPr>
              <w:t>2.完成2017年新建项目初步方案设计</w:t>
            </w:r>
            <w:r w:rsidR="00AF23FE" w:rsidRPr="002F0F6F">
              <w:rPr>
                <w:rFonts w:ascii="仿宋_GB2312" w:eastAsia="仿宋_GB2312" w:hAnsi="仿宋" w:hint="eastAsia"/>
                <w:sz w:val="28"/>
                <w:szCs w:val="28"/>
              </w:rPr>
              <w:t>及新建学校规划报建。</w:t>
            </w:r>
          </w:p>
          <w:p w:rsidR="008C2263" w:rsidRPr="002F0F6F" w:rsidRDefault="009F4F7F" w:rsidP="002F0F6F">
            <w:pPr>
              <w:spacing w:line="400" w:lineRule="exact"/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2F0F6F">
              <w:rPr>
                <w:rFonts w:ascii="仿宋_GB2312" w:eastAsia="仿宋_GB2312" w:hAnsi="仿宋" w:hint="eastAsia"/>
                <w:sz w:val="28"/>
                <w:szCs w:val="28"/>
              </w:rPr>
              <w:t>3.</w:t>
            </w:r>
            <w:r w:rsidR="00AF23FE" w:rsidRPr="002F0F6F">
              <w:rPr>
                <w:rFonts w:ascii="仿宋_GB2312" w:eastAsia="仿宋_GB2312" w:hAnsi="仿宋" w:hint="eastAsia"/>
                <w:sz w:val="28"/>
                <w:szCs w:val="28"/>
              </w:rPr>
              <w:t>推进2017年新开办幼儿园工程建设。</w:t>
            </w:r>
          </w:p>
          <w:p w:rsidR="009F4F7F" w:rsidRPr="002F0F6F" w:rsidRDefault="009F4F7F" w:rsidP="002F0F6F">
            <w:pPr>
              <w:spacing w:line="400" w:lineRule="exact"/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2F0F6F">
              <w:rPr>
                <w:rFonts w:ascii="仿宋_GB2312" w:eastAsia="仿宋_GB2312" w:hAnsi="仿宋" w:hint="eastAsia"/>
                <w:sz w:val="28"/>
                <w:szCs w:val="28"/>
              </w:rPr>
              <w:t>4.加强中小学续建项目的督查，确保各项目按期完工。</w:t>
            </w:r>
          </w:p>
          <w:p w:rsidR="00AF23FE" w:rsidRPr="002F0F6F" w:rsidRDefault="00AF23FE" w:rsidP="002F0F6F">
            <w:pPr>
              <w:spacing w:line="400" w:lineRule="exact"/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2F0F6F">
              <w:rPr>
                <w:rFonts w:ascii="仿宋_GB2312" w:eastAsia="仿宋_GB2312" w:hAnsi="仿宋" w:hint="eastAsia"/>
                <w:sz w:val="28"/>
                <w:szCs w:val="28"/>
              </w:rPr>
              <w:t>5.指导42中做好接待澳门利玛窦中学代表团。</w:t>
            </w:r>
          </w:p>
          <w:p w:rsidR="00AF23FE" w:rsidRPr="002F0F6F" w:rsidRDefault="00AF23FE" w:rsidP="002F0F6F">
            <w:pPr>
              <w:spacing w:line="400" w:lineRule="exact"/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2F0F6F">
              <w:rPr>
                <w:rFonts w:ascii="仿宋_GB2312" w:eastAsia="仿宋_GB2312" w:hAnsi="仿宋" w:hint="eastAsia"/>
                <w:sz w:val="28"/>
                <w:szCs w:val="28"/>
              </w:rPr>
              <w:t>6.做好区两办每周工作计划、每日信息以及市局每日新闻稿件报送工作。</w:t>
            </w:r>
          </w:p>
          <w:p w:rsidR="00AF23FE" w:rsidRPr="002F0F6F" w:rsidRDefault="00AF23FE" w:rsidP="002F0F6F">
            <w:pPr>
              <w:spacing w:line="400" w:lineRule="exact"/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2F0F6F">
              <w:rPr>
                <w:rFonts w:ascii="仿宋_GB2312" w:eastAsia="仿宋_GB2312" w:hAnsi="仿宋" w:hint="eastAsia"/>
                <w:sz w:val="28"/>
                <w:szCs w:val="28"/>
              </w:rPr>
              <w:t>7.做好政务公开和政府督办件工作。</w:t>
            </w:r>
          </w:p>
          <w:p w:rsidR="00AF23FE" w:rsidRPr="002F0F6F" w:rsidRDefault="00AF23FE" w:rsidP="002F0F6F">
            <w:pPr>
              <w:spacing w:line="400" w:lineRule="exact"/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2F0F6F">
              <w:rPr>
                <w:rFonts w:ascii="仿宋_GB2312" w:eastAsia="仿宋_GB2312" w:hAnsi="仿宋" w:hint="eastAsia"/>
                <w:sz w:val="28"/>
                <w:szCs w:val="28"/>
              </w:rPr>
              <w:t>8.组织召开全系统4月份行政扩大例会。</w:t>
            </w:r>
          </w:p>
          <w:p w:rsidR="002F0F6F" w:rsidRPr="002F0F6F" w:rsidRDefault="00AF23FE" w:rsidP="002F0F6F">
            <w:pPr>
              <w:spacing w:line="400" w:lineRule="exact"/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2F0F6F">
              <w:rPr>
                <w:rFonts w:ascii="仿宋_GB2312" w:eastAsia="仿宋_GB2312" w:hAnsi="仿宋" w:hint="eastAsia"/>
                <w:sz w:val="28"/>
                <w:szCs w:val="28"/>
              </w:rPr>
              <w:t>9.</w:t>
            </w:r>
            <w:r w:rsidR="002F0F6F" w:rsidRPr="002F0F6F">
              <w:rPr>
                <w:rFonts w:ascii="仿宋_GB2312" w:eastAsia="仿宋_GB2312" w:hAnsi="仿宋" w:hint="eastAsia"/>
                <w:sz w:val="28"/>
                <w:szCs w:val="28"/>
              </w:rPr>
              <w:t>做好市、区人大代表议案、建议和政协委员提案、建议办理工作。</w:t>
            </w:r>
          </w:p>
          <w:p w:rsidR="002F0F6F" w:rsidRPr="002F0F6F" w:rsidRDefault="002F0F6F" w:rsidP="002F0F6F">
            <w:pPr>
              <w:spacing w:line="400" w:lineRule="exact"/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2F0F6F">
              <w:rPr>
                <w:rFonts w:ascii="仿宋_GB2312" w:eastAsia="仿宋_GB2312" w:hAnsi="仿宋" w:hint="eastAsia"/>
                <w:sz w:val="28"/>
                <w:szCs w:val="28"/>
              </w:rPr>
              <w:t>10.开展“清风庐阳”清墨韵庐州廉洁书法展活动。</w:t>
            </w:r>
          </w:p>
          <w:p w:rsidR="00AF23FE" w:rsidRPr="002F0F6F" w:rsidRDefault="002F0F6F" w:rsidP="002F0F6F">
            <w:pPr>
              <w:spacing w:line="400" w:lineRule="exact"/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2F0F6F">
              <w:rPr>
                <w:rFonts w:ascii="仿宋_GB2312" w:eastAsia="仿宋_GB2312" w:hAnsi="仿宋" w:hint="eastAsia"/>
                <w:sz w:val="28"/>
                <w:szCs w:val="28"/>
              </w:rPr>
              <w:t>11.</w:t>
            </w:r>
            <w:r w:rsidR="00AF23FE" w:rsidRPr="002F0F6F">
              <w:rPr>
                <w:rFonts w:ascii="仿宋_GB2312" w:eastAsia="仿宋_GB2312" w:hAnsi="仿宋" w:hint="eastAsia"/>
                <w:sz w:val="28"/>
                <w:szCs w:val="28"/>
              </w:rPr>
              <w:t>做好信访接待答复工作。</w:t>
            </w:r>
          </w:p>
        </w:tc>
        <w:tc>
          <w:tcPr>
            <w:tcW w:w="1124" w:type="dxa"/>
            <w:vAlign w:val="center"/>
          </w:tcPr>
          <w:p w:rsidR="005F0D42" w:rsidRPr="00C251D4" w:rsidRDefault="005F0D42" w:rsidP="00CD6C56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 w:rsidRPr="00C251D4"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办公室</w:t>
            </w:r>
          </w:p>
          <w:p w:rsidR="005F0D42" w:rsidRPr="002F0F6F" w:rsidRDefault="002F0F6F" w:rsidP="002F0F6F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  <w:r w:rsidRPr="002F0F6F">
              <w:rPr>
                <w:rFonts w:ascii="楷体_GB2312" w:eastAsia="楷体_GB2312" w:hint="eastAsia"/>
                <w:b/>
                <w:bCs/>
                <w:szCs w:val="21"/>
              </w:rPr>
              <w:t>(监察室)</w:t>
            </w:r>
          </w:p>
        </w:tc>
      </w:tr>
      <w:tr w:rsidR="001A64B0" w:rsidRPr="00C251D4" w:rsidTr="00866CE8">
        <w:trPr>
          <w:trHeight w:val="3244"/>
        </w:trPr>
        <w:tc>
          <w:tcPr>
            <w:tcW w:w="8364" w:type="dxa"/>
          </w:tcPr>
          <w:p w:rsidR="001A64B0" w:rsidRPr="002F0F6F" w:rsidRDefault="001A64B0" w:rsidP="002F0F6F">
            <w:pPr>
              <w:spacing w:line="400" w:lineRule="exact"/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2F0F6F">
              <w:rPr>
                <w:rFonts w:ascii="仿宋_GB2312" w:eastAsia="仿宋_GB2312" w:hAnsi="仿宋" w:hint="eastAsia"/>
                <w:sz w:val="28"/>
                <w:szCs w:val="28"/>
              </w:rPr>
              <w:t>1.完成小学毕业生第一次学籍审核，并对审核结果进行公示。</w:t>
            </w:r>
          </w:p>
          <w:p w:rsidR="001A64B0" w:rsidRPr="002F0F6F" w:rsidRDefault="001A64B0" w:rsidP="002F0F6F">
            <w:pPr>
              <w:spacing w:line="400" w:lineRule="exact"/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2F0F6F">
              <w:rPr>
                <w:rFonts w:ascii="仿宋_GB2312" w:eastAsia="仿宋_GB2312" w:hAnsi="仿宋" w:hint="eastAsia"/>
                <w:sz w:val="28"/>
                <w:szCs w:val="28"/>
              </w:rPr>
              <w:t>2.</w:t>
            </w:r>
            <w:r w:rsidR="002F0F6F" w:rsidRPr="002F0F6F">
              <w:rPr>
                <w:rFonts w:ascii="仿宋_GB2312" w:eastAsia="仿宋_GB2312" w:hAnsi="仿宋" w:hint="eastAsia"/>
                <w:sz w:val="28"/>
                <w:szCs w:val="28"/>
              </w:rPr>
              <w:t>调研</w:t>
            </w:r>
            <w:r w:rsidRPr="002F0F6F">
              <w:rPr>
                <w:rFonts w:ascii="仿宋_GB2312" w:eastAsia="仿宋_GB2312" w:hAnsi="仿宋" w:hint="eastAsia"/>
                <w:sz w:val="28"/>
                <w:szCs w:val="28"/>
              </w:rPr>
              <w:t>学区，调整方案，拟定2017年幼儿园、义务教育阶段招生政策。</w:t>
            </w:r>
          </w:p>
          <w:p w:rsidR="001A64B0" w:rsidRPr="002F0F6F" w:rsidRDefault="001A64B0" w:rsidP="002F0F6F">
            <w:pPr>
              <w:spacing w:line="400" w:lineRule="exact"/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2F0F6F">
              <w:rPr>
                <w:rFonts w:ascii="仿宋_GB2312" w:eastAsia="仿宋_GB2312" w:hAnsi="仿宋" w:hint="eastAsia"/>
                <w:sz w:val="28"/>
                <w:szCs w:val="28"/>
              </w:rPr>
              <w:t>3.召开区特殊教育工作现场会。</w:t>
            </w:r>
          </w:p>
          <w:p w:rsidR="001A64B0" w:rsidRPr="002F0F6F" w:rsidRDefault="001A64B0" w:rsidP="002F0F6F">
            <w:pPr>
              <w:spacing w:line="400" w:lineRule="exact"/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2F0F6F">
              <w:rPr>
                <w:rFonts w:ascii="仿宋_GB2312" w:eastAsia="仿宋_GB2312" w:hAnsi="仿宋" w:hint="eastAsia"/>
                <w:sz w:val="28"/>
                <w:szCs w:val="28"/>
              </w:rPr>
              <w:t>4.指导第二批市级新</w:t>
            </w:r>
            <w:proofErr w:type="gramStart"/>
            <w:r w:rsidRPr="002F0F6F">
              <w:rPr>
                <w:rFonts w:ascii="仿宋_GB2312" w:eastAsia="仿宋_GB2312" w:hAnsi="仿宋" w:hint="eastAsia"/>
                <w:sz w:val="28"/>
                <w:szCs w:val="28"/>
              </w:rPr>
              <w:t>优质学校</w:t>
            </w:r>
            <w:proofErr w:type="gramEnd"/>
            <w:r w:rsidRPr="002F0F6F">
              <w:rPr>
                <w:rFonts w:ascii="仿宋_GB2312" w:eastAsia="仿宋_GB2312" w:hAnsi="仿宋" w:hint="eastAsia"/>
                <w:sz w:val="28"/>
                <w:szCs w:val="28"/>
              </w:rPr>
              <w:t>创建校迎接市教育局中期督评。</w:t>
            </w:r>
          </w:p>
          <w:p w:rsidR="001A64B0" w:rsidRPr="002F0F6F" w:rsidRDefault="001A64B0" w:rsidP="002F0F6F">
            <w:pPr>
              <w:spacing w:line="400" w:lineRule="exact"/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2F0F6F">
              <w:rPr>
                <w:rFonts w:ascii="仿宋_GB2312" w:eastAsia="仿宋_GB2312" w:hAnsi="仿宋" w:hint="eastAsia"/>
                <w:sz w:val="28"/>
                <w:szCs w:val="28"/>
              </w:rPr>
              <w:t>5.做好中考体育考试的指导、备考和组织工作。</w:t>
            </w:r>
          </w:p>
          <w:p w:rsidR="001A64B0" w:rsidRPr="002F0F6F" w:rsidRDefault="001A64B0" w:rsidP="002F0F6F">
            <w:pPr>
              <w:spacing w:line="400" w:lineRule="exact"/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2F0F6F">
              <w:rPr>
                <w:rFonts w:ascii="仿宋_GB2312" w:eastAsia="仿宋_GB2312" w:hAnsi="仿宋" w:hint="eastAsia"/>
                <w:sz w:val="28"/>
                <w:szCs w:val="28"/>
              </w:rPr>
              <w:t>6.做好春季学期普高国家助学金发放工作。</w:t>
            </w:r>
          </w:p>
          <w:p w:rsidR="001A64B0" w:rsidRPr="002F0F6F" w:rsidRDefault="001A64B0" w:rsidP="002F0F6F">
            <w:pPr>
              <w:spacing w:line="400" w:lineRule="exact"/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2F0F6F">
              <w:rPr>
                <w:rFonts w:ascii="仿宋_GB2312" w:eastAsia="仿宋_GB2312" w:hAnsi="仿宋" w:hint="eastAsia"/>
                <w:sz w:val="28"/>
                <w:szCs w:val="28"/>
              </w:rPr>
              <w:t>7.完成</w:t>
            </w:r>
            <w:proofErr w:type="gramStart"/>
            <w:r w:rsidRPr="002F0F6F">
              <w:rPr>
                <w:rFonts w:ascii="仿宋_GB2312" w:eastAsia="仿宋_GB2312" w:hAnsi="仿宋" w:hint="eastAsia"/>
                <w:sz w:val="28"/>
                <w:szCs w:val="28"/>
              </w:rPr>
              <w:t>春季奖补资金</w:t>
            </w:r>
            <w:proofErr w:type="gramEnd"/>
            <w:r w:rsidRPr="002F0F6F">
              <w:rPr>
                <w:rFonts w:ascii="仿宋_GB2312" w:eastAsia="仿宋_GB2312" w:hAnsi="仿宋" w:hint="eastAsia"/>
                <w:sz w:val="28"/>
                <w:szCs w:val="28"/>
              </w:rPr>
              <w:t>申报工作。</w:t>
            </w:r>
          </w:p>
          <w:p w:rsidR="001A64B0" w:rsidRPr="002F0F6F" w:rsidRDefault="001A64B0" w:rsidP="002F0F6F">
            <w:pPr>
              <w:spacing w:line="400" w:lineRule="exact"/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2F0F6F">
              <w:rPr>
                <w:rFonts w:ascii="仿宋_GB2312" w:eastAsia="仿宋_GB2312" w:hAnsi="仿宋" w:hint="eastAsia"/>
                <w:sz w:val="28"/>
                <w:szCs w:val="28"/>
              </w:rPr>
              <w:t>8.开展学前教育宣传月活动。</w:t>
            </w:r>
          </w:p>
          <w:p w:rsidR="001A64B0" w:rsidRPr="002F0F6F" w:rsidRDefault="001A64B0" w:rsidP="002F0F6F">
            <w:pPr>
              <w:spacing w:line="400" w:lineRule="exact"/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2F0F6F">
              <w:rPr>
                <w:rFonts w:ascii="仿宋_GB2312" w:eastAsia="仿宋_GB2312" w:hAnsi="仿宋" w:hint="eastAsia"/>
                <w:sz w:val="28"/>
                <w:szCs w:val="28"/>
              </w:rPr>
              <w:t>9.开展保育员知识技能大赛。</w:t>
            </w:r>
          </w:p>
          <w:p w:rsidR="001A64B0" w:rsidRPr="002F0F6F" w:rsidRDefault="001A64B0" w:rsidP="002F0F6F">
            <w:pPr>
              <w:spacing w:line="400" w:lineRule="exact"/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2F0F6F">
              <w:rPr>
                <w:rFonts w:ascii="仿宋_GB2312" w:eastAsia="仿宋_GB2312" w:hAnsi="仿宋" w:hint="eastAsia"/>
                <w:sz w:val="28"/>
                <w:szCs w:val="28"/>
              </w:rPr>
              <w:t>10.开展2016年度民办园年检工作。</w:t>
            </w:r>
          </w:p>
          <w:p w:rsidR="001A64B0" w:rsidRPr="002F0F6F" w:rsidRDefault="001A64B0" w:rsidP="002F0F6F">
            <w:pPr>
              <w:spacing w:line="400" w:lineRule="exact"/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2F0F6F">
              <w:rPr>
                <w:rFonts w:ascii="仿宋_GB2312" w:eastAsia="仿宋_GB2312" w:hAnsi="仿宋" w:hint="eastAsia"/>
                <w:sz w:val="28"/>
                <w:szCs w:val="28"/>
              </w:rPr>
              <w:t>11.启动省、市一类</w:t>
            </w:r>
            <w:proofErr w:type="gramStart"/>
            <w:r w:rsidRPr="002F0F6F">
              <w:rPr>
                <w:rFonts w:ascii="仿宋_GB2312" w:eastAsia="仿宋_GB2312" w:hAnsi="仿宋" w:hint="eastAsia"/>
                <w:sz w:val="28"/>
                <w:szCs w:val="28"/>
              </w:rPr>
              <w:t>园区级申报</w:t>
            </w:r>
            <w:proofErr w:type="gramEnd"/>
            <w:r w:rsidRPr="002F0F6F">
              <w:rPr>
                <w:rFonts w:ascii="仿宋_GB2312" w:eastAsia="仿宋_GB2312" w:hAnsi="仿宋" w:hint="eastAsia"/>
                <w:sz w:val="28"/>
                <w:szCs w:val="28"/>
              </w:rPr>
              <w:t>工作。</w:t>
            </w:r>
          </w:p>
          <w:p w:rsidR="001A64B0" w:rsidRPr="002F0F6F" w:rsidRDefault="001A64B0" w:rsidP="002F0F6F">
            <w:pPr>
              <w:spacing w:line="400" w:lineRule="exact"/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2F0F6F">
              <w:rPr>
                <w:rFonts w:ascii="仿宋_GB2312" w:eastAsia="仿宋_GB2312" w:hAnsi="仿宋" w:hint="eastAsia"/>
                <w:sz w:val="28"/>
                <w:szCs w:val="28"/>
              </w:rPr>
              <w:t>12.组织大杨镇、三十岗乡参加市级示范街道验收。</w:t>
            </w:r>
          </w:p>
          <w:p w:rsidR="001A64B0" w:rsidRPr="002F0F6F" w:rsidRDefault="001A64B0" w:rsidP="002F0F6F">
            <w:pPr>
              <w:spacing w:line="400" w:lineRule="exact"/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2F0F6F">
              <w:rPr>
                <w:rFonts w:ascii="仿宋_GB2312" w:eastAsia="仿宋_GB2312" w:hAnsi="仿宋" w:hint="eastAsia"/>
                <w:sz w:val="28"/>
                <w:szCs w:val="28"/>
              </w:rPr>
              <w:t>13.汇总统计社区教育专兼职教师和社区教育志愿者数量。</w:t>
            </w:r>
          </w:p>
          <w:p w:rsidR="001A64B0" w:rsidRPr="002F0F6F" w:rsidRDefault="001A64B0" w:rsidP="002F0F6F">
            <w:pPr>
              <w:spacing w:line="400" w:lineRule="exact"/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2F0F6F">
              <w:rPr>
                <w:rFonts w:ascii="仿宋_GB2312" w:eastAsia="仿宋_GB2312" w:hAnsi="仿宋" w:hint="eastAsia"/>
                <w:sz w:val="28"/>
                <w:szCs w:val="28"/>
              </w:rPr>
              <w:t>14.评选区级全民终身学习体验基地。</w:t>
            </w:r>
          </w:p>
        </w:tc>
        <w:tc>
          <w:tcPr>
            <w:tcW w:w="1124" w:type="dxa"/>
            <w:vAlign w:val="center"/>
          </w:tcPr>
          <w:p w:rsidR="001A64B0" w:rsidRPr="00C251D4" w:rsidRDefault="001A64B0" w:rsidP="001A64B0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proofErr w:type="gramStart"/>
            <w:r w:rsidRPr="00C251D4"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基教科</w:t>
            </w:r>
            <w:proofErr w:type="gramEnd"/>
          </w:p>
          <w:p w:rsidR="002F0F6F" w:rsidRPr="002F0F6F" w:rsidRDefault="002F0F6F" w:rsidP="002F0F6F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  <w:r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(</w:t>
            </w:r>
            <w:r w:rsidRPr="002F0F6F">
              <w:rPr>
                <w:rFonts w:ascii="楷体_GB2312" w:eastAsia="楷体_GB2312" w:hint="eastAsia"/>
                <w:b/>
                <w:bCs/>
                <w:szCs w:val="21"/>
              </w:rPr>
              <w:t>社管办</w:t>
            </w:r>
          </w:p>
          <w:p w:rsidR="002F0F6F" w:rsidRPr="00C251D4" w:rsidRDefault="002F0F6F" w:rsidP="002F0F6F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proofErr w:type="gramStart"/>
            <w:r w:rsidRPr="002F0F6F">
              <w:rPr>
                <w:rFonts w:ascii="楷体_GB2312" w:eastAsia="楷体_GB2312" w:hint="eastAsia"/>
                <w:b/>
                <w:bCs/>
                <w:szCs w:val="21"/>
              </w:rPr>
              <w:t>中考办</w:t>
            </w:r>
            <w:proofErr w:type="gramEnd"/>
            <w:r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)</w:t>
            </w:r>
          </w:p>
          <w:p w:rsidR="001A64B0" w:rsidRPr="00C251D4" w:rsidRDefault="001A64B0" w:rsidP="00866CE8">
            <w:pPr>
              <w:spacing w:line="360" w:lineRule="exact"/>
              <w:rPr>
                <w:rFonts w:ascii="楷体_GB2312" w:eastAsia="楷体_GB2312"/>
                <w:b/>
                <w:bCs/>
                <w:sz w:val="28"/>
                <w:szCs w:val="28"/>
              </w:rPr>
            </w:pPr>
          </w:p>
        </w:tc>
      </w:tr>
      <w:tr w:rsidR="005F0D42" w:rsidRPr="00C251D4" w:rsidTr="00866CE8">
        <w:trPr>
          <w:trHeight w:val="690"/>
        </w:trPr>
        <w:tc>
          <w:tcPr>
            <w:tcW w:w="8364" w:type="dxa"/>
            <w:vAlign w:val="center"/>
          </w:tcPr>
          <w:p w:rsidR="001A64B0" w:rsidRPr="002F0F6F" w:rsidRDefault="001A64B0" w:rsidP="002F0F6F">
            <w:pPr>
              <w:spacing w:line="460" w:lineRule="exact"/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2F0F6F">
              <w:rPr>
                <w:rFonts w:ascii="仿宋_GB2312" w:eastAsia="仿宋_GB2312" w:hAnsi="仿宋" w:hint="eastAsia"/>
                <w:sz w:val="28"/>
                <w:szCs w:val="28"/>
              </w:rPr>
              <w:t>1.继续做好民办学校党组织建设摸排工作。</w:t>
            </w:r>
          </w:p>
          <w:p w:rsidR="001A64B0" w:rsidRPr="002F0F6F" w:rsidRDefault="001A64B0" w:rsidP="002F0F6F">
            <w:pPr>
              <w:spacing w:line="460" w:lineRule="exact"/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2F0F6F">
              <w:rPr>
                <w:rFonts w:ascii="仿宋_GB2312" w:eastAsia="仿宋_GB2312" w:hAnsi="仿宋" w:hint="eastAsia"/>
                <w:sz w:val="28"/>
                <w:szCs w:val="28"/>
              </w:rPr>
              <w:t>2.指导学校基层党组织对照庐阳区教育系统基层党组织建设标</w:t>
            </w:r>
            <w:r w:rsidRPr="002F0F6F"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>准，全面开展自查，切实摸清底数。</w:t>
            </w:r>
          </w:p>
          <w:p w:rsidR="001A64B0" w:rsidRPr="002F0F6F" w:rsidRDefault="001A64B0" w:rsidP="002F0F6F">
            <w:pPr>
              <w:spacing w:line="460" w:lineRule="exact"/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2F0F6F">
              <w:rPr>
                <w:rFonts w:ascii="仿宋_GB2312" w:eastAsia="仿宋_GB2312" w:hAnsi="仿宋" w:hint="eastAsia"/>
                <w:sz w:val="28"/>
                <w:szCs w:val="28"/>
              </w:rPr>
              <w:t>3.按照区委要求，在教育系统开展“讲看齐、重担当、做表率”全力推进“强作风、重实干、破难题”主题实践活动。</w:t>
            </w:r>
          </w:p>
          <w:p w:rsidR="001A64B0" w:rsidRPr="002F0F6F" w:rsidRDefault="001A64B0" w:rsidP="002F0F6F">
            <w:pPr>
              <w:spacing w:line="460" w:lineRule="exact"/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2F0F6F">
              <w:rPr>
                <w:rFonts w:ascii="仿宋_GB2312" w:eastAsia="仿宋_GB2312" w:hAnsi="仿宋" w:hint="eastAsia"/>
                <w:sz w:val="28"/>
                <w:szCs w:val="28"/>
              </w:rPr>
              <w:t>4.安排好“党员活动日”活动。</w:t>
            </w:r>
          </w:p>
          <w:p w:rsidR="00A602F7" w:rsidRPr="002F0F6F" w:rsidRDefault="001A64B0" w:rsidP="002F0F6F">
            <w:pPr>
              <w:spacing w:line="460" w:lineRule="exact"/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2F0F6F">
              <w:rPr>
                <w:rFonts w:ascii="仿宋_GB2312" w:eastAsia="仿宋_GB2312" w:hAnsi="仿宋" w:hint="eastAsia"/>
                <w:sz w:val="28"/>
                <w:szCs w:val="28"/>
              </w:rPr>
              <w:t>5.开展通讯员培训工作。</w:t>
            </w:r>
          </w:p>
        </w:tc>
        <w:tc>
          <w:tcPr>
            <w:tcW w:w="1124" w:type="dxa"/>
            <w:vAlign w:val="center"/>
          </w:tcPr>
          <w:p w:rsidR="005F0D42" w:rsidRPr="00C251D4" w:rsidRDefault="001A64B0" w:rsidP="00CD6C56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lastRenderedPageBreak/>
              <w:t>组宣科</w:t>
            </w:r>
          </w:p>
        </w:tc>
      </w:tr>
      <w:tr w:rsidR="005F0D42" w:rsidRPr="00C251D4" w:rsidTr="00866CE8">
        <w:trPr>
          <w:trHeight w:val="490"/>
        </w:trPr>
        <w:tc>
          <w:tcPr>
            <w:tcW w:w="8364" w:type="dxa"/>
          </w:tcPr>
          <w:p w:rsidR="001A64B0" w:rsidRPr="002F0F6F" w:rsidRDefault="001A64B0" w:rsidP="002F0F6F">
            <w:pPr>
              <w:spacing w:line="460" w:lineRule="exact"/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2F0F6F"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>1.做好幼儿园教师招聘网上报名信息审核及笔试前期准备。</w:t>
            </w:r>
          </w:p>
          <w:p w:rsidR="001A64B0" w:rsidRPr="002F0F6F" w:rsidRDefault="001A64B0" w:rsidP="002F0F6F">
            <w:pPr>
              <w:spacing w:line="460" w:lineRule="exact"/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2F0F6F">
              <w:rPr>
                <w:rFonts w:ascii="仿宋_GB2312" w:eastAsia="仿宋_GB2312" w:hAnsi="仿宋" w:hint="eastAsia"/>
                <w:sz w:val="28"/>
                <w:szCs w:val="28"/>
              </w:rPr>
              <w:t>2.启动选聘优秀中小学教师工作。</w:t>
            </w:r>
          </w:p>
          <w:p w:rsidR="001A64B0" w:rsidRPr="002F0F6F" w:rsidRDefault="001A64B0" w:rsidP="002F0F6F">
            <w:pPr>
              <w:spacing w:line="460" w:lineRule="exact"/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2F0F6F">
              <w:rPr>
                <w:rFonts w:ascii="仿宋_GB2312" w:eastAsia="仿宋_GB2312" w:hAnsi="仿宋" w:hint="eastAsia"/>
                <w:sz w:val="28"/>
                <w:szCs w:val="28"/>
              </w:rPr>
              <w:t>3.做好教师资格认定网上报名审核及现场确认工作。</w:t>
            </w:r>
          </w:p>
          <w:p w:rsidR="001A64B0" w:rsidRPr="002F0F6F" w:rsidRDefault="001A64B0" w:rsidP="002F0F6F">
            <w:pPr>
              <w:spacing w:line="460" w:lineRule="exact"/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2F0F6F">
              <w:rPr>
                <w:rFonts w:ascii="仿宋_GB2312" w:eastAsia="仿宋_GB2312" w:hAnsi="仿宋" w:hint="eastAsia"/>
                <w:sz w:val="28"/>
                <w:szCs w:val="28"/>
              </w:rPr>
              <w:t>4.开展“讲看齐崇师道 做‘四有’好老师”主题教育活动 。</w:t>
            </w:r>
          </w:p>
          <w:p w:rsidR="001A64B0" w:rsidRPr="002F0F6F" w:rsidRDefault="001A64B0" w:rsidP="002F0F6F">
            <w:pPr>
              <w:spacing w:line="460" w:lineRule="exact"/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2F0F6F">
              <w:rPr>
                <w:rFonts w:ascii="仿宋_GB2312" w:eastAsia="仿宋_GB2312" w:hAnsi="仿宋" w:hint="eastAsia"/>
                <w:sz w:val="28"/>
                <w:szCs w:val="28"/>
              </w:rPr>
              <w:t>5.完成2016年下半年教师资格注册</w:t>
            </w:r>
            <w:r w:rsidR="00C56A63">
              <w:rPr>
                <w:rFonts w:ascii="仿宋_GB2312" w:eastAsia="仿宋_GB2312" w:hAnsi="仿宋" w:hint="eastAsia"/>
                <w:sz w:val="28"/>
                <w:szCs w:val="28"/>
              </w:rPr>
              <w:t>总结</w:t>
            </w:r>
            <w:r w:rsidRPr="002F0F6F">
              <w:rPr>
                <w:rFonts w:ascii="仿宋_GB2312" w:eastAsia="仿宋_GB2312" w:hAnsi="仿宋" w:hint="eastAsia"/>
                <w:sz w:val="28"/>
                <w:szCs w:val="28"/>
              </w:rPr>
              <w:t>。</w:t>
            </w:r>
          </w:p>
          <w:p w:rsidR="00C548BC" w:rsidRPr="002F0F6F" w:rsidRDefault="001A64B0" w:rsidP="00C56A63">
            <w:pPr>
              <w:spacing w:line="460" w:lineRule="exact"/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2F0F6F">
              <w:rPr>
                <w:rFonts w:ascii="仿宋_GB2312" w:eastAsia="仿宋_GB2312" w:hAnsi="仿宋" w:hint="eastAsia"/>
                <w:sz w:val="28"/>
                <w:szCs w:val="28"/>
              </w:rPr>
              <w:t>6.申报教师队伍“区管校聘”管理改革国家级示范区。</w:t>
            </w:r>
          </w:p>
        </w:tc>
        <w:tc>
          <w:tcPr>
            <w:tcW w:w="1124" w:type="dxa"/>
            <w:vAlign w:val="center"/>
          </w:tcPr>
          <w:p w:rsidR="00EC5125" w:rsidRPr="00C251D4" w:rsidRDefault="001A64B0" w:rsidP="001A64B0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人事科</w:t>
            </w:r>
          </w:p>
        </w:tc>
      </w:tr>
      <w:tr w:rsidR="005F0D42" w:rsidRPr="00C251D4" w:rsidTr="00866CE8">
        <w:trPr>
          <w:trHeight w:val="490"/>
        </w:trPr>
        <w:tc>
          <w:tcPr>
            <w:tcW w:w="8364" w:type="dxa"/>
          </w:tcPr>
          <w:p w:rsidR="001A64B0" w:rsidRPr="002F0F6F" w:rsidRDefault="001A64B0" w:rsidP="002F0F6F">
            <w:pPr>
              <w:spacing w:line="460" w:lineRule="exact"/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2F0F6F">
              <w:rPr>
                <w:rFonts w:ascii="仿宋_GB2312" w:eastAsia="仿宋_GB2312" w:hAnsi="仿宋" w:hint="eastAsia"/>
                <w:sz w:val="28"/>
                <w:szCs w:val="28"/>
              </w:rPr>
              <w:t>1.拟定</w:t>
            </w:r>
            <w:r w:rsidR="00C56A63">
              <w:rPr>
                <w:rFonts w:ascii="仿宋_GB2312" w:eastAsia="仿宋_GB2312" w:hAnsi="仿宋" w:hint="eastAsia"/>
                <w:sz w:val="28"/>
                <w:szCs w:val="28"/>
              </w:rPr>
              <w:t>下学年</w:t>
            </w:r>
            <w:r w:rsidRPr="002F0F6F">
              <w:rPr>
                <w:rFonts w:ascii="仿宋_GB2312" w:eastAsia="仿宋_GB2312" w:hAnsi="仿宋" w:hint="eastAsia"/>
                <w:sz w:val="28"/>
                <w:szCs w:val="28"/>
              </w:rPr>
              <w:t>中小学生免费作业本招投标方案。</w:t>
            </w:r>
          </w:p>
          <w:p w:rsidR="001A64B0" w:rsidRPr="002F0F6F" w:rsidRDefault="001A64B0" w:rsidP="002F0F6F">
            <w:pPr>
              <w:spacing w:line="460" w:lineRule="exact"/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2F0F6F">
              <w:rPr>
                <w:rFonts w:ascii="仿宋_GB2312" w:eastAsia="仿宋_GB2312" w:hAnsi="仿宋" w:hint="eastAsia"/>
                <w:sz w:val="28"/>
                <w:szCs w:val="28"/>
              </w:rPr>
              <w:t>2.完成一季度教育民生报表报送。</w:t>
            </w:r>
          </w:p>
          <w:p w:rsidR="001A64B0" w:rsidRPr="002F0F6F" w:rsidRDefault="001A64B0" w:rsidP="002F0F6F">
            <w:pPr>
              <w:spacing w:line="460" w:lineRule="exact"/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2F0F6F">
              <w:rPr>
                <w:rFonts w:ascii="仿宋_GB2312" w:eastAsia="仿宋_GB2312" w:hAnsi="仿宋" w:hint="eastAsia"/>
                <w:sz w:val="28"/>
                <w:szCs w:val="28"/>
              </w:rPr>
              <w:t>3.拟定2016年度民生宣传</w:t>
            </w:r>
            <w:r w:rsidR="00C56A63">
              <w:rPr>
                <w:rFonts w:ascii="仿宋_GB2312" w:eastAsia="仿宋_GB2312" w:hAnsi="仿宋" w:hint="eastAsia"/>
                <w:sz w:val="28"/>
                <w:szCs w:val="28"/>
              </w:rPr>
              <w:t>评先</w:t>
            </w:r>
            <w:r w:rsidRPr="002F0F6F">
              <w:rPr>
                <w:rFonts w:ascii="仿宋_GB2312" w:eastAsia="仿宋_GB2312" w:hAnsi="仿宋" w:hint="eastAsia"/>
                <w:sz w:val="28"/>
                <w:szCs w:val="28"/>
              </w:rPr>
              <w:t>方案，分解2017年民生任务。</w:t>
            </w:r>
          </w:p>
          <w:p w:rsidR="00FF236B" w:rsidRPr="002F0F6F" w:rsidRDefault="001A64B0" w:rsidP="00C56A63">
            <w:pPr>
              <w:spacing w:line="460" w:lineRule="exact"/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2F0F6F">
              <w:rPr>
                <w:rFonts w:ascii="仿宋_GB2312" w:eastAsia="仿宋_GB2312" w:hAnsi="仿宋" w:hint="eastAsia"/>
                <w:sz w:val="28"/>
                <w:szCs w:val="28"/>
              </w:rPr>
              <w:t>4.拨付各项资金。</w:t>
            </w:r>
          </w:p>
        </w:tc>
        <w:tc>
          <w:tcPr>
            <w:tcW w:w="1124" w:type="dxa"/>
            <w:vAlign w:val="center"/>
          </w:tcPr>
          <w:p w:rsidR="005F0D42" w:rsidRDefault="001A64B0" w:rsidP="00CD6C56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 w:rsidRPr="00C251D4"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计财科</w:t>
            </w:r>
          </w:p>
          <w:p w:rsidR="00866CE8" w:rsidRPr="002F0F6F" w:rsidRDefault="002F0F6F" w:rsidP="002F0F6F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  <w:r w:rsidRPr="002F0F6F">
              <w:rPr>
                <w:rFonts w:ascii="楷体_GB2312" w:eastAsia="楷体_GB2312" w:hint="eastAsia"/>
                <w:b/>
                <w:bCs/>
                <w:szCs w:val="21"/>
              </w:rPr>
              <w:t>(会计结算中心)</w:t>
            </w:r>
          </w:p>
        </w:tc>
      </w:tr>
      <w:tr w:rsidR="001A64B0" w:rsidRPr="00C251D4" w:rsidTr="00866CE8">
        <w:trPr>
          <w:trHeight w:val="557"/>
        </w:trPr>
        <w:tc>
          <w:tcPr>
            <w:tcW w:w="8364" w:type="dxa"/>
            <w:vAlign w:val="center"/>
          </w:tcPr>
          <w:p w:rsidR="001A64B0" w:rsidRPr="002F0F6F" w:rsidRDefault="001A64B0" w:rsidP="002F0F6F">
            <w:pPr>
              <w:spacing w:line="460" w:lineRule="exact"/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2F0F6F">
              <w:rPr>
                <w:rFonts w:ascii="仿宋_GB2312" w:eastAsia="仿宋_GB2312" w:hAnsi="仿宋" w:hint="eastAsia"/>
                <w:sz w:val="28"/>
                <w:szCs w:val="28"/>
              </w:rPr>
              <w:t>1.组织参加市“阳光体育运动”竞赛暨校园足球比赛和乒乓球比赛。</w:t>
            </w:r>
          </w:p>
          <w:p w:rsidR="001A64B0" w:rsidRPr="002F0F6F" w:rsidRDefault="001A64B0" w:rsidP="002F0F6F">
            <w:pPr>
              <w:spacing w:line="460" w:lineRule="exact"/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2F0F6F">
              <w:rPr>
                <w:rFonts w:ascii="仿宋_GB2312" w:eastAsia="仿宋_GB2312" w:hAnsi="仿宋" w:hint="eastAsia"/>
                <w:sz w:val="28"/>
                <w:szCs w:val="28"/>
              </w:rPr>
              <w:t>2.组织参加合肥市第</w:t>
            </w:r>
            <w:r w:rsidR="00C56A63"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  <w:r w:rsidRPr="002F0F6F">
              <w:rPr>
                <w:rFonts w:ascii="仿宋_GB2312" w:eastAsia="仿宋_GB2312" w:hAnsi="仿宋" w:hint="eastAsia"/>
                <w:sz w:val="28"/>
                <w:szCs w:val="28"/>
              </w:rPr>
              <w:t>届中老年篮球比赛。</w:t>
            </w:r>
          </w:p>
          <w:p w:rsidR="001A64B0" w:rsidRPr="002F0F6F" w:rsidRDefault="001A64B0" w:rsidP="002F0F6F">
            <w:pPr>
              <w:spacing w:line="460" w:lineRule="exact"/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2F0F6F">
              <w:rPr>
                <w:rFonts w:ascii="仿宋_GB2312" w:eastAsia="仿宋_GB2312" w:hAnsi="仿宋" w:hint="eastAsia"/>
                <w:sz w:val="28"/>
                <w:szCs w:val="28"/>
              </w:rPr>
              <w:t>3.制定全民健身工作计划，分解各项指标任务。</w:t>
            </w:r>
          </w:p>
          <w:p w:rsidR="001A64B0" w:rsidRPr="002F0F6F" w:rsidRDefault="001A64B0" w:rsidP="002F0F6F">
            <w:pPr>
              <w:spacing w:line="460" w:lineRule="exact"/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2F0F6F">
              <w:rPr>
                <w:rFonts w:ascii="仿宋_GB2312" w:eastAsia="仿宋_GB2312" w:hAnsi="仿宋" w:hint="eastAsia"/>
                <w:sz w:val="28"/>
                <w:szCs w:val="28"/>
              </w:rPr>
              <w:t>4.</w:t>
            </w:r>
            <w:r w:rsidR="00C56A63">
              <w:rPr>
                <w:rFonts w:ascii="仿宋_GB2312" w:eastAsia="仿宋_GB2312" w:hAnsi="仿宋" w:hint="eastAsia"/>
                <w:sz w:val="28"/>
                <w:szCs w:val="28"/>
              </w:rPr>
              <w:t>启动</w:t>
            </w:r>
            <w:r w:rsidRPr="002F0F6F">
              <w:rPr>
                <w:rFonts w:ascii="仿宋_GB2312" w:eastAsia="仿宋_GB2312" w:hAnsi="仿宋" w:hint="eastAsia"/>
                <w:sz w:val="28"/>
                <w:szCs w:val="28"/>
              </w:rPr>
              <w:t>学校体育设施开放社会化管理招投标。</w:t>
            </w:r>
          </w:p>
          <w:p w:rsidR="001A64B0" w:rsidRPr="002F0F6F" w:rsidRDefault="001A64B0" w:rsidP="002F0F6F">
            <w:pPr>
              <w:spacing w:line="460" w:lineRule="exact"/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2F0F6F">
              <w:rPr>
                <w:rFonts w:ascii="仿宋_GB2312" w:eastAsia="仿宋_GB2312" w:hAnsi="仿宋" w:hint="eastAsia"/>
                <w:sz w:val="28"/>
                <w:szCs w:val="28"/>
              </w:rPr>
              <w:t>5.验收2016年度群众体育设施建设项目。</w:t>
            </w:r>
          </w:p>
          <w:p w:rsidR="001A64B0" w:rsidRPr="002F0F6F" w:rsidRDefault="001A64B0" w:rsidP="002F0F6F">
            <w:pPr>
              <w:spacing w:line="460" w:lineRule="exact"/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2F0F6F">
              <w:rPr>
                <w:rFonts w:ascii="仿宋_GB2312" w:eastAsia="仿宋_GB2312" w:hAnsi="仿宋" w:hint="eastAsia"/>
                <w:sz w:val="28"/>
                <w:szCs w:val="28"/>
              </w:rPr>
              <w:t>6.检查2017年度体育民生工程场地设施。</w:t>
            </w:r>
          </w:p>
        </w:tc>
        <w:tc>
          <w:tcPr>
            <w:tcW w:w="1124" w:type="dxa"/>
            <w:vAlign w:val="center"/>
          </w:tcPr>
          <w:p w:rsidR="001A64B0" w:rsidRPr="00C251D4" w:rsidRDefault="001A64B0" w:rsidP="001A64B0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 w:rsidRPr="00C251D4"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体育科</w:t>
            </w:r>
          </w:p>
        </w:tc>
      </w:tr>
      <w:tr w:rsidR="001A64B0" w:rsidRPr="00C251D4" w:rsidTr="00C56A63">
        <w:trPr>
          <w:trHeight w:val="3579"/>
        </w:trPr>
        <w:tc>
          <w:tcPr>
            <w:tcW w:w="8364" w:type="dxa"/>
            <w:vAlign w:val="center"/>
          </w:tcPr>
          <w:p w:rsidR="001A64B0" w:rsidRPr="002F0F6F" w:rsidRDefault="001A64B0" w:rsidP="002F0F6F">
            <w:pPr>
              <w:spacing w:line="500" w:lineRule="exact"/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2F0F6F">
              <w:rPr>
                <w:rFonts w:ascii="仿宋_GB2312" w:eastAsia="仿宋_GB2312" w:hAnsi="仿宋" w:hint="eastAsia"/>
                <w:sz w:val="28"/>
                <w:szCs w:val="28"/>
              </w:rPr>
              <w:t>1.开展合肥市第</w:t>
            </w:r>
            <w:r w:rsidR="00C56A63">
              <w:rPr>
                <w:rFonts w:ascii="仿宋_GB2312" w:eastAsia="仿宋_GB2312" w:hAnsi="仿宋" w:hint="eastAsia"/>
                <w:sz w:val="28"/>
                <w:szCs w:val="28"/>
              </w:rPr>
              <w:t>13</w:t>
            </w:r>
            <w:r w:rsidRPr="002F0F6F">
              <w:rPr>
                <w:rFonts w:ascii="仿宋_GB2312" w:eastAsia="仿宋_GB2312" w:hAnsi="仿宋" w:hint="eastAsia"/>
                <w:sz w:val="28"/>
                <w:szCs w:val="28"/>
              </w:rPr>
              <w:t>个事故隐患排查月活动。</w:t>
            </w:r>
          </w:p>
          <w:p w:rsidR="001A64B0" w:rsidRPr="002F0F6F" w:rsidRDefault="001A64B0" w:rsidP="002F0F6F">
            <w:pPr>
              <w:spacing w:line="500" w:lineRule="exact"/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2F0F6F">
              <w:rPr>
                <w:rFonts w:ascii="仿宋_GB2312" w:eastAsia="仿宋_GB2312" w:hAnsi="仿宋" w:hint="eastAsia"/>
                <w:sz w:val="28"/>
                <w:szCs w:val="28"/>
              </w:rPr>
              <w:t>2.开展学校技防设备统一摸排登记，</w:t>
            </w:r>
            <w:proofErr w:type="gramStart"/>
            <w:r w:rsidRPr="002F0F6F">
              <w:rPr>
                <w:rFonts w:ascii="仿宋_GB2312" w:eastAsia="仿宋_GB2312" w:hAnsi="仿宋" w:hint="eastAsia"/>
                <w:sz w:val="28"/>
                <w:szCs w:val="28"/>
              </w:rPr>
              <w:t>完善安</w:t>
            </w:r>
            <w:proofErr w:type="gramEnd"/>
            <w:r w:rsidRPr="002F0F6F">
              <w:rPr>
                <w:rFonts w:ascii="仿宋_GB2312" w:eastAsia="仿宋_GB2312" w:hAnsi="仿宋" w:hint="eastAsia"/>
                <w:sz w:val="28"/>
                <w:szCs w:val="28"/>
              </w:rPr>
              <w:t>防设施设备配备。</w:t>
            </w:r>
            <w:r w:rsidR="00C56A63">
              <w:rPr>
                <w:rFonts w:ascii="仿宋_GB2312" w:eastAsia="仿宋_GB2312" w:hAnsi="仿宋" w:hint="eastAsia"/>
                <w:sz w:val="28"/>
                <w:szCs w:val="28"/>
              </w:rPr>
              <w:t>启动</w:t>
            </w:r>
            <w:r w:rsidRPr="002F0F6F">
              <w:rPr>
                <w:rFonts w:ascii="仿宋_GB2312" w:eastAsia="仿宋_GB2312" w:hAnsi="仿宋" w:hint="eastAsia"/>
                <w:sz w:val="28"/>
                <w:szCs w:val="28"/>
              </w:rPr>
              <w:t>辖区所有中小学、幼儿园安装一键式报警设备。</w:t>
            </w:r>
          </w:p>
          <w:p w:rsidR="001A64B0" w:rsidRPr="002F0F6F" w:rsidRDefault="00C56A63" w:rsidP="002F0F6F">
            <w:pPr>
              <w:spacing w:line="500" w:lineRule="exact"/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3</w:t>
            </w:r>
            <w:r w:rsidR="001A64B0" w:rsidRPr="002F0F6F">
              <w:rPr>
                <w:rFonts w:ascii="仿宋_GB2312" w:eastAsia="仿宋_GB2312" w:hAnsi="仿宋" w:hint="eastAsia"/>
                <w:sz w:val="28"/>
                <w:szCs w:val="28"/>
              </w:rPr>
              <w:t>.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开展</w:t>
            </w:r>
            <w:r w:rsidR="001A64B0" w:rsidRPr="002F0F6F">
              <w:rPr>
                <w:rFonts w:ascii="仿宋_GB2312" w:eastAsia="仿宋_GB2312" w:hAnsi="仿宋" w:hint="eastAsia"/>
                <w:sz w:val="28"/>
                <w:szCs w:val="28"/>
              </w:rPr>
              <w:t>学校食堂食品安全检查“回头看”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工作</w:t>
            </w:r>
            <w:r w:rsidR="001A64B0" w:rsidRPr="002F0F6F">
              <w:rPr>
                <w:rFonts w:ascii="仿宋_GB2312" w:eastAsia="仿宋_GB2312" w:hAnsi="仿宋" w:hint="eastAsia"/>
                <w:sz w:val="28"/>
                <w:szCs w:val="28"/>
              </w:rPr>
              <w:t>。</w:t>
            </w:r>
          </w:p>
          <w:p w:rsidR="001A64B0" w:rsidRPr="002F0F6F" w:rsidRDefault="00C56A63" w:rsidP="002F0F6F">
            <w:pPr>
              <w:spacing w:line="500" w:lineRule="exact"/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4</w:t>
            </w:r>
            <w:r w:rsidR="001A64B0" w:rsidRPr="002F0F6F">
              <w:rPr>
                <w:rFonts w:ascii="仿宋_GB2312" w:eastAsia="仿宋_GB2312" w:hAnsi="仿宋" w:hint="eastAsia"/>
                <w:sz w:val="28"/>
                <w:szCs w:val="28"/>
              </w:rPr>
              <w:t>.印发教育部《致全国中小学生家长的一封信》，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完成</w:t>
            </w:r>
            <w:r w:rsidR="001A64B0" w:rsidRPr="002F0F6F">
              <w:rPr>
                <w:rFonts w:ascii="仿宋_GB2312" w:eastAsia="仿宋_GB2312" w:hAnsi="仿宋" w:hint="eastAsia"/>
                <w:sz w:val="28"/>
                <w:szCs w:val="28"/>
              </w:rPr>
              <w:t>回执存档。</w:t>
            </w:r>
          </w:p>
          <w:p w:rsidR="001A64B0" w:rsidRPr="002F0F6F" w:rsidRDefault="00C56A63" w:rsidP="00C56A63">
            <w:pPr>
              <w:spacing w:line="500" w:lineRule="exact"/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5</w:t>
            </w:r>
            <w:r w:rsidR="001A64B0" w:rsidRPr="002F0F6F">
              <w:rPr>
                <w:rFonts w:ascii="仿宋_GB2312" w:eastAsia="仿宋_GB2312" w:hAnsi="仿宋" w:hint="eastAsia"/>
                <w:sz w:val="28"/>
                <w:szCs w:val="28"/>
              </w:rPr>
              <w:t>.组织学生观看市局订购的《呵护生命、平安成长》科教片。</w:t>
            </w:r>
          </w:p>
        </w:tc>
        <w:tc>
          <w:tcPr>
            <w:tcW w:w="1124" w:type="dxa"/>
            <w:vAlign w:val="center"/>
          </w:tcPr>
          <w:p w:rsidR="001A64B0" w:rsidRPr="00C251D4" w:rsidRDefault="001A64B0" w:rsidP="001A64B0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 w:rsidRPr="00C251D4"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法制</w:t>
            </w:r>
          </w:p>
          <w:p w:rsidR="001A64B0" w:rsidRPr="00C251D4" w:rsidRDefault="001A64B0" w:rsidP="001A64B0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 w:rsidRPr="00C251D4"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安全科</w:t>
            </w:r>
          </w:p>
        </w:tc>
      </w:tr>
      <w:tr w:rsidR="001A64B0" w:rsidRPr="00C251D4" w:rsidTr="00C56A63">
        <w:trPr>
          <w:trHeight w:val="2825"/>
        </w:trPr>
        <w:tc>
          <w:tcPr>
            <w:tcW w:w="8364" w:type="dxa"/>
            <w:vAlign w:val="center"/>
          </w:tcPr>
          <w:p w:rsidR="001A64B0" w:rsidRPr="002F0F6F" w:rsidRDefault="001A64B0" w:rsidP="002F0F6F">
            <w:pPr>
              <w:spacing w:line="500" w:lineRule="exact"/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2F0F6F"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>1.做好参加年度义务教育国家质量监测相关校长培训工作。</w:t>
            </w:r>
          </w:p>
          <w:p w:rsidR="001A64B0" w:rsidRPr="002F0F6F" w:rsidRDefault="001A64B0" w:rsidP="002F0F6F">
            <w:pPr>
              <w:spacing w:line="500" w:lineRule="exact"/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2F0F6F">
              <w:rPr>
                <w:rFonts w:ascii="仿宋_GB2312" w:eastAsia="仿宋_GB2312" w:hAnsi="仿宋" w:hint="eastAsia"/>
                <w:sz w:val="28"/>
                <w:szCs w:val="28"/>
              </w:rPr>
              <w:t>2.筹备全国中小学校责任督学挂牌督导创新区迎检工作。</w:t>
            </w:r>
          </w:p>
          <w:p w:rsidR="001A64B0" w:rsidRPr="002F0F6F" w:rsidRDefault="001A64B0" w:rsidP="002F0F6F">
            <w:pPr>
              <w:spacing w:line="500" w:lineRule="exact"/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2F0F6F">
              <w:rPr>
                <w:rFonts w:ascii="仿宋_GB2312" w:eastAsia="仿宋_GB2312" w:hAnsi="仿宋" w:hint="eastAsia"/>
                <w:sz w:val="28"/>
                <w:szCs w:val="28"/>
              </w:rPr>
              <w:t>3.开展经常性督导和部分学校“约请式”督导。</w:t>
            </w:r>
          </w:p>
          <w:p w:rsidR="001A64B0" w:rsidRPr="002F0F6F" w:rsidRDefault="001A64B0" w:rsidP="002F0F6F">
            <w:pPr>
              <w:spacing w:line="500" w:lineRule="exact"/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2F0F6F">
              <w:rPr>
                <w:rFonts w:ascii="仿宋_GB2312" w:eastAsia="仿宋_GB2312" w:hAnsi="仿宋" w:hint="eastAsia"/>
                <w:sz w:val="28"/>
                <w:szCs w:val="28"/>
              </w:rPr>
              <w:t>4.召开</w:t>
            </w:r>
            <w:r w:rsidR="00C56A63">
              <w:rPr>
                <w:rFonts w:ascii="仿宋_GB2312" w:eastAsia="仿宋_GB2312" w:hAnsi="仿宋" w:hint="eastAsia"/>
                <w:sz w:val="28"/>
                <w:szCs w:val="28"/>
              </w:rPr>
              <w:t>4</w:t>
            </w:r>
            <w:r w:rsidRPr="002F0F6F">
              <w:rPr>
                <w:rFonts w:ascii="仿宋_GB2312" w:eastAsia="仿宋_GB2312" w:hAnsi="仿宋" w:hint="eastAsia"/>
                <w:sz w:val="28"/>
                <w:szCs w:val="28"/>
              </w:rPr>
              <w:t>月份专、兼职督学例会。</w:t>
            </w:r>
          </w:p>
          <w:p w:rsidR="001A64B0" w:rsidRPr="002F0F6F" w:rsidRDefault="001A64B0" w:rsidP="002F0F6F">
            <w:pPr>
              <w:spacing w:line="500" w:lineRule="exact"/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2F0F6F">
              <w:rPr>
                <w:rFonts w:ascii="仿宋_GB2312" w:eastAsia="仿宋_GB2312" w:hAnsi="仿宋" w:hint="eastAsia"/>
                <w:sz w:val="28"/>
                <w:szCs w:val="28"/>
              </w:rPr>
              <w:t>5.组织相关学校参加合肥市素质教育示范学校评估工作。</w:t>
            </w:r>
          </w:p>
        </w:tc>
        <w:tc>
          <w:tcPr>
            <w:tcW w:w="1124" w:type="dxa"/>
            <w:vAlign w:val="center"/>
          </w:tcPr>
          <w:p w:rsidR="001A64B0" w:rsidRPr="00C251D4" w:rsidRDefault="001A64B0" w:rsidP="001A64B0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 w:rsidRPr="00C251D4"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督导室</w:t>
            </w:r>
          </w:p>
        </w:tc>
      </w:tr>
      <w:tr w:rsidR="005F0D42" w:rsidRPr="00C251D4" w:rsidTr="00C56A63">
        <w:trPr>
          <w:trHeight w:val="2539"/>
        </w:trPr>
        <w:tc>
          <w:tcPr>
            <w:tcW w:w="8364" w:type="dxa"/>
            <w:vAlign w:val="center"/>
          </w:tcPr>
          <w:p w:rsidR="001A64B0" w:rsidRPr="002F0F6F" w:rsidRDefault="001A64B0" w:rsidP="002F0F6F">
            <w:pPr>
              <w:spacing w:line="500" w:lineRule="exact"/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2F0F6F">
              <w:rPr>
                <w:rFonts w:ascii="仿宋_GB2312" w:eastAsia="仿宋_GB2312" w:hAnsi="仿宋" w:hint="eastAsia"/>
                <w:sz w:val="28"/>
                <w:szCs w:val="28"/>
              </w:rPr>
              <w:t>1.做好部分教师意外保险的赔付工作。</w:t>
            </w:r>
          </w:p>
          <w:p w:rsidR="001A64B0" w:rsidRPr="002F0F6F" w:rsidRDefault="001A64B0" w:rsidP="002F0F6F">
            <w:pPr>
              <w:spacing w:line="500" w:lineRule="exact"/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2F0F6F">
              <w:rPr>
                <w:rFonts w:ascii="仿宋_GB2312" w:eastAsia="仿宋_GB2312" w:hAnsi="仿宋" w:hint="eastAsia"/>
                <w:sz w:val="28"/>
                <w:szCs w:val="28"/>
              </w:rPr>
              <w:t>2.做好各级工会“五一”庆祝表彰工作。</w:t>
            </w:r>
          </w:p>
          <w:p w:rsidR="001A64B0" w:rsidRPr="002F0F6F" w:rsidRDefault="001A64B0" w:rsidP="002F0F6F">
            <w:pPr>
              <w:spacing w:line="500" w:lineRule="exact"/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2F0F6F">
              <w:rPr>
                <w:rFonts w:ascii="仿宋_GB2312" w:eastAsia="仿宋_GB2312" w:hAnsi="仿宋" w:hint="eastAsia"/>
                <w:sz w:val="28"/>
                <w:szCs w:val="28"/>
              </w:rPr>
              <w:t>3.做好全系统“安康杯”知识竞赛活动的申报汇总工作。</w:t>
            </w:r>
          </w:p>
          <w:p w:rsidR="00EE4FC8" w:rsidRPr="002F0F6F" w:rsidRDefault="001A64B0" w:rsidP="00C56A63">
            <w:pPr>
              <w:ind w:firstLineChars="200" w:firstLine="560"/>
              <w:rPr>
                <w:rFonts w:ascii="仿宋_GB2312" w:eastAsia="仿宋_GB2312" w:hAnsi="仿宋"/>
                <w:sz w:val="28"/>
                <w:szCs w:val="28"/>
              </w:rPr>
            </w:pPr>
            <w:r w:rsidRPr="002F0F6F">
              <w:rPr>
                <w:rFonts w:ascii="仿宋_GB2312" w:eastAsia="仿宋_GB2312" w:hAnsi="仿宋" w:hint="eastAsia"/>
                <w:sz w:val="28"/>
                <w:szCs w:val="28"/>
              </w:rPr>
              <w:t>4.组织参加市“书香天使”读书活动暨省第</w:t>
            </w:r>
            <w:r w:rsidR="00C56A63">
              <w:rPr>
                <w:rFonts w:ascii="仿宋_GB2312" w:eastAsia="仿宋_GB2312" w:hAnsi="仿宋" w:hint="eastAsia"/>
                <w:sz w:val="28"/>
                <w:szCs w:val="28"/>
              </w:rPr>
              <w:t>5</w:t>
            </w:r>
            <w:r w:rsidRPr="002F0F6F">
              <w:rPr>
                <w:rFonts w:ascii="仿宋_GB2312" w:eastAsia="仿宋_GB2312" w:hAnsi="仿宋" w:hint="eastAsia"/>
                <w:sz w:val="28"/>
                <w:szCs w:val="28"/>
              </w:rPr>
              <w:t>届“书香三八”读书活动。</w:t>
            </w:r>
          </w:p>
        </w:tc>
        <w:tc>
          <w:tcPr>
            <w:tcW w:w="1124" w:type="dxa"/>
            <w:vAlign w:val="center"/>
          </w:tcPr>
          <w:p w:rsidR="005F0D42" w:rsidRPr="00C251D4" w:rsidRDefault="001A64B0" w:rsidP="00CD6C56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工会</w:t>
            </w:r>
          </w:p>
        </w:tc>
      </w:tr>
      <w:tr w:rsidR="005F0D42" w:rsidRPr="00C251D4" w:rsidTr="00866CE8">
        <w:trPr>
          <w:trHeight w:val="3393"/>
        </w:trPr>
        <w:tc>
          <w:tcPr>
            <w:tcW w:w="8364" w:type="dxa"/>
            <w:vAlign w:val="center"/>
          </w:tcPr>
          <w:p w:rsidR="001A64B0" w:rsidRPr="002F0F6F" w:rsidRDefault="001A64B0" w:rsidP="002F0F6F">
            <w:pPr>
              <w:spacing w:line="440" w:lineRule="exact"/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2F0F6F">
              <w:rPr>
                <w:rFonts w:ascii="仿宋_GB2312" w:eastAsia="仿宋_GB2312" w:hAnsi="仿宋" w:hint="eastAsia"/>
                <w:sz w:val="28"/>
                <w:szCs w:val="28"/>
              </w:rPr>
              <w:t>1.开展爱国主义读书教育活动中小学生讲故事、演讲比赛。</w:t>
            </w:r>
          </w:p>
          <w:p w:rsidR="001A64B0" w:rsidRPr="002F0F6F" w:rsidRDefault="001A64B0" w:rsidP="002F0F6F">
            <w:pPr>
              <w:spacing w:line="440" w:lineRule="exact"/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2F0F6F">
              <w:rPr>
                <w:rFonts w:ascii="仿宋_GB2312" w:eastAsia="仿宋_GB2312" w:hAnsi="仿宋" w:hint="eastAsia"/>
                <w:sz w:val="28"/>
                <w:szCs w:val="28"/>
              </w:rPr>
              <w:t>2.开展“做一个诚信的人”国旗下演讲比赛展评。</w:t>
            </w:r>
          </w:p>
          <w:p w:rsidR="001A64B0" w:rsidRPr="002F0F6F" w:rsidRDefault="001A64B0" w:rsidP="002F0F6F">
            <w:pPr>
              <w:spacing w:line="440" w:lineRule="exact"/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2F0F6F">
              <w:rPr>
                <w:rFonts w:ascii="仿宋_GB2312" w:eastAsia="仿宋_GB2312" w:hAnsi="仿宋" w:hint="eastAsia"/>
                <w:sz w:val="28"/>
                <w:szCs w:val="28"/>
              </w:rPr>
              <w:t>3.组织部分学校参加“素质教育创新与少年儿童核心素养培育研究”课题会。</w:t>
            </w:r>
          </w:p>
          <w:p w:rsidR="001A64B0" w:rsidRPr="002F0F6F" w:rsidRDefault="001A64B0" w:rsidP="002F0F6F">
            <w:pPr>
              <w:spacing w:line="440" w:lineRule="exact"/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2F0F6F">
              <w:rPr>
                <w:rFonts w:ascii="仿宋_GB2312" w:eastAsia="仿宋_GB2312" w:hAnsi="仿宋" w:hint="eastAsia"/>
                <w:sz w:val="28"/>
                <w:szCs w:val="28"/>
              </w:rPr>
              <w:t>4.组织开展市“三个美德”评优工作。</w:t>
            </w:r>
          </w:p>
          <w:p w:rsidR="001A64B0" w:rsidRPr="002F0F6F" w:rsidRDefault="001A64B0" w:rsidP="002F0F6F">
            <w:pPr>
              <w:spacing w:line="440" w:lineRule="exact"/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2F0F6F">
              <w:rPr>
                <w:rFonts w:ascii="仿宋_GB2312" w:eastAsia="仿宋_GB2312" w:hAnsi="仿宋" w:hint="eastAsia"/>
                <w:sz w:val="28"/>
                <w:szCs w:val="28"/>
              </w:rPr>
              <w:t>5.组织市级三好学生、优秀干部、共青团干部等项目评优。</w:t>
            </w:r>
          </w:p>
          <w:p w:rsidR="001A64B0" w:rsidRPr="002F0F6F" w:rsidRDefault="001A64B0" w:rsidP="002F0F6F">
            <w:pPr>
              <w:spacing w:line="440" w:lineRule="exact"/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2F0F6F">
              <w:rPr>
                <w:rFonts w:ascii="仿宋_GB2312" w:eastAsia="仿宋_GB2312" w:hAnsi="仿宋" w:hint="eastAsia"/>
                <w:sz w:val="28"/>
                <w:szCs w:val="28"/>
              </w:rPr>
              <w:t>6.收缴团费。</w:t>
            </w:r>
          </w:p>
          <w:p w:rsidR="00855303" w:rsidRPr="002F0F6F" w:rsidRDefault="001A64B0" w:rsidP="00C56A63">
            <w:pPr>
              <w:spacing w:line="440" w:lineRule="exact"/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2F0F6F">
              <w:rPr>
                <w:rFonts w:ascii="仿宋_GB2312" w:eastAsia="仿宋_GB2312" w:hAnsi="仿宋" w:hint="eastAsia"/>
                <w:sz w:val="28"/>
                <w:szCs w:val="28"/>
              </w:rPr>
              <w:t>7.落实戏曲进校园和行进管乐队专项经费。</w:t>
            </w:r>
          </w:p>
        </w:tc>
        <w:tc>
          <w:tcPr>
            <w:tcW w:w="1124" w:type="dxa"/>
            <w:vAlign w:val="center"/>
          </w:tcPr>
          <w:p w:rsidR="005F0D42" w:rsidRPr="00C251D4" w:rsidRDefault="001A64B0" w:rsidP="00CD6C56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团队</w:t>
            </w:r>
          </w:p>
        </w:tc>
      </w:tr>
      <w:tr w:rsidR="005F0D42" w:rsidRPr="00C251D4" w:rsidTr="00866CE8">
        <w:trPr>
          <w:trHeight w:val="2533"/>
        </w:trPr>
        <w:tc>
          <w:tcPr>
            <w:tcW w:w="8364" w:type="dxa"/>
          </w:tcPr>
          <w:p w:rsidR="00643691" w:rsidRPr="002F0F6F" w:rsidRDefault="00643691" w:rsidP="002F0F6F">
            <w:pPr>
              <w:spacing w:line="440" w:lineRule="exact"/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2F0F6F">
              <w:rPr>
                <w:rFonts w:ascii="仿宋_GB2312" w:eastAsia="仿宋_GB2312" w:hAnsi="仿宋" w:hint="eastAsia"/>
                <w:sz w:val="28"/>
                <w:szCs w:val="28"/>
              </w:rPr>
              <w:t>1.组织各中学参加市体育中考测试。</w:t>
            </w:r>
          </w:p>
          <w:p w:rsidR="00643691" w:rsidRPr="002F0F6F" w:rsidRDefault="00643691" w:rsidP="002F0F6F">
            <w:pPr>
              <w:spacing w:line="440" w:lineRule="exact"/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2F0F6F">
              <w:rPr>
                <w:rFonts w:ascii="仿宋_GB2312" w:eastAsia="仿宋_GB2312" w:hAnsi="仿宋" w:hint="eastAsia"/>
                <w:sz w:val="28"/>
                <w:szCs w:val="28"/>
              </w:rPr>
              <w:t>2.组织开展“庐阳区教育系统第四届学术节”。</w:t>
            </w:r>
          </w:p>
          <w:p w:rsidR="00643691" w:rsidRPr="002F0F6F" w:rsidRDefault="00643691" w:rsidP="002F0F6F">
            <w:pPr>
              <w:spacing w:line="440" w:lineRule="exact"/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2F0F6F">
              <w:rPr>
                <w:rFonts w:ascii="仿宋_GB2312" w:eastAsia="仿宋_GB2312" w:hAnsi="仿宋" w:hint="eastAsia"/>
                <w:sz w:val="28"/>
                <w:szCs w:val="28"/>
              </w:rPr>
              <w:t>3.分学科召开中高考复习课研讨活动。</w:t>
            </w:r>
          </w:p>
          <w:p w:rsidR="00643691" w:rsidRPr="002F0F6F" w:rsidRDefault="00643691" w:rsidP="002F0F6F">
            <w:pPr>
              <w:spacing w:line="440" w:lineRule="exact"/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2F0F6F">
              <w:rPr>
                <w:rFonts w:ascii="仿宋_GB2312" w:eastAsia="仿宋_GB2312" w:hAnsi="仿宋" w:hint="eastAsia"/>
                <w:sz w:val="28"/>
                <w:szCs w:val="28"/>
              </w:rPr>
              <w:t>4.开展每周两次常态教学调研活动。</w:t>
            </w:r>
          </w:p>
          <w:p w:rsidR="00643691" w:rsidRPr="002F0F6F" w:rsidRDefault="00643691" w:rsidP="002F0F6F">
            <w:pPr>
              <w:spacing w:line="440" w:lineRule="exact"/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2F0F6F">
              <w:rPr>
                <w:rFonts w:ascii="仿宋_GB2312" w:eastAsia="仿宋_GB2312" w:hAnsi="仿宋" w:hint="eastAsia"/>
                <w:sz w:val="28"/>
                <w:szCs w:val="28"/>
              </w:rPr>
              <w:t>5.组织开展课堂教学评比活动。</w:t>
            </w:r>
          </w:p>
          <w:p w:rsidR="00855303" w:rsidRPr="002F0F6F" w:rsidRDefault="00643691" w:rsidP="002F0F6F">
            <w:pPr>
              <w:spacing w:line="440" w:lineRule="exact"/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2F0F6F">
              <w:rPr>
                <w:rFonts w:ascii="仿宋_GB2312" w:eastAsia="仿宋_GB2312" w:hAnsi="仿宋" w:hint="eastAsia"/>
                <w:sz w:val="28"/>
                <w:szCs w:val="28"/>
              </w:rPr>
              <w:t>6.组织全区</w:t>
            </w:r>
            <w:proofErr w:type="gramStart"/>
            <w:r w:rsidRPr="002F0F6F">
              <w:rPr>
                <w:rFonts w:ascii="仿宋_GB2312" w:eastAsia="仿宋_GB2312" w:hAnsi="仿宋" w:hint="eastAsia"/>
                <w:sz w:val="28"/>
                <w:szCs w:val="28"/>
              </w:rPr>
              <w:t>中考模考命题</w:t>
            </w:r>
            <w:proofErr w:type="gramEnd"/>
            <w:r w:rsidRPr="002F0F6F">
              <w:rPr>
                <w:rFonts w:ascii="仿宋_GB2312" w:eastAsia="仿宋_GB2312" w:hAnsi="仿宋" w:hint="eastAsia"/>
                <w:sz w:val="28"/>
                <w:szCs w:val="28"/>
              </w:rPr>
              <w:t>工作。</w:t>
            </w:r>
          </w:p>
        </w:tc>
        <w:tc>
          <w:tcPr>
            <w:tcW w:w="1124" w:type="dxa"/>
            <w:vAlign w:val="center"/>
          </w:tcPr>
          <w:p w:rsidR="005F0D42" w:rsidRDefault="005F0D42" w:rsidP="00EE14CB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 w:rsidRPr="00C251D4"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教研室</w:t>
            </w:r>
          </w:p>
          <w:p w:rsidR="002F0F6F" w:rsidRPr="002F0F6F" w:rsidRDefault="002F0F6F" w:rsidP="002F0F6F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  <w:r w:rsidRPr="002F0F6F">
              <w:rPr>
                <w:rFonts w:ascii="楷体_GB2312" w:eastAsia="楷体_GB2312" w:hint="eastAsia"/>
                <w:b/>
                <w:bCs/>
                <w:szCs w:val="21"/>
              </w:rPr>
              <w:t>(语委办</w:t>
            </w:r>
            <w:r>
              <w:rPr>
                <w:rFonts w:ascii="楷体_GB2312" w:eastAsia="楷体_GB2312" w:hint="eastAsia"/>
                <w:b/>
                <w:bCs/>
                <w:szCs w:val="21"/>
              </w:rPr>
              <w:t>、</w:t>
            </w:r>
          </w:p>
          <w:p w:rsidR="002F0F6F" w:rsidRPr="002F0F6F" w:rsidRDefault="002F0F6F" w:rsidP="002F0F6F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  <w:r w:rsidRPr="002F0F6F">
              <w:rPr>
                <w:rFonts w:ascii="楷体_GB2312" w:eastAsia="楷体_GB2312" w:hint="eastAsia"/>
                <w:b/>
                <w:bCs/>
                <w:szCs w:val="21"/>
              </w:rPr>
              <w:t>教师</w:t>
            </w:r>
            <w:proofErr w:type="gramStart"/>
            <w:r w:rsidRPr="002F0F6F">
              <w:rPr>
                <w:rFonts w:ascii="楷体_GB2312" w:eastAsia="楷体_GB2312" w:hint="eastAsia"/>
                <w:b/>
                <w:bCs/>
                <w:szCs w:val="21"/>
              </w:rPr>
              <w:t>研</w:t>
            </w:r>
            <w:proofErr w:type="gramEnd"/>
            <w:r w:rsidRPr="002F0F6F">
              <w:rPr>
                <w:rFonts w:ascii="楷体_GB2312" w:eastAsia="楷体_GB2312" w:hint="eastAsia"/>
                <w:b/>
                <w:bCs/>
                <w:szCs w:val="21"/>
              </w:rPr>
              <w:t>训中心)</w:t>
            </w:r>
          </w:p>
          <w:p w:rsidR="001A64B0" w:rsidRPr="00C251D4" w:rsidRDefault="001A64B0" w:rsidP="001A64B0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</w:p>
        </w:tc>
      </w:tr>
      <w:tr w:rsidR="005F0D42" w:rsidRPr="00C251D4" w:rsidTr="00866CE8">
        <w:trPr>
          <w:trHeight w:val="699"/>
        </w:trPr>
        <w:tc>
          <w:tcPr>
            <w:tcW w:w="8364" w:type="dxa"/>
          </w:tcPr>
          <w:p w:rsidR="00860660" w:rsidRDefault="00643691" w:rsidP="002F0F6F">
            <w:pPr>
              <w:spacing w:line="440" w:lineRule="exact"/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2F0F6F">
              <w:rPr>
                <w:rFonts w:ascii="仿宋_GB2312" w:eastAsia="仿宋_GB2312" w:hAnsi="仿宋" w:hint="eastAsia"/>
                <w:sz w:val="28"/>
                <w:szCs w:val="28"/>
              </w:rPr>
              <w:t>1.</w:t>
            </w:r>
            <w:r w:rsidR="00C56A63">
              <w:rPr>
                <w:rFonts w:ascii="仿宋_GB2312" w:eastAsia="仿宋_GB2312" w:hAnsi="仿宋" w:hint="eastAsia"/>
                <w:sz w:val="28"/>
                <w:szCs w:val="28"/>
              </w:rPr>
              <w:t>拟</w:t>
            </w:r>
            <w:r w:rsidRPr="002F0F6F">
              <w:rPr>
                <w:rFonts w:ascii="仿宋_GB2312" w:eastAsia="仿宋_GB2312" w:hAnsi="仿宋" w:hint="eastAsia"/>
                <w:sz w:val="28"/>
                <w:szCs w:val="28"/>
              </w:rPr>
              <w:t>完成3000万元</w:t>
            </w:r>
            <w:r w:rsidR="00860660">
              <w:rPr>
                <w:rFonts w:ascii="仿宋_GB2312" w:eastAsia="仿宋_GB2312" w:hAnsi="仿宋" w:hint="eastAsia"/>
                <w:sz w:val="28"/>
                <w:szCs w:val="28"/>
              </w:rPr>
              <w:t>的</w:t>
            </w:r>
            <w:r w:rsidR="00C56A63" w:rsidRPr="002F0F6F">
              <w:rPr>
                <w:rFonts w:ascii="仿宋_GB2312" w:eastAsia="仿宋_GB2312" w:hAnsi="仿宋" w:hint="eastAsia"/>
                <w:sz w:val="28"/>
                <w:szCs w:val="28"/>
              </w:rPr>
              <w:t>教育装备</w:t>
            </w:r>
            <w:r w:rsidRPr="002F0F6F">
              <w:rPr>
                <w:rFonts w:ascii="仿宋_GB2312" w:eastAsia="仿宋_GB2312" w:hAnsi="仿宋" w:hint="eastAsia"/>
                <w:sz w:val="28"/>
                <w:szCs w:val="28"/>
              </w:rPr>
              <w:t>申报工作。</w:t>
            </w:r>
          </w:p>
          <w:p w:rsidR="00643691" w:rsidRPr="002F0F6F" w:rsidRDefault="00643691" w:rsidP="002F0F6F">
            <w:pPr>
              <w:spacing w:line="440" w:lineRule="exact"/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2F0F6F">
              <w:rPr>
                <w:rFonts w:ascii="仿宋_GB2312" w:eastAsia="仿宋_GB2312" w:hAnsi="仿宋" w:hint="eastAsia"/>
                <w:sz w:val="28"/>
                <w:szCs w:val="28"/>
              </w:rPr>
              <w:t>2.组织参加市第</w:t>
            </w:r>
            <w:r w:rsidR="00860660">
              <w:rPr>
                <w:rFonts w:ascii="仿宋_GB2312" w:eastAsia="仿宋_GB2312" w:hAnsi="仿宋" w:hint="eastAsia"/>
                <w:sz w:val="28"/>
                <w:szCs w:val="28"/>
              </w:rPr>
              <w:t>9</w:t>
            </w:r>
            <w:r w:rsidRPr="002F0F6F">
              <w:rPr>
                <w:rFonts w:ascii="仿宋_GB2312" w:eastAsia="仿宋_GB2312" w:hAnsi="仿宋" w:hint="eastAsia"/>
                <w:sz w:val="28"/>
                <w:szCs w:val="28"/>
              </w:rPr>
              <w:t>届青少年机器人大赛、省第</w:t>
            </w:r>
            <w:r w:rsidR="00860660">
              <w:rPr>
                <w:rFonts w:ascii="仿宋_GB2312" w:eastAsia="仿宋_GB2312" w:hAnsi="仿宋" w:hint="eastAsia"/>
                <w:sz w:val="28"/>
                <w:szCs w:val="28"/>
              </w:rPr>
              <w:t>32</w:t>
            </w:r>
            <w:r w:rsidRPr="002F0F6F">
              <w:rPr>
                <w:rFonts w:ascii="仿宋_GB2312" w:eastAsia="仿宋_GB2312" w:hAnsi="仿宋" w:hint="eastAsia"/>
                <w:sz w:val="28"/>
                <w:szCs w:val="28"/>
              </w:rPr>
              <w:t>届青少年科技创新大赛和2017年安徽省青少年信息学竞赛。</w:t>
            </w:r>
          </w:p>
          <w:p w:rsidR="00643691" w:rsidRPr="002F0F6F" w:rsidRDefault="00643691" w:rsidP="002F0F6F">
            <w:pPr>
              <w:spacing w:line="440" w:lineRule="exact"/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2F0F6F">
              <w:rPr>
                <w:rFonts w:ascii="仿宋_GB2312" w:eastAsia="仿宋_GB2312" w:hAnsi="仿宋" w:hint="eastAsia"/>
                <w:sz w:val="28"/>
                <w:szCs w:val="28"/>
              </w:rPr>
              <w:t>3.制定并下发庐阳区2017年中小学教师信息技术教学应用大练兵活动实施方案。</w:t>
            </w:r>
          </w:p>
          <w:p w:rsidR="00643691" w:rsidRPr="002F0F6F" w:rsidRDefault="00643691" w:rsidP="002F0F6F">
            <w:pPr>
              <w:spacing w:line="440" w:lineRule="exact"/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2F0F6F">
              <w:rPr>
                <w:rFonts w:ascii="仿宋_GB2312" w:eastAsia="仿宋_GB2312" w:hAnsi="仿宋" w:hint="eastAsia"/>
                <w:sz w:val="28"/>
                <w:szCs w:val="28"/>
              </w:rPr>
              <w:t>4.组织参加市小学信息技术综合素质竞赛暨优质课评比。</w:t>
            </w:r>
          </w:p>
          <w:p w:rsidR="00643691" w:rsidRPr="002F0F6F" w:rsidRDefault="00643691" w:rsidP="002F0F6F">
            <w:pPr>
              <w:spacing w:line="440" w:lineRule="exact"/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2F0F6F"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>5.组织</w:t>
            </w:r>
            <w:r w:rsidR="00EC5125" w:rsidRPr="002F0F6F">
              <w:rPr>
                <w:rFonts w:ascii="仿宋_GB2312" w:eastAsia="仿宋_GB2312" w:hAnsi="仿宋" w:hint="eastAsia"/>
                <w:sz w:val="28"/>
                <w:szCs w:val="28"/>
              </w:rPr>
              <w:t>召开</w:t>
            </w:r>
            <w:r w:rsidRPr="002F0F6F">
              <w:rPr>
                <w:rFonts w:ascii="仿宋_GB2312" w:eastAsia="仿宋_GB2312" w:hAnsi="仿宋" w:hint="eastAsia"/>
                <w:sz w:val="28"/>
                <w:szCs w:val="28"/>
              </w:rPr>
              <w:t>区</w:t>
            </w:r>
            <w:r w:rsidR="00EC5125" w:rsidRPr="002F0F6F">
              <w:rPr>
                <w:rFonts w:ascii="仿宋_GB2312" w:eastAsia="仿宋_GB2312" w:hAnsi="仿宋" w:hint="eastAsia"/>
                <w:sz w:val="28"/>
                <w:szCs w:val="28"/>
              </w:rPr>
              <w:t>“自适应教与学云应用系统”</w:t>
            </w:r>
            <w:r w:rsidRPr="002F0F6F">
              <w:rPr>
                <w:rFonts w:ascii="仿宋_GB2312" w:eastAsia="仿宋_GB2312" w:hAnsi="仿宋" w:hint="eastAsia"/>
                <w:sz w:val="28"/>
                <w:szCs w:val="28"/>
              </w:rPr>
              <w:t>推进会和二期项目论证会。</w:t>
            </w:r>
          </w:p>
          <w:p w:rsidR="00643691" w:rsidRPr="002F0F6F" w:rsidRDefault="00643691" w:rsidP="002F0F6F">
            <w:pPr>
              <w:spacing w:line="440" w:lineRule="exact"/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2F0F6F">
              <w:rPr>
                <w:rFonts w:ascii="仿宋_GB2312" w:eastAsia="仿宋_GB2312" w:hAnsi="仿宋" w:hint="eastAsia"/>
                <w:sz w:val="28"/>
                <w:szCs w:val="28"/>
              </w:rPr>
              <w:t>6.协助</w:t>
            </w:r>
            <w:proofErr w:type="gramStart"/>
            <w:r w:rsidRPr="002F0F6F">
              <w:rPr>
                <w:rFonts w:ascii="仿宋_GB2312" w:eastAsia="仿宋_GB2312" w:hAnsi="仿宋" w:hint="eastAsia"/>
                <w:sz w:val="28"/>
                <w:szCs w:val="28"/>
              </w:rPr>
              <w:t>完成教体局</w:t>
            </w:r>
            <w:proofErr w:type="gramEnd"/>
            <w:r w:rsidRPr="002F0F6F">
              <w:rPr>
                <w:rFonts w:ascii="仿宋_GB2312" w:eastAsia="仿宋_GB2312" w:hAnsi="仿宋" w:hint="eastAsia"/>
                <w:sz w:val="28"/>
                <w:szCs w:val="28"/>
              </w:rPr>
              <w:t>四个子网站制作，并进行后台数据导入和测试运行。</w:t>
            </w:r>
          </w:p>
          <w:p w:rsidR="00855303" w:rsidRPr="002F0F6F" w:rsidRDefault="00643691" w:rsidP="002F0F6F">
            <w:pPr>
              <w:spacing w:line="440" w:lineRule="exact"/>
              <w:ind w:firstLineChars="200" w:firstLine="56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2F0F6F">
              <w:rPr>
                <w:rFonts w:ascii="仿宋_GB2312" w:eastAsia="仿宋_GB2312" w:hAnsi="仿宋" w:hint="eastAsia"/>
                <w:sz w:val="28"/>
                <w:szCs w:val="28"/>
              </w:rPr>
              <w:t>7.配合计财科验收、安装新招标的服务器防火墙和UPS设备。</w:t>
            </w:r>
          </w:p>
        </w:tc>
        <w:tc>
          <w:tcPr>
            <w:tcW w:w="1124" w:type="dxa"/>
            <w:vAlign w:val="center"/>
          </w:tcPr>
          <w:p w:rsidR="005F0D42" w:rsidRPr="00C251D4" w:rsidRDefault="005F0D42" w:rsidP="00CD6C56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 w:rsidRPr="00C251D4"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lastRenderedPageBreak/>
              <w:t>电教馆</w:t>
            </w:r>
          </w:p>
          <w:p w:rsidR="005F0D42" w:rsidRPr="002F0F6F" w:rsidRDefault="002F0F6F" w:rsidP="002F0F6F">
            <w:pPr>
              <w:spacing w:line="360" w:lineRule="exact"/>
              <w:rPr>
                <w:rFonts w:ascii="楷体_GB2312" w:eastAsia="楷体_GB2312"/>
                <w:b/>
                <w:bCs/>
                <w:sz w:val="18"/>
                <w:szCs w:val="18"/>
              </w:rPr>
            </w:pPr>
            <w:r w:rsidRPr="002F0F6F">
              <w:rPr>
                <w:rFonts w:ascii="楷体_GB2312" w:eastAsia="楷体_GB2312" w:hint="eastAsia"/>
                <w:b/>
                <w:bCs/>
                <w:sz w:val="18"/>
                <w:szCs w:val="18"/>
              </w:rPr>
              <w:t>（教仪站）</w:t>
            </w:r>
          </w:p>
        </w:tc>
      </w:tr>
      <w:tr w:rsidR="005F0D42" w:rsidRPr="00C251D4" w:rsidTr="00866CE8">
        <w:trPr>
          <w:trHeight w:val="694"/>
        </w:trPr>
        <w:tc>
          <w:tcPr>
            <w:tcW w:w="8364" w:type="dxa"/>
          </w:tcPr>
          <w:p w:rsidR="005F0D42" w:rsidRPr="002F0F6F" w:rsidRDefault="005F0D42" w:rsidP="00F53631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2F0F6F">
              <w:rPr>
                <w:rFonts w:ascii="仿宋_GB2312" w:eastAsia="仿宋_GB2312" w:hAnsi="仿宋" w:hint="eastAsia"/>
                <w:b/>
                <w:sz w:val="28"/>
                <w:szCs w:val="28"/>
              </w:rPr>
              <w:lastRenderedPageBreak/>
              <w:t>共</w:t>
            </w:r>
            <w:r w:rsidR="00A32351" w:rsidRPr="002F0F6F">
              <w:rPr>
                <w:rFonts w:ascii="仿宋_GB2312" w:eastAsia="仿宋_GB2312" w:hAnsi="仿宋" w:hint="eastAsia"/>
                <w:b/>
                <w:sz w:val="28"/>
                <w:szCs w:val="28"/>
              </w:rPr>
              <w:t>80</w:t>
            </w:r>
            <w:r w:rsidRPr="002F0F6F">
              <w:rPr>
                <w:rFonts w:ascii="仿宋_GB2312" w:eastAsia="仿宋_GB2312" w:hAnsi="仿宋" w:hint="eastAsia"/>
                <w:b/>
                <w:sz w:val="28"/>
                <w:szCs w:val="28"/>
              </w:rPr>
              <w:t>项</w:t>
            </w:r>
          </w:p>
        </w:tc>
        <w:tc>
          <w:tcPr>
            <w:tcW w:w="1124" w:type="dxa"/>
            <w:vAlign w:val="center"/>
          </w:tcPr>
          <w:p w:rsidR="005F0D42" w:rsidRPr="00C251D4" w:rsidRDefault="005F0D42" w:rsidP="00CD6C56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 w:rsidRPr="00C251D4"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合计</w:t>
            </w:r>
          </w:p>
        </w:tc>
      </w:tr>
    </w:tbl>
    <w:p w:rsidR="001A64B0" w:rsidRDefault="001A64B0" w:rsidP="00866CE8">
      <w:pPr>
        <w:rPr>
          <w:rFonts w:ascii="仿宋" w:eastAsia="仿宋" w:hAnsi="仿宋"/>
          <w:sz w:val="32"/>
          <w:szCs w:val="32"/>
        </w:rPr>
      </w:pPr>
    </w:p>
    <w:sectPr w:rsidR="001A64B0" w:rsidSect="00866CE8">
      <w:headerReference w:type="default" r:id="rId9"/>
      <w:pgSz w:w="11906" w:h="16838"/>
      <w:pgMar w:top="1440" w:right="1440" w:bottom="56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4B0" w:rsidRDefault="001A64B0" w:rsidP="00A32A68">
      <w:r>
        <w:separator/>
      </w:r>
    </w:p>
  </w:endnote>
  <w:endnote w:type="continuationSeparator" w:id="0">
    <w:p w:rsidR="001A64B0" w:rsidRDefault="001A64B0" w:rsidP="00A32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4B0" w:rsidRDefault="001A64B0" w:rsidP="00A32A68">
      <w:r>
        <w:separator/>
      </w:r>
    </w:p>
  </w:footnote>
  <w:footnote w:type="continuationSeparator" w:id="0">
    <w:p w:rsidR="001A64B0" w:rsidRDefault="001A64B0" w:rsidP="00A32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4B0" w:rsidRDefault="001A64B0" w:rsidP="00AB0DC9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4220"/>
    <w:multiLevelType w:val="hybridMultilevel"/>
    <w:tmpl w:val="4788B872"/>
    <w:lvl w:ilvl="0" w:tplc="9C806F68">
      <w:start w:val="1"/>
      <w:numFmt w:val="decimal"/>
      <w:lvlText w:val="%1."/>
      <w:lvlJc w:val="left"/>
      <w:pPr>
        <w:ind w:left="360" w:hanging="360"/>
      </w:pPr>
      <w:rPr>
        <w:rFonts w:ascii="仿宋" w:eastAsia="仿宋" w:hAnsi="仿宋" w:cs="Times New Roman" w:hint="eastAsia"/>
        <w:sz w:val="32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46DB7D35"/>
    <w:multiLevelType w:val="hybridMultilevel"/>
    <w:tmpl w:val="37261D60"/>
    <w:lvl w:ilvl="0" w:tplc="A70C2636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7E433581"/>
    <w:multiLevelType w:val="hybridMultilevel"/>
    <w:tmpl w:val="21761CD0"/>
    <w:lvl w:ilvl="0" w:tplc="19D4307A">
      <w:start w:val="1"/>
      <w:numFmt w:val="decimal"/>
      <w:lvlText w:val="%1."/>
      <w:lvlJc w:val="left"/>
      <w:pPr>
        <w:ind w:left="965" w:hanging="405"/>
      </w:pPr>
      <w:rPr>
        <w:rFonts w:ascii="仿宋_GB2312" w:eastAsia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873FD"/>
    <w:rsid w:val="00007FB4"/>
    <w:rsid w:val="00012154"/>
    <w:rsid w:val="00014EB6"/>
    <w:rsid w:val="0003222A"/>
    <w:rsid w:val="00032300"/>
    <w:rsid w:val="000548D0"/>
    <w:rsid w:val="00070332"/>
    <w:rsid w:val="00073416"/>
    <w:rsid w:val="0008136A"/>
    <w:rsid w:val="00097CCB"/>
    <w:rsid w:val="000A0DA1"/>
    <w:rsid w:val="000A57F4"/>
    <w:rsid w:val="000E481D"/>
    <w:rsid w:val="000F2759"/>
    <w:rsid w:val="000F3F4E"/>
    <w:rsid w:val="00104191"/>
    <w:rsid w:val="001072BD"/>
    <w:rsid w:val="001318C3"/>
    <w:rsid w:val="00175730"/>
    <w:rsid w:val="00176F83"/>
    <w:rsid w:val="0018527D"/>
    <w:rsid w:val="00190CF7"/>
    <w:rsid w:val="001A64B0"/>
    <w:rsid w:val="001A718F"/>
    <w:rsid w:val="001C502D"/>
    <w:rsid w:val="001C7E5C"/>
    <w:rsid w:val="001D4F93"/>
    <w:rsid w:val="001F2195"/>
    <w:rsid w:val="00224101"/>
    <w:rsid w:val="00227AE6"/>
    <w:rsid w:val="00254710"/>
    <w:rsid w:val="002715AB"/>
    <w:rsid w:val="0027189C"/>
    <w:rsid w:val="00280B83"/>
    <w:rsid w:val="002839F6"/>
    <w:rsid w:val="002A09FC"/>
    <w:rsid w:val="002F0F6F"/>
    <w:rsid w:val="00311D1B"/>
    <w:rsid w:val="00314888"/>
    <w:rsid w:val="00317AC7"/>
    <w:rsid w:val="00375E52"/>
    <w:rsid w:val="003873FD"/>
    <w:rsid w:val="003A3122"/>
    <w:rsid w:val="003B4662"/>
    <w:rsid w:val="003C1BBA"/>
    <w:rsid w:val="003E7FAD"/>
    <w:rsid w:val="00406514"/>
    <w:rsid w:val="00412B7E"/>
    <w:rsid w:val="004263C6"/>
    <w:rsid w:val="00433966"/>
    <w:rsid w:val="00453EA6"/>
    <w:rsid w:val="004546F4"/>
    <w:rsid w:val="00465EF2"/>
    <w:rsid w:val="00466A5F"/>
    <w:rsid w:val="00470BAB"/>
    <w:rsid w:val="0047477B"/>
    <w:rsid w:val="004934C0"/>
    <w:rsid w:val="004B6862"/>
    <w:rsid w:val="004C274C"/>
    <w:rsid w:val="004C5E1D"/>
    <w:rsid w:val="004E224C"/>
    <w:rsid w:val="004F4FC4"/>
    <w:rsid w:val="00506B75"/>
    <w:rsid w:val="0050735B"/>
    <w:rsid w:val="0056652A"/>
    <w:rsid w:val="00574B5F"/>
    <w:rsid w:val="0059697C"/>
    <w:rsid w:val="005B303C"/>
    <w:rsid w:val="005D17CD"/>
    <w:rsid w:val="005D7FBE"/>
    <w:rsid w:val="005E6CA8"/>
    <w:rsid w:val="005F0D42"/>
    <w:rsid w:val="00602015"/>
    <w:rsid w:val="006079C6"/>
    <w:rsid w:val="00616A07"/>
    <w:rsid w:val="00643691"/>
    <w:rsid w:val="00643D8E"/>
    <w:rsid w:val="00650EA7"/>
    <w:rsid w:val="0069285A"/>
    <w:rsid w:val="0069499F"/>
    <w:rsid w:val="006B0413"/>
    <w:rsid w:val="006D0E9D"/>
    <w:rsid w:val="006E5CFF"/>
    <w:rsid w:val="006F368A"/>
    <w:rsid w:val="007220D2"/>
    <w:rsid w:val="00733A0E"/>
    <w:rsid w:val="00747218"/>
    <w:rsid w:val="007831CF"/>
    <w:rsid w:val="00794787"/>
    <w:rsid w:val="00795D77"/>
    <w:rsid w:val="007C61D5"/>
    <w:rsid w:val="007F007B"/>
    <w:rsid w:val="007F471D"/>
    <w:rsid w:val="00827A84"/>
    <w:rsid w:val="00830CF2"/>
    <w:rsid w:val="00855303"/>
    <w:rsid w:val="00860660"/>
    <w:rsid w:val="008608A8"/>
    <w:rsid w:val="00865CEC"/>
    <w:rsid w:val="00866CE8"/>
    <w:rsid w:val="00870007"/>
    <w:rsid w:val="00873CB2"/>
    <w:rsid w:val="00876312"/>
    <w:rsid w:val="008810BE"/>
    <w:rsid w:val="008902B6"/>
    <w:rsid w:val="008A12D7"/>
    <w:rsid w:val="008A1910"/>
    <w:rsid w:val="008A44FB"/>
    <w:rsid w:val="008C2263"/>
    <w:rsid w:val="008D07C0"/>
    <w:rsid w:val="008D28DE"/>
    <w:rsid w:val="008F4A9A"/>
    <w:rsid w:val="008F5698"/>
    <w:rsid w:val="008F794A"/>
    <w:rsid w:val="009214D7"/>
    <w:rsid w:val="00926814"/>
    <w:rsid w:val="00931536"/>
    <w:rsid w:val="009515F4"/>
    <w:rsid w:val="00964665"/>
    <w:rsid w:val="00970986"/>
    <w:rsid w:val="009D2119"/>
    <w:rsid w:val="009F1AED"/>
    <w:rsid w:val="009F4F7F"/>
    <w:rsid w:val="00A025D2"/>
    <w:rsid w:val="00A031F0"/>
    <w:rsid w:val="00A10948"/>
    <w:rsid w:val="00A12A57"/>
    <w:rsid w:val="00A13294"/>
    <w:rsid w:val="00A14E18"/>
    <w:rsid w:val="00A31DA0"/>
    <w:rsid w:val="00A32351"/>
    <w:rsid w:val="00A32A68"/>
    <w:rsid w:val="00A37BE3"/>
    <w:rsid w:val="00A400BC"/>
    <w:rsid w:val="00A45255"/>
    <w:rsid w:val="00A4581F"/>
    <w:rsid w:val="00A5437D"/>
    <w:rsid w:val="00A602F7"/>
    <w:rsid w:val="00A64CC1"/>
    <w:rsid w:val="00A64F6E"/>
    <w:rsid w:val="00A72F3C"/>
    <w:rsid w:val="00A92996"/>
    <w:rsid w:val="00AA727C"/>
    <w:rsid w:val="00AB0DC9"/>
    <w:rsid w:val="00AB2F89"/>
    <w:rsid w:val="00AC2D0E"/>
    <w:rsid w:val="00AC7D41"/>
    <w:rsid w:val="00AF23FE"/>
    <w:rsid w:val="00B00E92"/>
    <w:rsid w:val="00B27AD0"/>
    <w:rsid w:val="00B304A3"/>
    <w:rsid w:val="00B60D57"/>
    <w:rsid w:val="00B70012"/>
    <w:rsid w:val="00B8166E"/>
    <w:rsid w:val="00B81AA6"/>
    <w:rsid w:val="00B86E48"/>
    <w:rsid w:val="00B86F7F"/>
    <w:rsid w:val="00B9309A"/>
    <w:rsid w:val="00BA59E0"/>
    <w:rsid w:val="00BC47C2"/>
    <w:rsid w:val="00BC72F5"/>
    <w:rsid w:val="00BD0B8A"/>
    <w:rsid w:val="00BD7AF8"/>
    <w:rsid w:val="00BF15D3"/>
    <w:rsid w:val="00C078E1"/>
    <w:rsid w:val="00C13ADF"/>
    <w:rsid w:val="00C20FCF"/>
    <w:rsid w:val="00C2403F"/>
    <w:rsid w:val="00C251D4"/>
    <w:rsid w:val="00C46BE8"/>
    <w:rsid w:val="00C548BC"/>
    <w:rsid w:val="00C56A63"/>
    <w:rsid w:val="00C7047F"/>
    <w:rsid w:val="00C771A6"/>
    <w:rsid w:val="00C92DD1"/>
    <w:rsid w:val="00CC0F3E"/>
    <w:rsid w:val="00CD1921"/>
    <w:rsid w:val="00CD1BD6"/>
    <w:rsid w:val="00CD6C56"/>
    <w:rsid w:val="00CF43AA"/>
    <w:rsid w:val="00D03142"/>
    <w:rsid w:val="00D04C58"/>
    <w:rsid w:val="00D24BAF"/>
    <w:rsid w:val="00D34323"/>
    <w:rsid w:val="00D424B7"/>
    <w:rsid w:val="00D434A7"/>
    <w:rsid w:val="00D56016"/>
    <w:rsid w:val="00D85734"/>
    <w:rsid w:val="00D86E1A"/>
    <w:rsid w:val="00D90929"/>
    <w:rsid w:val="00DA659C"/>
    <w:rsid w:val="00DB5583"/>
    <w:rsid w:val="00DD0CC7"/>
    <w:rsid w:val="00DD2BB9"/>
    <w:rsid w:val="00DE0B5B"/>
    <w:rsid w:val="00DE7A18"/>
    <w:rsid w:val="00E24EFB"/>
    <w:rsid w:val="00E25AC2"/>
    <w:rsid w:val="00E26D5C"/>
    <w:rsid w:val="00E754A6"/>
    <w:rsid w:val="00EC0BD0"/>
    <w:rsid w:val="00EC1177"/>
    <w:rsid w:val="00EC5125"/>
    <w:rsid w:val="00ED6A39"/>
    <w:rsid w:val="00EE14CB"/>
    <w:rsid w:val="00EE4FC8"/>
    <w:rsid w:val="00EF0944"/>
    <w:rsid w:val="00F0764A"/>
    <w:rsid w:val="00F136D3"/>
    <w:rsid w:val="00F50DB5"/>
    <w:rsid w:val="00F53631"/>
    <w:rsid w:val="00F5554B"/>
    <w:rsid w:val="00F56AF2"/>
    <w:rsid w:val="00F645CF"/>
    <w:rsid w:val="00FA534B"/>
    <w:rsid w:val="00FF0A69"/>
    <w:rsid w:val="00FF2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27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A6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32A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link w:val="a3"/>
    <w:uiPriority w:val="99"/>
    <w:locked/>
    <w:rsid w:val="00A32A68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A32A68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link w:val="a4"/>
    <w:uiPriority w:val="99"/>
    <w:locked/>
    <w:rsid w:val="00A32A68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747218"/>
    <w:pPr>
      <w:ind w:firstLineChars="200" w:firstLine="420"/>
    </w:pPr>
    <w:rPr>
      <w:rFonts w:ascii="Calibri" w:hAnsi="Calibri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D3432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34323"/>
    <w:rPr>
      <w:rFonts w:ascii="Times New Roman" w:hAnsi="Times New Roman"/>
      <w:kern w:val="2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866CE8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866CE8"/>
    <w:rPr>
      <w:rFonts w:ascii="Times New Roman" w:hAnsi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396F8-6A9A-4311-93DD-6D477B7DF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4</Pages>
  <Words>1890</Words>
  <Characters>263</Characters>
  <Application>Microsoft Office Word</Application>
  <DocSecurity>0</DocSecurity>
  <Lines>2</Lines>
  <Paragraphs>4</Paragraphs>
  <ScaleCrop>false</ScaleCrop>
  <Company>庐阳区教育体育局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14</cp:revision>
  <cp:lastPrinted>2017-03-02T02:34:00Z</cp:lastPrinted>
  <dcterms:created xsi:type="dcterms:W3CDTF">2017-03-22T00:58:00Z</dcterms:created>
  <dcterms:modified xsi:type="dcterms:W3CDTF">2017-04-01T00:23:00Z</dcterms:modified>
</cp:coreProperties>
</file>